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E6E" w:rsidRPr="003C2862" w:rsidRDefault="00FA3E6E" w:rsidP="00FA3E6E">
      <w:pPr>
        <w:spacing w:after="0"/>
        <w:jc w:val="right"/>
        <w:rPr>
          <w:b/>
          <w:sz w:val="24"/>
          <w:szCs w:val="24"/>
        </w:rPr>
      </w:pPr>
      <w:r w:rsidRPr="003C2862">
        <w:rPr>
          <w:b/>
          <w:sz w:val="24"/>
          <w:szCs w:val="24"/>
        </w:rPr>
        <w:t>PRIJEDLOG</w:t>
      </w:r>
    </w:p>
    <w:p w:rsidR="00B1604F" w:rsidRPr="003C2862" w:rsidRDefault="00FA3E6E" w:rsidP="00FA3E6E">
      <w:pPr>
        <w:spacing w:after="0"/>
        <w:jc w:val="both"/>
        <w:rPr>
          <w:sz w:val="24"/>
          <w:szCs w:val="24"/>
        </w:rPr>
      </w:pPr>
      <w:r w:rsidRPr="003C2862">
        <w:rPr>
          <w:sz w:val="24"/>
          <w:szCs w:val="24"/>
        </w:rPr>
        <w:t xml:space="preserve">Na temelju članka 39. Zakona o pomorskom dobru i morskim lukama (Narodne novine, broj 83/23) i članka 32. Statuta Grada Malog Lošinja (Službene novine Primorsko-goranske županije, broj 26/09, 32/09, 10/13, 24/17, 09/18, 09/21), Gradsko vijeće Grada Malog Lošinja </w:t>
      </w:r>
      <w:r w:rsidR="004033C1">
        <w:rPr>
          <w:sz w:val="24"/>
          <w:szCs w:val="24"/>
        </w:rPr>
        <w:t xml:space="preserve">na sjednici održanoj _________ </w:t>
      </w:r>
      <w:r w:rsidRPr="003C2862">
        <w:rPr>
          <w:sz w:val="24"/>
          <w:szCs w:val="24"/>
        </w:rPr>
        <w:t xml:space="preserve"> godine, donosi</w:t>
      </w:r>
    </w:p>
    <w:p w:rsidR="00FA3E6E" w:rsidRPr="003C2862" w:rsidRDefault="00FA3E6E" w:rsidP="00FA3E6E">
      <w:pPr>
        <w:spacing w:after="0"/>
        <w:jc w:val="both"/>
        <w:rPr>
          <w:sz w:val="24"/>
          <w:szCs w:val="24"/>
        </w:rPr>
      </w:pPr>
    </w:p>
    <w:p w:rsidR="00FA3E6E" w:rsidRPr="003C2862" w:rsidRDefault="00FA3E6E" w:rsidP="00FA3E6E">
      <w:pPr>
        <w:spacing w:after="0"/>
        <w:jc w:val="both"/>
        <w:rPr>
          <w:sz w:val="24"/>
          <w:szCs w:val="24"/>
        </w:rPr>
      </w:pPr>
    </w:p>
    <w:p w:rsidR="00FA3E6E" w:rsidRPr="003C2862" w:rsidRDefault="00FA3E6E" w:rsidP="00FA3E6E">
      <w:pPr>
        <w:spacing w:after="0"/>
        <w:jc w:val="center"/>
        <w:rPr>
          <w:b/>
          <w:sz w:val="24"/>
          <w:szCs w:val="24"/>
        </w:rPr>
      </w:pPr>
      <w:r w:rsidRPr="003C2862">
        <w:rPr>
          <w:b/>
          <w:sz w:val="24"/>
          <w:szCs w:val="24"/>
        </w:rPr>
        <w:t>II. IZMJENU I DOPUNU PLANA</w:t>
      </w:r>
    </w:p>
    <w:p w:rsidR="00FA3E6E" w:rsidRPr="003C2862" w:rsidRDefault="00FA3E6E" w:rsidP="00FA3E6E">
      <w:pPr>
        <w:spacing w:after="0"/>
        <w:jc w:val="center"/>
        <w:rPr>
          <w:b/>
          <w:sz w:val="24"/>
          <w:szCs w:val="24"/>
        </w:rPr>
      </w:pPr>
      <w:r w:rsidRPr="003C2862">
        <w:rPr>
          <w:b/>
          <w:sz w:val="24"/>
          <w:szCs w:val="24"/>
        </w:rPr>
        <w:t>UPRAVLJANJA POMORSKIM DOBROM</w:t>
      </w:r>
    </w:p>
    <w:p w:rsidR="00FA3E6E" w:rsidRPr="003C2862" w:rsidRDefault="00FA3E6E" w:rsidP="00FA3E6E">
      <w:pPr>
        <w:spacing w:after="0"/>
        <w:jc w:val="center"/>
        <w:rPr>
          <w:b/>
          <w:sz w:val="24"/>
          <w:szCs w:val="24"/>
        </w:rPr>
      </w:pPr>
      <w:r w:rsidRPr="003C2862">
        <w:rPr>
          <w:b/>
          <w:sz w:val="24"/>
          <w:szCs w:val="24"/>
        </w:rPr>
        <w:t>NA PODRUČJU GRADA MALOG LOŠINJA</w:t>
      </w:r>
    </w:p>
    <w:p w:rsidR="00FA3E6E" w:rsidRPr="003C2862" w:rsidRDefault="00FA3E6E" w:rsidP="00FA3E6E">
      <w:pPr>
        <w:spacing w:after="0"/>
        <w:jc w:val="center"/>
        <w:rPr>
          <w:b/>
          <w:sz w:val="24"/>
          <w:szCs w:val="24"/>
        </w:rPr>
      </w:pPr>
      <w:r w:rsidRPr="003C2862">
        <w:rPr>
          <w:b/>
          <w:sz w:val="24"/>
          <w:szCs w:val="24"/>
        </w:rPr>
        <w:t>ZA RAZDOBLJE 2024. – 2028.</w:t>
      </w:r>
    </w:p>
    <w:p w:rsidR="00FA3E6E" w:rsidRDefault="00FA3E6E" w:rsidP="00FA3E6E">
      <w:pPr>
        <w:spacing w:after="0"/>
        <w:jc w:val="center"/>
        <w:rPr>
          <w:b/>
        </w:rPr>
      </w:pPr>
    </w:p>
    <w:p w:rsidR="004255C3" w:rsidRPr="009C6354" w:rsidRDefault="004255C3" w:rsidP="009C6354">
      <w:pPr>
        <w:spacing w:after="0"/>
        <w:rPr>
          <w:b/>
        </w:rPr>
      </w:pPr>
    </w:p>
    <w:p w:rsidR="00FA3E6E" w:rsidRPr="003C2862" w:rsidRDefault="00FA3E6E" w:rsidP="009C6354">
      <w:pPr>
        <w:spacing w:after="0"/>
        <w:jc w:val="center"/>
        <w:rPr>
          <w:b/>
          <w:sz w:val="24"/>
          <w:szCs w:val="24"/>
        </w:rPr>
      </w:pPr>
      <w:r w:rsidRPr="003C2862">
        <w:rPr>
          <w:b/>
          <w:sz w:val="24"/>
          <w:szCs w:val="24"/>
        </w:rPr>
        <w:t>Članak 1.</w:t>
      </w:r>
      <w:bookmarkStart w:id="0" w:name="_GoBack"/>
      <w:bookmarkEnd w:id="0"/>
    </w:p>
    <w:p w:rsidR="00FA3E6E" w:rsidRPr="003C2862" w:rsidRDefault="00FA3E6E" w:rsidP="00FA3E6E">
      <w:pPr>
        <w:spacing w:after="0"/>
        <w:jc w:val="both"/>
        <w:rPr>
          <w:sz w:val="24"/>
          <w:szCs w:val="24"/>
        </w:rPr>
      </w:pPr>
      <w:r w:rsidRPr="003C2862">
        <w:rPr>
          <w:sz w:val="24"/>
          <w:szCs w:val="24"/>
        </w:rPr>
        <w:t xml:space="preserve">U Planu upravljanja pomorskim dobrom na području Grada Malog Lošinja za razdoblje 2024.-2028. (Službene novine Primorsko-goranske županije, broj 6/24, 29/24) točka </w:t>
      </w:r>
      <w:r w:rsidRPr="003C2862">
        <w:rPr>
          <w:b/>
          <w:sz w:val="24"/>
          <w:szCs w:val="24"/>
        </w:rPr>
        <w:t>IV. PLAN ODRŽAVANJA, DOHRANJIVANJA PLAŽA I GRADNJE NA POMORSKOM DOBRU</w:t>
      </w:r>
      <w:r w:rsidRPr="003C2862">
        <w:rPr>
          <w:sz w:val="24"/>
          <w:szCs w:val="24"/>
        </w:rPr>
        <w:t xml:space="preserve"> mijenja se i glasi:</w:t>
      </w:r>
    </w:p>
    <w:p w:rsidR="00FA3E6E" w:rsidRDefault="00FA3E6E" w:rsidP="00FA3E6E">
      <w:pPr>
        <w:spacing w:after="0"/>
        <w:jc w:val="both"/>
        <w:rPr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6662"/>
        <w:gridCol w:w="2092"/>
      </w:tblGrid>
      <w:tr w:rsidR="00FA3E6E" w:rsidTr="009C6354">
        <w:trPr>
          <w:jc w:val="center"/>
        </w:trPr>
        <w:tc>
          <w:tcPr>
            <w:tcW w:w="534" w:type="dxa"/>
          </w:tcPr>
          <w:p w:rsidR="00FA3E6E" w:rsidRPr="00B74CD5" w:rsidRDefault="00FA3E6E" w:rsidP="002A7EBD">
            <w:pPr>
              <w:jc w:val="center"/>
              <w:rPr>
                <w:b/>
              </w:rPr>
            </w:pPr>
            <w:r w:rsidRPr="00B74CD5">
              <w:rPr>
                <w:b/>
              </w:rPr>
              <w:t>RB.</w:t>
            </w:r>
          </w:p>
        </w:tc>
        <w:tc>
          <w:tcPr>
            <w:tcW w:w="6662" w:type="dxa"/>
          </w:tcPr>
          <w:p w:rsidR="00FA3E6E" w:rsidRPr="00B74CD5" w:rsidRDefault="00FA3E6E" w:rsidP="002A7EBD">
            <w:pPr>
              <w:jc w:val="center"/>
              <w:rPr>
                <w:b/>
              </w:rPr>
            </w:pPr>
            <w:r w:rsidRPr="00B74CD5">
              <w:rPr>
                <w:b/>
              </w:rPr>
              <w:t>POSLOVI REDOVNOG ODRŽAVANJA</w:t>
            </w:r>
          </w:p>
        </w:tc>
        <w:tc>
          <w:tcPr>
            <w:tcW w:w="2092" w:type="dxa"/>
          </w:tcPr>
          <w:p w:rsidR="00FA3E6E" w:rsidRPr="00B74CD5" w:rsidRDefault="00FA3E6E" w:rsidP="002A7EBD">
            <w:pPr>
              <w:jc w:val="center"/>
              <w:rPr>
                <w:b/>
              </w:rPr>
            </w:pPr>
            <w:r w:rsidRPr="00B74CD5">
              <w:rPr>
                <w:b/>
              </w:rPr>
              <w:t>GODIŠNJI IZNOS (EUR):</w:t>
            </w:r>
          </w:p>
        </w:tc>
      </w:tr>
      <w:tr w:rsidR="00FA3E6E" w:rsidTr="009C6354">
        <w:trPr>
          <w:jc w:val="center"/>
        </w:trPr>
        <w:tc>
          <w:tcPr>
            <w:tcW w:w="534" w:type="dxa"/>
          </w:tcPr>
          <w:p w:rsidR="00FA3E6E" w:rsidRPr="00B74CD5" w:rsidRDefault="00FA3E6E" w:rsidP="002A7EBD">
            <w:r w:rsidRPr="00B74CD5">
              <w:t>1.</w:t>
            </w:r>
          </w:p>
        </w:tc>
        <w:tc>
          <w:tcPr>
            <w:tcW w:w="6662" w:type="dxa"/>
          </w:tcPr>
          <w:p w:rsidR="00FA3E6E" w:rsidRPr="0029373C" w:rsidRDefault="00FA3E6E" w:rsidP="002A7EBD">
            <w:r w:rsidRPr="0029373C">
              <w:t xml:space="preserve">Održavanje javnih površina na kojima nije dozvoljen promet, šetnica, staza, sunčališta na pomorskom dobru i obali, </w:t>
            </w:r>
            <w:proofErr w:type="spellStart"/>
            <w:r w:rsidRPr="0029373C">
              <w:t>dohrana</w:t>
            </w:r>
            <w:proofErr w:type="spellEnd"/>
            <w:r w:rsidRPr="0029373C">
              <w:t xml:space="preserve"> plaža, sanacija molova i obalnih </w:t>
            </w:r>
            <w:r w:rsidRPr="00954C12">
              <w:t xml:space="preserve">zidova, </w:t>
            </w:r>
            <w:r w:rsidR="00954C12" w:rsidRPr="00954C12">
              <w:t xml:space="preserve">održavanje </w:t>
            </w:r>
            <w:r w:rsidRPr="00954C12">
              <w:t xml:space="preserve">ostale opreme za plaže, održavanje javnih uređaja i građevina na pomorskom </w:t>
            </w:r>
            <w:r w:rsidRPr="0029373C">
              <w:t>dobru i obali</w:t>
            </w:r>
          </w:p>
          <w:p w:rsidR="00FA3E6E" w:rsidRPr="0029373C" w:rsidRDefault="00FA3E6E" w:rsidP="002A7EBD">
            <w:r w:rsidRPr="0029373C">
              <w:t xml:space="preserve">* </w:t>
            </w:r>
            <w:proofErr w:type="spellStart"/>
            <w:r w:rsidRPr="0029373C">
              <w:t>dohrana</w:t>
            </w:r>
            <w:proofErr w:type="spellEnd"/>
            <w:r w:rsidRPr="0029373C">
              <w:t xml:space="preserve"> plaža je dopremanje i razastiranje pijesk</w:t>
            </w:r>
            <w:r>
              <w:t>a ili šljunka na površinu žala</w:t>
            </w:r>
            <w:r w:rsidRPr="0029373C">
              <w:t>, sa svrhom nadomještanja količine materijala koja je trajno izgubljena zbog prirodnih procesa, a ne više od 0,35 kubnih met</w:t>
            </w:r>
            <w:r>
              <w:t>ara po dužnom metru obale plaže (primjenjuje se članak 77. Zakona)</w:t>
            </w:r>
          </w:p>
        </w:tc>
        <w:tc>
          <w:tcPr>
            <w:tcW w:w="2092" w:type="dxa"/>
          </w:tcPr>
          <w:p w:rsidR="00FA3E6E" w:rsidRPr="00DF768F" w:rsidRDefault="009C6354" w:rsidP="002A7EBD">
            <w:pPr>
              <w:jc w:val="center"/>
            </w:pPr>
            <w:r w:rsidRPr="00DF768F">
              <w:t>229</w:t>
            </w:r>
            <w:r w:rsidR="00FA3E6E" w:rsidRPr="00DF768F">
              <w:t>.000,00</w:t>
            </w:r>
          </w:p>
        </w:tc>
      </w:tr>
      <w:tr w:rsidR="00FA3E6E" w:rsidTr="009C6354">
        <w:trPr>
          <w:jc w:val="center"/>
        </w:trPr>
        <w:tc>
          <w:tcPr>
            <w:tcW w:w="534" w:type="dxa"/>
          </w:tcPr>
          <w:p w:rsidR="00FA3E6E" w:rsidRPr="00B74CD5" w:rsidRDefault="00FA3E6E" w:rsidP="002A7EBD">
            <w:r w:rsidRPr="00B74CD5">
              <w:t>2.</w:t>
            </w:r>
          </w:p>
        </w:tc>
        <w:tc>
          <w:tcPr>
            <w:tcW w:w="6662" w:type="dxa"/>
          </w:tcPr>
          <w:p w:rsidR="00FA3E6E" w:rsidRPr="00B74CD5" w:rsidRDefault="00FA3E6E" w:rsidP="002A7EBD">
            <w:r w:rsidRPr="00B74CD5">
              <w:t>Plaćanje utroška vode na plažama</w:t>
            </w:r>
          </w:p>
        </w:tc>
        <w:tc>
          <w:tcPr>
            <w:tcW w:w="2092" w:type="dxa"/>
          </w:tcPr>
          <w:p w:rsidR="00FA3E6E" w:rsidRPr="00DF768F" w:rsidRDefault="00FA3E6E" w:rsidP="002A7EBD">
            <w:pPr>
              <w:jc w:val="center"/>
            </w:pPr>
            <w:r w:rsidRPr="00DF768F">
              <w:t>13.300,00</w:t>
            </w:r>
          </w:p>
        </w:tc>
      </w:tr>
      <w:tr w:rsidR="00FA3E6E" w:rsidTr="009C6354">
        <w:trPr>
          <w:jc w:val="center"/>
        </w:trPr>
        <w:tc>
          <w:tcPr>
            <w:tcW w:w="534" w:type="dxa"/>
          </w:tcPr>
          <w:p w:rsidR="00FA3E6E" w:rsidRPr="00B74CD5" w:rsidRDefault="00FA3E6E" w:rsidP="002A7EBD">
            <w:r w:rsidRPr="00B74CD5">
              <w:t>3.</w:t>
            </w:r>
          </w:p>
        </w:tc>
        <w:tc>
          <w:tcPr>
            <w:tcW w:w="6662" w:type="dxa"/>
          </w:tcPr>
          <w:p w:rsidR="00FA3E6E" w:rsidRPr="00B74CD5" w:rsidRDefault="00FA3E6E" w:rsidP="002A7EBD">
            <w:r w:rsidRPr="00B74CD5">
              <w:t xml:space="preserve">Urbana oprema na plažama </w:t>
            </w:r>
          </w:p>
        </w:tc>
        <w:tc>
          <w:tcPr>
            <w:tcW w:w="2092" w:type="dxa"/>
          </w:tcPr>
          <w:p w:rsidR="00FA3E6E" w:rsidRPr="00DF768F" w:rsidRDefault="00FA3E6E" w:rsidP="002A7EBD">
            <w:pPr>
              <w:jc w:val="center"/>
            </w:pPr>
            <w:r w:rsidRPr="00DF768F">
              <w:t>60.000,00</w:t>
            </w:r>
          </w:p>
        </w:tc>
      </w:tr>
      <w:tr w:rsidR="00FA3E6E" w:rsidTr="009C6354">
        <w:trPr>
          <w:jc w:val="center"/>
        </w:trPr>
        <w:tc>
          <w:tcPr>
            <w:tcW w:w="534" w:type="dxa"/>
          </w:tcPr>
          <w:p w:rsidR="00FA3E6E" w:rsidRPr="00B74CD5" w:rsidRDefault="00FA3E6E" w:rsidP="002A7EBD">
            <w:r w:rsidRPr="00B74CD5">
              <w:t>4.</w:t>
            </w:r>
          </w:p>
        </w:tc>
        <w:tc>
          <w:tcPr>
            <w:tcW w:w="6662" w:type="dxa"/>
          </w:tcPr>
          <w:p w:rsidR="00FA3E6E" w:rsidRPr="00B74CD5" w:rsidRDefault="00FA3E6E" w:rsidP="002A7EBD">
            <w:r w:rsidRPr="00B74CD5">
              <w:t>Čišćenje plaža, šetnica i uvala</w:t>
            </w:r>
          </w:p>
        </w:tc>
        <w:tc>
          <w:tcPr>
            <w:tcW w:w="2092" w:type="dxa"/>
          </w:tcPr>
          <w:p w:rsidR="00FA3E6E" w:rsidRPr="00DF768F" w:rsidRDefault="00FA3E6E" w:rsidP="002A7EBD">
            <w:pPr>
              <w:jc w:val="center"/>
            </w:pPr>
            <w:r w:rsidRPr="00DF768F">
              <w:t>106.000,00</w:t>
            </w:r>
          </w:p>
        </w:tc>
      </w:tr>
      <w:tr w:rsidR="00FA3E6E" w:rsidTr="009C6354">
        <w:trPr>
          <w:jc w:val="center"/>
        </w:trPr>
        <w:tc>
          <w:tcPr>
            <w:tcW w:w="534" w:type="dxa"/>
          </w:tcPr>
          <w:p w:rsidR="00FA3E6E" w:rsidRPr="0029373C" w:rsidRDefault="00FA3E6E" w:rsidP="002A7EBD">
            <w:r w:rsidRPr="0029373C">
              <w:t>5.</w:t>
            </w:r>
          </w:p>
        </w:tc>
        <w:tc>
          <w:tcPr>
            <w:tcW w:w="6662" w:type="dxa"/>
          </w:tcPr>
          <w:p w:rsidR="00FA3E6E" w:rsidRPr="0029373C" w:rsidRDefault="00FA3E6E" w:rsidP="002A7EBD">
            <w:r w:rsidRPr="0029373C">
              <w:t>Uređenje zelenih površina, sunčališta i staza</w:t>
            </w:r>
          </w:p>
        </w:tc>
        <w:tc>
          <w:tcPr>
            <w:tcW w:w="2092" w:type="dxa"/>
          </w:tcPr>
          <w:p w:rsidR="00FA3E6E" w:rsidRPr="00DF768F" w:rsidRDefault="00FA3E6E" w:rsidP="002A7EBD">
            <w:pPr>
              <w:jc w:val="center"/>
            </w:pPr>
            <w:r w:rsidRPr="00DF768F">
              <w:t>100.000,00</w:t>
            </w:r>
          </w:p>
        </w:tc>
      </w:tr>
      <w:tr w:rsidR="009C6354" w:rsidTr="009C6354">
        <w:trPr>
          <w:jc w:val="center"/>
        </w:trPr>
        <w:tc>
          <w:tcPr>
            <w:tcW w:w="534" w:type="dxa"/>
          </w:tcPr>
          <w:p w:rsidR="009C6354" w:rsidRPr="00DF768F" w:rsidRDefault="009C6354" w:rsidP="002A7EBD">
            <w:r w:rsidRPr="00DF768F">
              <w:t>6.</w:t>
            </w:r>
          </w:p>
        </w:tc>
        <w:tc>
          <w:tcPr>
            <w:tcW w:w="6662" w:type="dxa"/>
          </w:tcPr>
          <w:p w:rsidR="009C6354" w:rsidRPr="00DF768F" w:rsidRDefault="009C6354" w:rsidP="002A7EBD">
            <w:r w:rsidRPr="00DF768F">
              <w:t>Postavljanje zaštitnih brana za kupače na uređenim plažama</w:t>
            </w:r>
          </w:p>
        </w:tc>
        <w:tc>
          <w:tcPr>
            <w:tcW w:w="2092" w:type="dxa"/>
          </w:tcPr>
          <w:p w:rsidR="009C6354" w:rsidRPr="00DF768F" w:rsidRDefault="009C6354" w:rsidP="002A7EBD">
            <w:pPr>
              <w:jc w:val="center"/>
            </w:pPr>
            <w:r w:rsidRPr="00DF768F">
              <w:t>21.000,00</w:t>
            </w:r>
          </w:p>
        </w:tc>
      </w:tr>
    </w:tbl>
    <w:p w:rsidR="00FA3E6E" w:rsidRDefault="00FA3E6E" w:rsidP="00FA3E6E">
      <w:pPr>
        <w:spacing w:after="0"/>
        <w:jc w:val="both"/>
        <w:rPr>
          <w:sz w:val="24"/>
          <w:szCs w:val="24"/>
        </w:rPr>
      </w:pPr>
    </w:p>
    <w:p w:rsidR="00FA3E6E" w:rsidRPr="003C2862" w:rsidRDefault="00FA3E6E" w:rsidP="003C2862">
      <w:pPr>
        <w:spacing w:after="0"/>
        <w:jc w:val="both"/>
        <w:rPr>
          <w:sz w:val="24"/>
          <w:szCs w:val="24"/>
        </w:rPr>
      </w:pPr>
      <w:r>
        <w:tab/>
      </w:r>
      <w:r w:rsidR="009C6354" w:rsidRPr="003C2862">
        <w:rPr>
          <w:sz w:val="24"/>
          <w:szCs w:val="24"/>
        </w:rPr>
        <w:t>Za izvanredno upravljanje pomorskim dobrom, odnosno održavanje pomorskog dobra u smislu otklanjanja posljedica izvanrednih događaja i više sile, koja nije uzrokovana nedostatkom redovnog održavanja pomorskog dobra nadležna je Primorsko-goranska županija</w:t>
      </w:r>
      <w:r w:rsidRPr="003C2862">
        <w:rPr>
          <w:sz w:val="24"/>
          <w:szCs w:val="24"/>
        </w:rPr>
        <w:t>.</w:t>
      </w:r>
    </w:p>
    <w:p w:rsidR="00FA3E6E" w:rsidRPr="003C2862" w:rsidRDefault="00FA3E6E" w:rsidP="00FA3E6E">
      <w:pPr>
        <w:spacing w:after="0"/>
        <w:jc w:val="both"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4"/>
        <w:gridCol w:w="6662"/>
        <w:gridCol w:w="2092"/>
      </w:tblGrid>
      <w:tr w:rsidR="00FA3E6E" w:rsidTr="002A7EBD">
        <w:tc>
          <w:tcPr>
            <w:tcW w:w="534" w:type="dxa"/>
          </w:tcPr>
          <w:p w:rsidR="00FA3E6E" w:rsidRPr="00B74CD5" w:rsidRDefault="00FA3E6E" w:rsidP="002A7EBD">
            <w:pPr>
              <w:jc w:val="center"/>
              <w:rPr>
                <w:b/>
              </w:rPr>
            </w:pPr>
            <w:r w:rsidRPr="00B74CD5">
              <w:rPr>
                <w:b/>
              </w:rPr>
              <w:t>RB.</w:t>
            </w:r>
          </w:p>
        </w:tc>
        <w:tc>
          <w:tcPr>
            <w:tcW w:w="6662" w:type="dxa"/>
          </w:tcPr>
          <w:p w:rsidR="00FA3E6E" w:rsidRPr="00B74CD5" w:rsidRDefault="00FA3E6E" w:rsidP="002A7EBD">
            <w:pPr>
              <w:jc w:val="center"/>
              <w:rPr>
                <w:b/>
              </w:rPr>
            </w:pPr>
            <w:r w:rsidRPr="00B74CD5">
              <w:rPr>
                <w:b/>
              </w:rPr>
              <w:t>RADOVI IZGRADNJE NA POMORSKOM DOBRU</w:t>
            </w:r>
          </w:p>
        </w:tc>
        <w:tc>
          <w:tcPr>
            <w:tcW w:w="2092" w:type="dxa"/>
          </w:tcPr>
          <w:p w:rsidR="00FA3E6E" w:rsidRPr="00B74CD5" w:rsidRDefault="00FA3E6E" w:rsidP="002A7EBD">
            <w:pPr>
              <w:jc w:val="center"/>
              <w:rPr>
                <w:b/>
              </w:rPr>
            </w:pPr>
            <w:r w:rsidRPr="00B74CD5">
              <w:rPr>
                <w:b/>
              </w:rPr>
              <w:t>IZNOS INVESTICIJE (EUR):</w:t>
            </w:r>
          </w:p>
        </w:tc>
      </w:tr>
      <w:tr w:rsidR="00FA3E6E" w:rsidTr="002A7EBD">
        <w:tc>
          <w:tcPr>
            <w:tcW w:w="534" w:type="dxa"/>
          </w:tcPr>
          <w:p w:rsidR="00FA3E6E" w:rsidRPr="00B74CD5" w:rsidRDefault="00FA3E6E" w:rsidP="002A7EBD">
            <w:pPr>
              <w:jc w:val="center"/>
            </w:pPr>
            <w:r w:rsidRPr="00B74CD5">
              <w:t>1.</w:t>
            </w:r>
          </w:p>
        </w:tc>
        <w:tc>
          <w:tcPr>
            <w:tcW w:w="6662" w:type="dxa"/>
          </w:tcPr>
          <w:p w:rsidR="00FA3E6E" w:rsidRPr="00B74CD5" w:rsidRDefault="00FA3E6E" w:rsidP="002A7EBD">
            <w:r w:rsidRPr="00B74CD5">
              <w:t>Susak k.č.br. 9411/3 i ostale sve k.o. Susak – šetnica do uvale Bok</w:t>
            </w:r>
          </w:p>
        </w:tc>
        <w:tc>
          <w:tcPr>
            <w:tcW w:w="2092" w:type="dxa"/>
          </w:tcPr>
          <w:p w:rsidR="00FA3E6E" w:rsidRPr="00DF768F" w:rsidRDefault="00FA3E6E" w:rsidP="002A7EBD">
            <w:pPr>
              <w:jc w:val="center"/>
            </w:pPr>
            <w:r w:rsidRPr="00DF768F">
              <w:t>400.000,00</w:t>
            </w:r>
          </w:p>
        </w:tc>
      </w:tr>
      <w:tr w:rsidR="00FA3E6E" w:rsidTr="002A7EBD">
        <w:tc>
          <w:tcPr>
            <w:tcW w:w="534" w:type="dxa"/>
          </w:tcPr>
          <w:p w:rsidR="00FA3E6E" w:rsidRPr="00B74CD5" w:rsidRDefault="00FA3E6E" w:rsidP="002A7EBD">
            <w:pPr>
              <w:jc w:val="center"/>
            </w:pPr>
            <w:r w:rsidRPr="00B74CD5">
              <w:t>2.</w:t>
            </w:r>
          </w:p>
        </w:tc>
        <w:tc>
          <w:tcPr>
            <w:tcW w:w="6662" w:type="dxa"/>
          </w:tcPr>
          <w:p w:rsidR="00FA3E6E" w:rsidRPr="00B74CD5" w:rsidRDefault="00FA3E6E" w:rsidP="002A7EBD">
            <w:proofErr w:type="spellStart"/>
            <w:r w:rsidRPr="00B74CD5">
              <w:t>Parterno</w:t>
            </w:r>
            <w:proofErr w:type="spellEnd"/>
            <w:r w:rsidRPr="00B74CD5">
              <w:t xml:space="preserve"> uređenje uvale </w:t>
            </w:r>
            <w:proofErr w:type="spellStart"/>
            <w:r w:rsidRPr="00B74CD5">
              <w:t>Spiaža</w:t>
            </w:r>
            <w:proofErr w:type="spellEnd"/>
            <w:r w:rsidRPr="00B74CD5">
              <w:t xml:space="preserve"> II. faza na k.č.br. 10266/1, 10266/4 i </w:t>
            </w:r>
            <w:r w:rsidRPr="00B74CD5">
              <w:lastRenderedPageBreak/>
              <w:t>ostale sve k.o. Susak</w:t>
            </w:r>
          </w:p>
        </w:tc>
        <w:tc>
          <w:tcPr>
            <w:tcW w:w="2092" w:type="dxa"/>
          </w:tcPr>
          <w:p w:rsidR="00FA3E6E" w:rsidRPr="00DF768F" w:rsidRDefault="00FA3E6E" w:rsidP="002A7EBD">
            <w:pPr>
              <w:jc w:val="center"/>
            </w:pPr>
            <w:r w:rsidRPr="00DF768F">
              <w:lastRenderedPageBreak/>
              <w:t>400.000,00</w:t>
            </w:r>
          </w:p>
        </w:tc>
      </w:tr>
      <w:tr w:rsidR="00FA3E6E" w:rsidTr="002A7EBD">
        <w:tc>
          <w:tcPr>
            <w:tcW w:w="534" w:type="dxa"/>
          </w:tcPr>
          <w:p w:rsidR="00FA3E6E" w:rsidRPr="00B74CD5" w:rsidRDefault="00FA3E6E" w:rsidP="002A7EBD">
            <w:pPr>
              <w:jc w:val="center"/>
            </w:pPr>
            <w:r w:rsidRPr="00B74CD5">
              <w:lastRenderedPageBreak/>
              <w:t>3.</w:t>
            </w:r>
          </w:p>
        </w:tc>
        <w:tc>
          <w:tcPr>
            <w:tcW w:w="6662" w:type="dxa"/>
          </w:tcPr>
          <w:p w:rsidR="00FA3E6E" w:rsidRPr="00B74CD5" w:rsidRDefault="00FA3E6E" w:rsidP="002A7EBD">
            <w:r w:rsidRPr="00B74CD5">
              <w:t xml:space="preserve">Mali Lošinj – šetnica i ostala komunalna infrastruktura na k.č.br. 12487/1 k.o. Mali Lošinj i ostale od </w:t>
            </w:r>
            <w:proofErr w:type="spellStart"/>
            <w:r w:rsidRPr="00B74CD5">
              <w:t>Kovčanja</w:t>
            </w:r>
            <w:proofErr w:type="spellEnd"/>
            <w:r w:rsidRPr="00B74CD5">
              <w:t xml:space="preserve"> do Poljane</w:t>
            </w:r>
          </w:p>
        </w:tc>
        <w:tc>
          <w:tcPr>
            <w:tcW w:w="2092" w:type="dxa"/>
          </w:tcPr>
          <w:p w:rsidR="00FA3E6E" w:rsidRPr="00DF768F" w:rsidRDefault="00FA3E6E" w:rsidP="002A7EBD">
            <w:pPr>
              <w:jc w:val="center"/>
            </w:pPr>
            <w:r w:rsidRPr="00DF768F">
              <w:t>6.500.000,00</w:t>
            </w:r>
          </w:p>
        </w:tc>
      </w:tr>
      <w:tr w:rsidR="00FA3E6E" w:rsidTr="002A7EBD">
        <w:tc>
          <w:tcPr>
            <w:tcW w:w="534" w:type="dxa"/>
          </w:tcPr>
          <w:p w:rsidR="00FA3E6E" w:rsidRPr="00B74CD5" w:rsidRDefault="00FA3E6E" w:rsidP="002A7EBD">
            <w:pPr>
              <w:jc w:val="center"/>
            </w:pPr>
            <w:r>
              <w:t>4</w:t>
            </w:r>
            <w:r w:rsidRPr="00B74CD5">
              <w:t>.</w:t>
            </w:r>
          </w:p>
        </w:tc>
        <w:tc>
          <w:tcPr>
            <w:tcW w:w="6662" w:type="dxa"/>
          </w:tcPr>
          <w:p w:rsidR="00FA3E6E" w:rsidRPr="00B74CD5" w:rsidRDefault="00FA3E6E" w:rsidP="002A7EBD">
            <w:r w:rsidRPr="00B74CD5">
              <w:t xml:space="preserve">Prilazna cesta na </w:t>
            </w:r>
            <w:proofErr w:type="spellStart"/>
            <w:r w:rsidRPr="00B74CD5">
              <w:t>Velopinu</w:t>
            </w:r>
            <w:proofErr w:type="spellEnd"/>
            <w:r w:rsidRPr="00B74CD5">
              <w:t xml:space="preserve"> (prema LNT) k.č.br. 8601/2 k.o. Mali Lošinj i ostale</w:t>
            </w:r>
          </w:p>
        </w:tc>
        <w:tc>
          <w:tcPr>
            <w:tcW w:w="2092" w:type="dxa"/>
          </w:tcPr>
          <w:p w:rsidR="00FA3E6E" w:rsidRPr="00DF768F" w:rsidRDefault="00FA3E6E" w:rsidP="002A7EBD">
            <w:pPr>
              <w:jc w:val="center"/>
            </w:pPr>
            <w:r w:rsidRPr="00DF768F">
              <w:t>400.000,00</w:t>
            </w:r>
          </w:p>
        </w:tc>
      </w:tr>
      <w:tr w:rsidR="00FA3E6E" w:rsidTr="002A7EBD">
        <w:tc>
          <w:tcPr>
            <w:tcW w:w="534" w:type="dxa"/>
          </w:tcPr>
          <w:p w:rsidR="00FA3E6E" w:rsidRPr="00B74CD5" w:rsidRDefault="00FA3E6E" w:rsidP="002A7EBD">
            <w:pPr>
              <w:jc w:val="center"/>
            </w:pPr>
            <w:r>
              <w:t>5</w:t>
            </w:r>
            <w:r w:rsidRPr="00B74CD5">
              <w:t>.</w:t>
            </w:r>
          </w:p>
        </w:tc>
        <w:tc>
          <w:tcPr>
            <w:tcW w:w="6662" w:type="dxa"/>
          </w:tcPr>
          <w:p w:rsidR="00FA3E6E" w:rsidRPr="00B74CD5" w:rsidRDefault="00FA3E6E" w:rsidP="002A7EBD">
            <w:r w:rsidRPr="00B74CD5">
              <w:t xml:space="preserve">Mali Lošinj i Veli Lošinj – biciklističke staze od Borika do </w:t>
            </w:r>
            <w:proofErr w:type="spellStart"/>
            <w:r w:rsidRPr="00B74CD5">
              <w:t>Rovenske</w:t>
            </w:r>
            <w:proofErr w:type="spellEnd"/>
            <w:r w:rsidRPr="00B74CD5">
              <w:t xml:space="preserve"> na k.č.br. 6574/1, 6574/6 k.o. Mali Lošinj i ostale</w:t>
            </w:r>
          </w:p>
        </w:tc>
        <w:tc>
          <w:tcPr>
            <w:tcW w:w="2092" w:type="dxa"/>
          </w:tcPr>
          <w:p w:rsidR="00FA3E6E" w:rsidRPr="00DF768F" w:rsidRDefault="00FA3E6E" w:rsidP="002A7EBD">
            <w:pPr>
              <w:jc w:val="center"/>
            </w:pPr>
            <w:r w:rsidRPr="00DF768F">
              <w:t>7.500.000,00</w:t>
            </w:r>
          </w:p>
        </w:tc>
      </w:tr>
      <w:tr w:rsidR="00FA3E6E" w:rsidTr="002A7EBD">
        <w:tc>
          <w:tcPr>
            <w:tcW w:w="534" w:type="dxa"/>
          </w:tcPr>
          <w:p w:rsidR="00FA3E6E" w:rsidRPr="00B74CD5" w:rsidRDefault="00FA3E6E" w:rsidP="002A7EBD">
            <w:pPr>
              <w:jc w:val="center"/>
            </w:pPr>
            <w:r>
              <w:t>6</w:t>
            </w:r>
            <w:r w:rsidRPr="00B74CD5">
              <w:t>.</w:t>
            </w:r>
          </w:p>
        </w:tc>
        <w:tc>
          <w:tcPr>
            <w:tcW w:w="6662" w:type="dxa"/>
          </w:tcPr>
          <w:p w:rsidR="00FA3E6E" w:rsidRPr="00B74CD5" w:rsidRDefault="00FA3E6E" w:rsidP="002A7EBD">
            <w:r>
              <w:t xml:space="preserve">Uređenje šetnice i biciklističke staze sa izgradnjom javne rasvjete na k.č.br. 9521/44 k.o. Mali Lošinj i ostale od uvale </w:t>
            </w:r>
            <w:proofErr w:type="spellStart"/>
            <w:r>
              <w:t>Čikat</w:t>
            </w:r>
            <w:proofErr w:type="spellEnd"/>
            <w:r>
              <w:t xml:space="preserve"> do </w:t>
            </w:r>
            <w:proofErr w:type="spellStart"/>
            <w:r>
              <w:t>Velopina</w:t>
            </w:r>
            <w:proofErr w:type="spellEnd"/>
          </w:p>
        </w:tc>
        <w:tc>
          <w:tcPr>
            <w:tcW w:w="2092" w:type="dxa"/>
          </w:tcPr>
          <w:p w:rsidR="00FA3E6E" w:rsidRPr="00DF768F" w:rsidRDefault="00FA3E6E" w:rsidP="002A7EBD">
            <w:pPr>
              <w:jc w:val="center"/>
              <w:rPr>
                <w:highlight w:val="yellow"/>
              </w:rPr>
            </w:pPr>
            <w:r w:rsidRPr="00DF768F">
              <w:t>1.500.000,00</w:t>
            </w:r>
          </w:p>
        </w:tc>
      </w:tr>
      <w:tr w:rsidR="00FA3E6E" w:rsidTr="002A7EBD">
        <w:tc>
          <w:tcPr>
            <w:tcW w:w="534" w:type="dxa"/>
          </w:tcPr>
          <w:p w:rsidR="00FA3E6E" w:rsidRPr="00B74CD5" w:rsidRDefault="00FA3E6E" w:rsidP="002A7EBD">
            <w:pPr>
              <w:jc w:val="center"/>
            </w:pPr>
            <w:r>
              <w:t>7.</w:t>
            </w:r>
          </w:p>
        </w:tc>
        <w:tc>
          <w:tcPr>
            <w:tcW w:w="6662" w:type="dxa"/>
          </w:tcPr>
          <w:p w:rsidR="00FA3E6E" w:rsidRDefault="00FA3E6E" w:rsidP="002A7EBD">
            <w:proofErr w:type="spellStart"/>
            <w:r>
              <w:t>Parterno</w:t>
            </w:r>
            <w:proofErr w:type="spellEnd"/>
            <w:r>
              <w:t xml:space="preserve"> uređenje dijela šetnice na </w:t>
            </w:r>
            <w:proofErr w:type="spellStart"/>
            <w:r>
              <w:t>Čikatu</w:t>
            </w:r>
            <w:proofErr w:type="spellEnd"/>
            <w:r>
              <w:t xml:space="preserve"> s izgradnjom javne rasvjete na k.č.br. 13445 k.o. Mali Lošinj i ostale</w:t>
            </w:r>
          </w:p>
        </w:tc>
        <w:tc>
          <w:tcPr>
            <w:tcW w:w="2092" w:type="dxa"/>
          </w:tcPr>
          <w:p w:rsidR="00FA3E6E" w:rsidRPr="00DF768F" w:rsidRDefault="00FA3E6E" w:rsidP="002A7EBD">
            <w:pPr>
              <w:jc w:val="center"/>
            </w:pPr>
            <w:r w:rsidRPr="00DF768F">
              <w:t>600.000,00</w:t>
            </w:r>
          </w:p>
        </w:tc>
      </w:tr>
      <w:tr w:rsidR="00FA3E6E" w:rsidTr="002A7EBD">
        <w:tc>
          <w:tcPr>
            <w:tcW w:w="534" w:type="dxa"/>
          </w:tcPr>
          <w:p w:rsidR="00FA3E6E" w:rsidRPr="00B74CD5" w:rsidRDefault="00FA3E6E" w:rsidP="002A7EBD">
            <w:pPr>
              <w:jc w:val="center"/>
            </w:pPr>
            <w:r>
              <w:t>8.</w:t>
            </w:r>
          </w:p>
        </w:tc>
        <w:tc>
          <w:tcPr>
            <w:tcW w:w="6662" w:type="dxa"/>
          </w:tcPr>
          <w:p w:rsidR="00FA3E6E" w:rsidRDefault="00FA3E6E" w:rsidP="002A7EBD">
            <w:r>
              <w:t xml:space="preserve">Izgradnja javne rasvjete na </w:t>
            </w:r>
            <w:proofErr w:type="spellStart"/>
            <w:r>
              <w:t>Čikatu</w:t>
            </w:r>
            <w:proofErr w:type="spellEnd"/>
            <w:r>
              <w:t xml:space="preserve"> prema Lanterni na k.č.br. 7460/2 k.o. Mali Lošinj i ostale</w:t>
            </w:r>
          </w:p>
        </w:tc>
        <w:tc>
          <w:tcPr>
            <w:tcW w:w="2092" w:type="dxa"/>
          </w:tcPr>
          <w:p w:rsidR="00FA3E6E" w:rsidRPr="00DF768F" w:rsidRDefault="00FA3E6E" w:rsidP="002A7EBD">
            <w:pPr>
              <w:jc w:val="center"/>
            </w:pPr>
            <w:r w:rsidRPr="00DF768F">
              <w:t>49.000,00</w:t>
            </w:r>
          </w:p>
        </w:tc>
      </w:tr>
      <w:tr w:rsidR="00FA3E6E" w:rsidTr="002A7EBD">
        <w:tc>
          <w:tcPr>
            <w:tcW w:w="534" w:type="dxa"/>
          </w:tcPr>
          <w:p w:rsidR="00FA3E6E" w:rsidRDefault="00FA3E6E" w:rsidP="002A7EBD">
            <w:pPr>
              <w:jc w:val="center"/>
            </w:pPr>
            <w:r>
              <w:t xml:space="preserve">9. </w:t>
            </w:r>
          </w:p>
        </w:tc>
        <w:tc>
          <w:tcPr>
            <w:tcW w:w="6662" w:type="dxa"/>
          </w:tcPr>
          <w:p w:rsidR="00FA3E6E" w:rsidRDefault="00FA3E6E" w:rsidP="002A7EBD">
            <w:r>
              <w:t xml:space="preserve">Uređenje plaže na </w:t>
            </w:r>
            <w:proofErr w:type="spellStart"/>
            <w:r>
              <w:t>Bojčiću</w:t>
            </w:r>
            <w:proofErr w:type="spellEnd"/>
            <w:r>
              <w:t xml:space="preserve"> na k.č.br. 3619/3 k.o. Mali Lošinj-grad i ostale</w:t>
            </w:r>
          </w:p>
        </w:tc>
        <w:tc>
          <w:tcPr>
            <w:tcW w:w="2092" w:type="dxa"/>
          </w:tcPr>
          <w:p w:rsidR="00FA3E6E" w:rsidRPr="00DF768F" w:rsidRDefault="00FA3E6E" w:rsidP="002A7EBD">
            <w:pPr>
              <w:jc w:val="center"/>
            </w:pPr>
            <w:r w:rsidRPr="00DF768F">
              <w:t>100.000,00</w:t>
            </w:r>
          </w:p>
        </w:tc>
      </w:tr>
      <w:tr w:rsidR="00FA3E6E" w:rsidTr="002A7EBD">
        <w:tc>
          <w:tcPr>
            <w:tcW w:w="534" w:type="dxa"/>
          </w:tcPr>
          <w:p w:rsidR="00FA3E6E" w:rsidRDefault="00FA3E6E" w:rsidP="002A7EBD">
            <w:pPr>
              <w:jc w:val="center"/>
            </w:pPr>
            <w:r>
              <w:t>10.</w:t>
            </w:r>
          </w:p>
        </w:tc>
        <w:tc>
          <w:tcPr>
            <w:tcW w:w="6662" w:type="dxa"/>
          </w:tcPr>
          <w:p w:rsidR="00FA3E6E" w:rsidRDefault="00FA3E6E" w:rsidP="002A7EBD">
            <w:r>
              <w:t xml:space="preserve">Uređenje plaže na </w:t>
            </w:r>
            <w:proofErr w:type="spellStart"/>
            <w:r>
              <w:t>Zagazinjinama</w:t>
            </w:r>
            <w:proofErr w:type="spellEnd"/>
            <w:r>
              <w:t xml:space="preserve"> na k.č.br. 3619/1 k.o. Mali Lošinj-grad i ostale</w:t>
            </w:r>
          </w:p>
        </w:tc>
        <w:tc>
          <w:tcPr>
            <w:tcW w:w="2092" w:type="dxa"/>
          </w:tcPr>
          <w:p w:rsidR="00FA3E6E" w:rsidRPr="00DF768F" w:rsidRDefault="00FA3E6E" w:rsidP="002A7EBD">
            <w:pPr>
              <w:jc w:val="center"/>
            </w:pPr>
            <w:r w:rsidRPr="00DF768F">
              <w:t>200.000,00</w:t>
            </w:r>
          </w:p>
        </w:tc>
      </w:tr>
      <w:tr w:rsidR="00FA3E6E" w:rsidTr="002A7EBD">
        <w:tc>
          <w:tcPr>
            <w:tcW w:w="534" w:type="dxa"/>
          </w:tcPr>
          <w:p w:rsidR="00FA3E6E" w:rsidRDefault="00FA3E6E" w:rsidP="002A7EBD">
            <w:pPr>
              <w:jc w:val="center"/>
            </w:pPr>
            <w:r>
              <w:t>11.</w:t>
            </w:r>
          </w:p>
        </w:tc>
        <w:tc>
          <w:tcPr>
            <w:tcW w:w="6662" w:type="dxa"/>
          </w:tcPr>
          <w:p w:rsidR="00FA3E6E" w:rsidRDefault="00FA3E6E" w:rsidP="002A7EBD">
            <w:r>
              <w:t>Uređenje plaže na Poljani na k.č.br. 13421/2 k.o. Mali Lošinj i ostale</w:t>
            </w:r>
          </w:p>
        </w:tc>
        <w:tc>
          <w:tcPr>
            <w:tcW w:w="2092" w:type="dxa"/>
          </w:tcPr>
          <w:p w:rsidR="00FA3E6E" w:rsidRPr="00DF768F" w:rsidRDefault="00FA3E6E" w:rsidP="002A7EBD">
            <w:pPr>
              <w:jc w:val="center"/>
            </w:pPr>
            <w:r w:rsidRPr="00DF768F">
              <w:t>200.000,00</w:t>
            </w:r>
          </w:p>
        </w:tc>
      </w:tr>
      <w:tr w:rsidR="00FA3E6E" w:rsidTr="002A7EBD">
        <w:tc>
          <w:tcPr>
            <w:tcW w:w="534" w:type="dxa"/>
          </w:tcPr>
          <w:p w:rsidR="00FA3E6E" w:rsidRDefault="00FA3E6E" w:rsidP="002A7EBD">
            <w:pPr>
              <w:jc w:val="center"/>
            </w:pPr>
            <w:r>
              <w:t>12.</w:t>
            </w:r>
          </w:p>
        </w:tc>
        <w:tc>
          <w:tcPr>
            <w:tcW w:w="6662" w:type="dxa"/>
          </w:tcPr>
          <w:p w:rsidR="00FA3E6E" w:rsidRDefault="00FA3E6E" w:rsidP="002A7EBD">
            <w:r>
              <w:t xml:space="preserve">Sanacija molova na </w:t>
            </w:r>
            <w:proofErr w:type="spellStart"/>
            <w:r>
              <w:t>Koludarcu</w:t>
            </w:r>
            <w:proofErr w:type="spellEnd"/>
            <w:r>
              <w:t xml:space="preserve"> k.č.br. 13412, 9894/180 i ostale, k.č.br. 13476 i 13477, 13377 k.o. Mali Lošinj i </w:t>
            </w:r>
            <w:proofErr w:type="spellStart"/>
            <w:r>
              <w:t>Parknu</w:t>
            </w:r>
            <w:proofErr w:type="spellEnd"/>
          </w:p>
        </w:tc>
        <w:tc>
          <w:tcPr>
            <w:tcW w:w="2092" w:type="dxa"/>
          </w:tcPr>
          <w:p w:rsidR="00FA3E6E" w:rsidRPr="00DF768F" w:rsidRDefault="00FA3E6E" w:rsidP="002A7EBD">
            <w:pPr>
              <w:jc w:val="center"/>
            </w:pPr>
            <w:r w:rsidRPr="00DF768F">
              <w:t>200.000,00</w:t>
            </w:r>
          </w:p>
        </w:tc>
      </w:tr>
      <w:tr w:rsidR="00FA3E6E" w:rsidTr="002A7EBD">
        <w:tc>
          <w:tcPr>
            <w:tcW w:w="534" w:type="dxa"/>
          </w:tcPr>
          <w:p w:rsidR="00FA3E6E" w:rsidRDefault="00FA3E6E" w:rsidP="002A7EBD">
            <w:pPr>
              <w:jc w:val="center"/>
            </w:pPr>
            <w:r>
              <w:t>13.</w:t>
            </w:r>
          </w:p>
        </w:tc>
        <w:tc>
          <w:tcPr>
            <w:tcW w:w="6662" w:type="dxa"/>
          </w:tcPr>
          <w:p w:rsidR="00FA3E6E" w:rsidRDefault="00FA3E6E" w:rsidP="002A7EBD">
            <w:proofErr w:type="spellStart"/>
            <w:r>
              <w:t>Parterno</w:t>
            </w:r>
            <w:proofErr w:type="spellEnd"/>
            <w:r>
              <w:t xml:space="preserve"> uređenje Susak na k.č.br. 10266/4 k.o. Susak i ostale</w:t>
            </w:r>
          </w:p>
        </w:tc>
        <w:tc>
          <w:tcPr>
            <w:tcW w:w="2092" w:type="dxa"/>
          </w:tcPr>
          <w:p w:rsidR="00FA3E6E" w:rsidRPr="00DF768F" w:rsidRDefault="00FA3E6E" w:rsidP="002A7EBD">
            <w:pPr>
              <w:jc w:val="center"/>
            </w:pPr>
            <w:r w:rsidRPr="00DF768F">
              <w:t>1.200.000,00</w:t>
            </w:r>
          </w:p>
        </w:tc>
      </w:tr>
      <w:tr w:rsidR="00FA3E6E" w:rsidRPr="0029373C" w:rsidTr="002A7EBD">
        <w:tc>
          <w:tcPr>
            <w:tcW w:w="534" w:type="dxa"/>
          </w:tcPr>
          <w:p w:rsidR="00FA3E6E" w:rsidRPr="0029373C" w:rsidRDefault="00FA3E6E" w:rsidP="002A7EBD">
            <w:pPr>
              <w:jc w:val="center"/>
            </w:pPr>
            <w:r w:rsidRPr="0029373C">
              <w:t>1</w:t>
            </w:r>
            <w:r>
              <w:t>4</w:t>
            </w:r>
            <w:r w:rsidRPr="0029373C">
              <w:t>.</w:t>
            </w:r>
          </w:p>
        </w:tc>
        <w:tc>
          <w:tcPr>
            <w:tcW w:w="6662" w:type="dxa"/>
          </w:tcPr>
          <w:p w:rsidR="00FA3E6E" w:rsidRPr="0029373C" w:rsidRDefault="00FA3E6E" w:rsidP="002A7EBD">
            <w:r w:rsidRPr="0029373C">
              <w:t xml:space="preserve">Projekt javne rasvjete na potezu </w:t>
            </w:r>
            <w:proofErr w:type="spellStart"/>
            <w:r w:rsidRPr="0029373C">
              <w:t>Kadin</w:t>
            </w:r>
            <w:proofErr w:type="spellEnd"/>
            <w:r w:rsidRPr="0029373C">
              <w:t xml:space="preserve"> -</w:t>
            </w:r>
            <w:proofErr w:type="spellStart"/>
            <w:r w:rsidRPr="0029373C">
              <w:t>Kijac</w:t>
            </w:r>
            <w:proofErr w:type="spellEnd"/>
          </w:p>
        </w:tc>
        <w:tc>
          <w:tcPr>
            <w:tcW w:w="2092" w:type="dxa"/>
          </w:tcPr>
          <w:p w:rsidR="00FA3E6E" w:rsidRPr="00DF768F" w:rsidRDefault="00FA3E6E" w:rsidP="002A7EBD">
            <w:r w:rsidRPr="00DF768F">
              <w:t xml:space="preserve">           70.000,00</w:t>
            </w:r>
          </w:p>
        </w:tc>
      </w:tr>
      <w:tr w:rsidR="00DF768F" w:rsidRPr="0029373C" w:rsidTr="002A7EBD">
        <w:tc>
          <w:tcPr>
            <w:tcW w:w="534" w:type="dxa"/>
          </w:tcPr>
          <w:p w:rsidR="00DF768F" w:rsidRPr="0029373C" w:rsidRDefault="00DF768F" w:rsidP="002A7EBD">
            <w:pPr>
              <w:jc w:val="center"/>
            </w:pPr>
            <w:r>
              <w:t>15.</w:t>
            </w:r>
          </w:p>
        </w:tc>
        <w:tc>
          <w:tcPr>
            <w:tcW w:w="6662" w:type="dxa"/>
          </w:tcPr>
          <w:p w:rsidR="00DF768F" w:rsidRPr="0029373C" w:rsidRDefault="00DF768F" w:rsidP="002A7EBD">
            <w:r>
              <w:t xml:space="preserve">Izgradnja </w:t>
            </w:r>
            <w:proofErr w:type="spellStart"/>
            <w:r>
              <w:t>heliodroma</w:t>
            </w:r>
            <w:proofErr w:type="spellEnd"/>
            <w:r>
              <w:t xml:space="preserve"> (za potrebe HMP) na k.č.br. 10306 k.o. Susak</w:t>
            </w:r>
          </w:p>
        </w:tc>
        <w:tc>
          <w:tcPr>
            <w:tcW w:w="2092" w:type="dxa"/>
          </w:tcPr>
          <w:p w:rsidR="00DF768F" w:rsidRPr="00DF768F" w:rsidRDefault="00DF768F" w:rsidP="00DF768F">
            <w:pPr>
              <w:jc w:val="center"/>
            </w:pPr>
            <w:r w:rsidRPr="00DF768F">
              <w:t>80.000,00</w:t>
            </w:r>
          </w:p>
        </w:tc>
      </w:tr>
      <w:tr w:rsidR="00FA3E6E" w:rsidRPr="0029373C" w:rsidTr="002A7EBD">
        <w:tc>
          <w:tcPr>
            <w:tcW w:w="534" w:type="dxa"/>
          </w:tcPr>
          <w:p w:rsidR="00FA3E6E" w:rsidRPr="0029373C" w:rsidRDefault="00FA3E6E" w:rsidP="00DF768F">
            <w:pPr>
              <w:jc w:val="center"/>
            </w:pPr>
            <w:r w:rsidRPr="0029373C">
              <w:t>1</w:t>
            </w:r>
            <w:r w:rsidR="00DF768F">
              <w:t>6</w:t>
            </w:r>
            <w:r w:rsidRPr="0029373C">
              <w:t>.</w:t>
            </w:r>
          </w:p>
        </w:tc>
        <w:tc>
          <w:tcPr>
            <w:tcW w:w="6662" w:type="dxa"/>
          </w:tcPr>
          <w:p w:rsidR="00FA3E6E" w:rsidRPr="0029373C" w:rsidRDefault="00FA3E6E" w:rsidP="002A7EBD">
            <w:r w:rsidRPr="0029373C">
              <w:t>Postava sanitarnih čvorova za potrebe plaža</w:t>
            </w:r>
          </w:p>
        </w:tc>
        <w:tc>
          <w:tcPr>
            <w:tcW w:w="2092" w:type="dxa"/>
          </w:tcPr>
          <w:p w:rsidR="00FA3E6E" w:rsidRPr="00DF768F" w:rsidRDefault="00FA3E6E" w:rsidP="002A7EBD">
            <w:pPr>
              <w:jc w:val="center"/>
            </w:pPr>
            <w:r w:rsidRPr="00DF768F">
              <w:t>26.600,00</w:t>
            </w:r>
          </w:p>
        </w:tc>
      </w:tr>
      <w:tr w:rsidR="009C6354" w:rsidRPr="0029373C" w:rsidTr="002A7EBD">
        <w:tc>
          <w:tcPr>
            <w:tcW w:w="534" w:type="dxa"/>
          </w:tcPr>
          <w:p w:rsidR="009C6354" w:rsidRPr="00DF768F" w:rsidRDefault="009C6354" w:rsidP="00DF768F">
            <w:pPr>
              <w:jc w:val="center"/>
            </w:pPr>
            <w:r w:rsidRPr="00DF768F">
              <w:t>1</w:t>
            </w:r>
            <w:r w:rsidR="00DF768F" w:rsidRPr="00DF768F">
              <w:t>7</w:t>
            </w:r>
            <w:r w:rsidRPr="00DF768F">
              <w:t>.</w:t>
            </w:r>
          </w:p>
        </w:tc>
        <w:tc>
          <w:tcPr>
            <w:tcW w:w="6662" w:type="dxa"/>
          </w:tcPr>
          <w:p w:rsidR="009C6354" w:rsidRPr="00DF768F" w:rsidRDefault="001A3AC8" w:rsidP="002A7EBD">
            <w:r w:rsidRPr="00DF768F">
              <w:t>Uklanjanje</w:t>
            </w:r>
            <w:r w:rsidR="009C6354" w:rsidRPr="00DF768F">
              <w:t xml:space="preserve"> nezakonitih nasipa, plan uklanjanja molova, gatova, sunčališta, </w:t>
            </w:r>
            <w:proofErr w:type="spellStart"/>
            <w:r w:rsidR="009C6354" w:rsidRPr="00DF768F">
              <w:t>istezališta</w:t>
            </w:r>
            <w:proofErr w:type="spellEnd"/>
            <w:r w:rsidR="009C6354" w:rsidRPr="00DF768F">
              <w:t>, lukobrana, riva i drugih građevina, kao i građevina u lukama i drugih infrastrukturnih objekata, koje nisu vidljive na DOF-u 5/2011</w:t>
            </w:r>
          </w:p>
        </w:tc>
        <w:tc>
          <w:tcPr>
            <w:tcW w:w="2092" w:type="dxa"/>
          </w:tcPr>
          <w:p w:rsidR="009C6354" w:rsidRPr="00DF768F" w:rsidRDefault="009C6354" w:rsidP="002A7EBD">
            <w:pPr>
              <w:jc w:val="center"/>
            </w:pPr>
            <w:r w:rsidRPr="00DF768F">
              <w:t>13.600,00</w:t>
            </w:r>
          </w:p>
        </w:tc>
      </w:tr>
      <w:tr w:rsidR="009C6354" w:rsidRPr="0029373C" w:rsidTr="002A7EBD">
        <w:tc>
          <w:tcPr>
            <w:tcW w:w="534" w:type="dxa"/>
          </w:tcPr>
          <w:p w:rsidR="009C6354" w:rsidRPr="00DF768F" w:rsidRDefault="009C6354" w:rsidP="00DF768F">
            <w:pPr>
              <w:jc w:val="center"/>
            </w:pPr>
            <w:r w:rsidRPr="00DF768F">
              <w:t>1</w:t>
            </w:r>
            <w:r w:rsidR="00DF768F" w:rsidRPr="00DF768F">
              <w:t>8</w:t>
            </w:r>
            <w:r w:rsidRPr="00DF768F">
              <w:t>.</w:t>
            </w:r>
          </w:p>
        </w:tc>
        <w:tc>
          <w:tcPr>
            <w:tcW w:w="6662" w:type="dxa"/>
          </w:tcPr>
          <w:p w:rsidR="009C6354" w:rsidRPr="00DF768F" w:rsidRDefault="001A3AC8" w:rsidP="002A7EBD">
            <w:r w:rsidRPr="00DF768F">
              <w:t>Uklanjanje</w:t>
            </w:r>
            <w:r w:rsidR="009C6354" w:rsidRPr="00DF768F">
              <w:t xml:space="preserve"> nezakonitih sidrenih blokova, lanaca, konopa i plutača za </w:t>
            </w:r>
            <w:proofErr w:type="spellStart"/>
            <w:r w:rsidR="009C6354" w:rsidRPr="00DF768F">
              <w:t>privez</w:t>
            </w:r>
            <w:proofErr w:type="spellEnd"/>
            <w:r w:rsidR="009C6354" w:rsidRPr="00DF768F">
              <w:t xml:space="preserve"> brodova</w:t>
            </w:r>
          </w:p>
        </w:tc>
        <w:tc>
          <w:tcPr>
            <w:tcW w:w="2092" w:type="dxa"/>
          </w:tcPr>
          <w:p w:rsidR="009C6354" w:rsidRPr="00DF768F" w:rsidRDefault="009C6354" w:rsidP="002A7EBD">
            <w:pPr>
              <w:jc w:val="center"/>
            </w:pPr>
            <w:r w:rsidRPr="00DF768F">
              <w:t>5.000,00</w:t>
            </w:r>
          </w:p>
        </w:tc>
      </w:tr>
    </w:tbl>
    <w:p w:rsidR="00FA3E6E" w:rsidRDefault="00FA3E6E" w:rsidP="00FA3E6E">
      <w:pPr>
        <w:spacing w:after="0"/>
        <w:jc w:val="both"/>
        <w:rPr>
          <w:sz w:val="24"/>
          <w:szCs w:val="24"/>
        </w:rPr>
      </w:pPr>
    </w:p>
    <w:p w:rsidR="00172F8E" w:rsidRPr="00DF768F" w:rsidRDefault="00172F8E" w:rsidP="00172F8E">
      <w:pPr>
        <w:spacing w:after="0"/>
        <w:jc w:val="center"/>
        <w:rPr>
          <w:b/>
          <w:sz w:val="24"/>
          <w:szCs w:val="24"/>
        </w:rPr>
      </w:pPr>
      <w:r w:rsidRPr="00DF768F">
        <w:rPr>
          <w:b/>
          <w:sz w:val="24"/>
          <w:szCs w:val="24"/>
        </w:rPr>
        <w:t>Članak 2.</w:t>
      </w:r>
    </w:p>
    <w:p w:rsidR="003C2862" w:rsidRPr="00DF768F" w:rsidRDefault="003C2862" w:rsidP="003C2862">
      <w:pPr>
        <w:spacing w:after="0"/>
        <w:jc w:val="both"/>
        <w:rPr>
          <w:b/>
          <w:sz w:val="24"/>
          <w:szCs w:val="24"/>
        </w:rPr>
      </w:pPr>
      <w:r w:rsidRPr="00DF768F">
        <w:rPr>
          <w:sz w:val="24"/>
          <w:szCs w:val="24"/>
        </w:rPr>
        <w:t xml:space="preserve">U točki </w:t>
      </w:r>
      <w:r w:rsidRPr="00DF768F">
        <w:rPr>
          <w:b/>
          <w:sz w:val="24"/>
          <w:szCs w:val="24"/>
        </w:rPr>
        <w:t>V. PLAN DAVANJA DOZVOLA NA POMORSKOM DOBRU:</w:t>
      </w:r>
    </w:p>
    <w:p w:rsidR="003C2862" w:rsidRPr="00DF768F" w:rsidRDefault="003C2862" w:rsidP="003C2862">
      <w:pPr>
        <w:pStyle w:val="Odlomakpopisa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 w:rsidRPr="00DF768F">
        <w:rPr>
          <w:sz w:val="24"/>
          <w:szCs w:val="24"/>
        </w:rPr>
        <w:t xml:space="preserve">u tablici za lokaciju </w:t>
      </w:r>
      <w:proofErr w:type="spellStart"/>
      <w:r w:rsidRPr="00DF768F">
        <w:rPr>
          <w:b/>
          <w:i/>
          <w:sz w:val="24"/>
          <w:szCs w:val="24"/>
        </w:rPr>
        <w:t>Valdarke</w:t>
      </w:r>
      <w:proofErr w:type="spellEnd"/>
      <w:r w:rsidRPr="00DF768F">
        <w:rPr>
          <w:b/>
          <w:i/>
          <w:sz w:val="24"/>
          <w:szCs w:val="24"/>
        </w:rPr>
        <w:t xml:space="preserve"> (izvan granica lučkog područja) (k.č.br. 3616, 3589/2, dio k.č.br. 3380 k.o. Mali Lošinj – grad)</w:t>
      </w:r>
      <w:r w:rsidRPr="00DF768F">
        <w:rPr>
          <w:sz w:val="24"/>
          <w:szCs w:val="24"/>
        </w:rPr>
        <w:t xml:space="preserve"> pod </w:t>
      </w:r>
      <w:r w:rsidRPr="00DF768F">
        <w:rPr>
          <w:b/>
          <w:sz w:val="24"/>
          <w:szCs w:val="24"/>
        </w:rPr>
        <w:t>Iznajmljivanje opreme za rekreaciju i sport</w:t>
      </w:r>
      <w:r w:rsidRPr="00DF768F">
        <w:rPr>
          <w:sz w:val="24"/>
          <w:szCs w:val="24"/>
        </w:rPr>
        <w:t xml:space="preserve"> brišu se sredstva:</w:t>
      </w:r>
    </w:p>
    <w:p w:rsidR="003C2862" w:rsidRPr="00432FBC" w:rsidRDefault="003C2862" w:rsidP="003C2862">
      <w:pPr>
        <w:spacing w:after="0"/>
        <w:jc w:val="both"/>
        <w:rPr>
          <w:color w:val="FF0000"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607"/>
        <w:gridCol w:w="1454"/>
        <w:gridCol w:w="1417"/>
      </w:tblGrid>
      <w:tr w:rsidR="003C2862" w:rsidRPr="00386770" w:rsidTr="003C2862">
        <w:trPr>
          <w:trHeight w:val="709"/>
          <w:jc w:val="center"/>
        </w:trPr>
        <w:tc>
          <w:tcPr>
            <w:tcW w:w="1607" w:type="dxa"/>
          </w:tcPr>
          <w:p w:rsidR="003C2862" w:rsidRPr="00386770" w:rsidRDefault="003C2862" w:rsidP="00905F73">
            <w:r w:rsidRPr="00386770">
              <w:t xml:space="preserve">- </w:t>
            </w:r>
            <w:r>
              <w:t>brodica na motorni pogon</w:t>
            </w:r>
          </w:p>
        </w:tc>
        <w:tc>
          <w:tcPr>
            <w:tcW w:w="1454" w:type="dxa"/>
          </w:tcPr>
          <w:p w:rsidR="003C2862" w:rsidRPr="00386770" w:rsidRDefault="003C2862" w:rsidP="00905F73">
            <w:pPr>
              <w:jc w:val="center"/>
            </w:pPr>
            <w:r>
              <w:t>5</w:t>
            </w:r>
            <w:r w:rsidRPr="00386770">
              <w:t xml:space="preserve"> kom </w:t>
            </w:r>
          </w:p>
          <w:p w:rsidR="003C2862" w:rsidRPr="00386770" w:rsidRDefault="003C2862" w:rsidP="00905F73">
            <w:pPr>
              <w:jc w:val="center"/>
            </w:pPr>
            <w:r w:rsidRPr="00386770">
              <w:t>(</w:t>
            </w:r>
            <w:r>
              <w:t>1 zakupnik</w:t>
            </w:r>
            <w:r w:rsidRPr="00386770">
              <w:t>)</w:t>
            </w:r>
          </w:p>
          <w:p w:rsidR="003C2862" w:rsidRPr="00386770" w:rsidRDefault="003C2862" w:rsidP="00905F73">
            <w:pPr>
              <w:jc w:val="center"/>
            </w:pPr>
          </w:p>
        </w:tc>
        <w:tc>
          <w:tcPr>
            <w:tcW w:w="1417" w:type="dxa"/>
          </w:tcPr>
          <w:p w:rsidR="003C2862" w:rsidRPr="00386770" w:rsidRDefault="003C2862" w:rsidP="00905F73">
            <w:pPr>
              <w:jc w:val="center"/>
            </w:pPr>
            <w:r w:rsidRPr="00386770">
              <w:t>5</w:t>
            </w:r>
            <w:r>
              <w:t xml:space="preserve"> godina</w:t>
            </w:r>
          </w:p>
        </w:tc>
      </w:tr>
      <w:tr w:rsidR="003C2862" w:rsidRPr="00386770" w:rsidTr="003C2862">
        <w:trPr>
          <w:trHeight w:val="709"/>
          <w:jc w:val="center"/>
        </w:trPr>
        <w:tc>
          <w:tcPr>
            <w:tcW w:w="1607" w:type="dxa"/>
          </w:tcPr>
          <w:p w:rsidR="003C2862" w:rsidRPr="00386770" w:rsidRDefault="003C2862" w:rsidP="00905F73">
            <w:r>
              <w:t>- jedrilica, brodica na vesla</w:t>
            </w:r>
          </w:p>
        </w:tc>
        <w:tc>
          <w:tcPr>
            <w:tcW w:w="1454" w:type="dxa"/>
          </w:tcPr>
          <w:p w:rsidR="003C2862" w:rsidRPr="00386770" w:rsidRDefault="003C2862" w:rsidP="00905F73">
            <w:pPr>
              <w:jc w:val="center"/>
            </w:pPr>
            <w:r>
              <w:t>5</w:t>
            </w:r>
            <w:r w:rsidRPr="00386770">
              <w:t xml:space="preserve"> kom </w:t>
            </w:r>
          </w:p>
          <w:p w:rsidR="003C2862" w:rsidRPr="00386770" w:rsidRDefault="003C2862" w:rsidP="00905F73">
            <w:pPr>
              <w:jc w:val="center"/>
            </w:pPr>
            <w:r w:rsidRPr="00386770">
              <w:t>(</w:t>
            </w:r>
            <w:r>
              <w:t>1 zakupnik</w:t>
            </w:r>
            <w:r w:rsidRPr="00386770">
              <w:t>)</w:t>
            </w:r>
          </w:p>
          <w:p w:rsidR="003C2862" w:rsidRDefault="003C2862" w:rsidP="00905F73">
            <w:pPr>
              <w:jc w:val="center"/>
            </w:pPr>
          </w:p>
        </w:tc>
        <w:tc>
          <w:tcPr>
            <w:tcW w:w="1417" w:type="dxa"/>
          </w:tcPr>
          <w:p w:rsidR="003C2862" w:rsidRPr="00386770" w:rsidRDefault="003C2862" w:rsidP="00905F73">
            <w:pPr>
              <w:jc w:val="center"/>
            </w:pPr>
            <w:r>
              <w:t>5 godina</w:t>
            </w:r>
          </w:p>
        </w:tc>
      </w:tr>
    </w:tbl>
    <w:p w:rsidR="003C2862" w:rsidRDefault="003C2862" w:rsidP="003C2862">
      <w:pPr>
        <w:spacing w:after="0"/>
        <w:jc w:val="both"/>
        <w:rPr>
          <w:b/>
          <w:i/>
          <w:sz w:val="24"/>
          <w:szCs w:val="24"/>
        </w:rPr>
      </w:pPr>
    </w:p>
    <w:p w:rsidR="003C2862" w:rsidRPr="00432FBC" w:rsidRDefault="003C2862" w:rsidP="003C2862">
      <w:pPr>
        <w:pStyle w:val="Odlomakpopisa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 w:rsidRPr="00432FBC">
        <w:rPr>
          <w:sz w:val="24"/>
          <w:szCs w:val="24"/>
        </w:rPr>
        <w:t xml:space="preserve">u tablici za lokaciju </w:t>
      </w:r>
      <w:r w:rsidRPr="00432FBC">
        <w:rPr>
          <w:b/>
          <w:i/>
          <w:sz w:val="24"/>
          <w:szCs w:val="24"/>
        </w:rPr>
        <w:t xml:space="preserve">Uvala </w:t>
      </w:r>
      <w:proofErr w:type="spellStart"/>
      <w:r w:rsidRPr="00432FBC">
        <w:rPr>
          <w:b/>
          <w:i/>
          <w:sz w:val="24"/>
          <w:szCs w:val="24"/>
        </w:rPr>
        <w:t>Bojčić</w:t>
      </w:r>
      <w:proofErr w:type="spellEnd"/>
      <w:r w:rsidRPr="00432FBC">
        <w:rPr>
          <w:b/>
          <w:i/>
          <w:sz w:val="24"/>
          <w:szCs w:val="24"/>
        </w:rPr>
        <w:t xml:space="preserve"> (k.č.br. 3619/3, 3618, dio k.č.br. 812 k.o. Mali Lošinj – grad)</w:t>
      </w:r>
      <w:r w:rsidRPr="00432FBC">
        <w:rPr>
          <w:sz w:val="24"/>
          <w:szCs w:val="24"/>
        </w:rPr>
        <w:t xml:space="preserve"> briše se:</w:t>
      </w:r>
    </w:p>
    <w:p w:rsidR="00432FBC" w:rsidRPr="00432FBC" w:rsidRDefault="00432FBC" w:rsidP="00DF768F">
      <w:pPr>
        <w:pStyle w:val="Odlomakpopisa"/>
        <w:spacing w:after="0"/>
        <w:jc w:val="both"/>
        <w:rPr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428"/>
        <w:gridCol w:w="1607"/>
        <w:gridCol w:w="1368"/>
        <w:gridCol w:w="1445"/>
      </w:tblGrid>
      <w:tr w:rsidR="003C2862" w:rsidRPr="003C2862" w:rsidTr="00905F73">
        <w:trPr>
          <w:jc w:val="center"/>
        </w:trPr>
        <w:tc>
          <w:tcPr>
            <w:tcW w:w="1428" w:type="dxa"/>
            <w:tcBorders>
              <w:bottom w:val="single" w:sz="4" w:space="0" w:color="auto"/>
            </w:tcBorders>
          </w:tcPr>
          <w:p w:rsidR="003C2862" w:rsidRPr="003C2862" w:rsidRDefault="003C2862" w:rsidP="00905F73">
            <w:r w:rsidRPr="003C2862">
              <w:t>Zabavne i rekreacijske djelatnosti</w:t>
            </w: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:rsidR="003C2862" w:rsidRPr="003C2862" w:rsidRDefault="003C2862" w:rsidP="00905F73">
            <w:r w:rsidRPr="003C2862">
              <w:t xml:space="preserve">- </w:t>
            </w:r>
            <w:proofErr w:type="spellStart"/>
            <w:r w:rsidRPr="003C2862">
              <w:t>aqua</w:t>
            </w:r>
            <w:proofErr w:type="spellEnd"/>
            <w:r w:rsidRPr="003C2862">
              <w:t xml:space="preserve"> park i drugi morski sadržaj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3C2862" w:rsidRPr="003C2862" w:rsidRDefault="003C2862" w:rsidP="00905F73">
            <w:pPr>
              <w:jc w:val="center"/>
            </w:pPr>
            <w:r w:rsidRPr="003C2862">
              <w:t>1 kom</w:t>
            </w:r>
          </w:p>
          <w:p w:rsidR="003C2862" w:rsidRPr="003C2862" w:rsidRDefault="003C2862" w:rsidP="00905F73">
            <w:pPr>
              <w:jc w:val="center"/>
            </w:pPr>
            <w:r w:rsidRPr="003C2862">
              <w:t>(1 zakupnik)</w:t>
            </w: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:rsidR="003C2862" w:rsidRPr="003C2862" w:rsidRDefault="003C2862" w:rsidP="00905F73">
            <w:pPr>
              <w:jc w:val="center"/>
            </w:pPr>
            <w:r w:rsidRPr="003C2862">
              <w:t>5 godina</w:t>
            </w:r>
          </w:p>
        </w:tc>
      </w:tr>
    </w:tbl>
    <w:p w:rsidR="003C2862" w:rsidRPr="003C2862" w:rsidRDefault="003C2862" w:rsidP="003C2862">
      <w:pPr>
        <w:spacing w:after="0"/>
        <w:jc w:val="both"/>
        <w:rPr>
          <w:b/>
          <w:i/>
          <w:sz w:val="24"/>
          <w:szCs w:val="24"/>
        </w:rPr>
      </w:pPr>
    </w:p>
    <w:p w:rsidR="003C2862" w:rsidRDefault="003C2862" w:rsidP="003C2862">
      <w:pPr>
        <w:pStyle w:val="Odlomakpopisa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 w:rsidRPr="003C2862">
        <w:rPr>
          <w:sz w:val="24"/>
          <w:szCs w:val="24"/>
        </w:rPr>
        <w:t xml:space="preserve">u tablici za lokaciju </w:t>
      </w:r>
      <w:r w:rsidRPr="003C2862">
        <w:rPr>
          <w:b/>
          <w:i/>
          <w:sz w:val="24"/>
          <w:szCs w:val="24"/>
        </w:rPr>
        <w:t xml:space="preserve">Uvala </w:t>
      </w:r>
      <w:proofErr w:type="spellStart"/>
      <w:r w:rsidRPr="003C2862">
        <w:rPr>
          <w:b/>
          <w:i/>
          <w:sz w:val="24"/>
          <w:szCs w:val="24"/>
        </w:rPr>
        <w:t>Artatore</w:t>
      </w:r>
      <w:proofErr w:type="spellEnd"/>
      <w:r w:rsidRPr="003C2862">
        <w:rPr>
          <w:b/>
          <w:i/>
          <w:sz w:val="24"/>
          <w:szCs w:val="24"/>
        </w:rPr>
        <w:t xml:space="preserve"> (k.č.br. 10895/3 k.o. Mali Lošinj)</w:t>
      </w:r>
      <w:r>
        <w:rPr>
          <w:b/>
          <w:i/>
          <w:sz w:val="24"/>
          <w:szCs w:val="24"/>
        </w:rPr>
        <w:t xml:space="preserve"> </w:t>
      </w:r>
      <w:r w:rsidRPr="003C2862">
        <w:rPr>
          <w:sz w:val="24"/>
          <w:szCs w:val="24"/>
        </w:rPr>
        <w:t xml:space="preserve">pod </w:t>
      </w:r>
      <w:r w:rsidRPr="00DF768F">
        <w:rPr>
          <w:b/>
          <w:sz w:val="24"/>
          <w:szCs w:val="24"/>
        </w:rPr>
        <w:t>Iznajmljivanje opreme za rekr</w:t>
      </w:r>
      <w:r w:rsidR="00DF768F" w:rsidRPr="00DF768F">
        <w:rPr>
          <w:b/>
          <w:sz w:val="24"/>
          <w:szCs w:val="24"/>
        </w:rPr>
        <w:t>e</w:t>
      </w:r>
      <w:r w:rsidRPr="00DF768F">
        <w:rPr>
          <w:b/>
          <w:sz w:val="24"/>
          <w:szCs w:val="24"/>
        </w:rPr>
        <w:t>aciju i sport</w:t>
      </w:r>
      <w:r w:rsidRPr="003C2862">
        <w:rPr>
          <w:sz w:val="24"/>
          <w:szCs w:val="24"/>
        </w:rPr>
        <w:t xml:space="preserve"> brišu se sredstva:</w:t>
      </w:r>
    </w:p>
    <w:p w:rsidR="003C2862" w:rsidRDefault="003C2862" w:rsidP="003C2862">
      <w:pPr>
        <w:spacing w:after="0"/>
        <w:jc w:val="both"/>
        <w:rPr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607"/>
        <w:gridCol w:w="1368"/>
        <w:gridCol w:w="1445"/>
      </w:tblGrid>
      <w:tr w:rsidR="003C2862" w:rsidRPr="003C2862" w:rsidTr="00905F73">
        <w:trPr>
          <w:jc w:val="center"/>
        </w:trPr>
        <w:tc>
          <w:tcPr>
            <w:tcW w:w="1607" w:type="dxa"/>
          </w:tcPr>
          <w:p w:rsidR="003C2862" w:rsidRPr="003C2862" w:rsidRDefault="003C2862" w:rsidP="00905F73">
            <w:r w:rsidRPr="003C2862">
              <w:t>- brodica na motorni pogon</w:t>
            </w:r>
          </w:p>
        </w:tc>
        <w:tc>
          <w:tcPr>
            <w:tcW w:w="1368" w:type="dxa"/>
          </w:tcPr>
          <w:p w:rsidR="003C2862" w:rsidRPr="003C2862" w:rsidRDefault="003C2862" w:rsidP="00905F73">
            <w:pPr>
              <w:jc w:val="center"/>
            </w:pPr>
            <w:r w:rsidRPr="003C2862">
              <w:t>5 kom</w:t>
            </w:r>
          </w:p>
          <w:p w:rsidR="003C2862" w:rsidRPr="003C2862" w:rsidRDefault="003C2862" w:rsidP="00905F73">
            <w:pPr>
              <w:jc w:val="center"/>
            </w:pPr>
            <w:r w:rsidRPr="003C2862">
              <w:t>(1 zakupnik)</w:t>
            </w:r>
          </w:p>
        </w:tc>
        <w:tc>
          <w:tcPr>
            <w:tcW w:w="1445" w:type="dxa"/>
          </w:tcPr>
          <w:p w:rsidR="003C2862" w:rsidRPr="003C2862" w:rsidRDefault="003C2862" w:rsidP="00905F73">
            <w:pPr>
              <w:jc w:val="center"/>
            </w:pPr>
            <w:r w:rsidRPr="003C2862">
              <w:t>5 godina</w:t>
            </w:r>
          </w:p>
        </w:tc>
      </w:tr>
      <w:tr w:rsidR="003C2862" w:rsidRPr="003C2862" w:rsidTr="00905F73">
        <w:trPr>
          <w:jc w:val="center"/>
        </w:trPr>
        <w:tc>
          <w:tcPr>
            <w:tcW w:w="1607" w:type="dxa"/>
          </w:tcPr>
          <w:p w:rsidR="003C2862" w:rsidRPr="003C2862" w:rsidRDefault="003C2862" w:rsidP="00905F73">
            <w:r w:rsidRPr="003C2862">
              <w:t>- jedrilica, brodica na vesla</w:t>
            </w:r>
          </w:p>
        </w:tc>
        <w:tc>
          <w:tcPr>
            <w:tcW w:w="1368" w:type="dxa"/>
          </w:tcPr>
          <w:p w:rsidR="003C2862" w:rsidRPr="003C2862" w:rsidRDefault="003C2862" w:rsidP="00905F73">
            <w:pPr>
              <w:jc w:val="center"/>
            </w:pPr>
            <w:r w:rsidRPr="003C2862">
              <w:t>5 kom</w:t>
            </w:r>
          </w:p>
          <w:p w:rsidR="003C2862" w:rsidRPr="003C2862" w:rsidRDefault="003C2862" w:rsidP="00905F73">
            <w:pPr>
              <w:jc w:val="center"/>
            </w:pPr>
            <w:r w:rsidRPr="003C2862">
              <w:t>(1 zakupnik)</w:t>
            </w:r>
          </w:p>
        </w:tc>
        <w:tc>
          <w:tcPr>
            <w:tcW w:w="1445" w:type="dxa"/>
          </w:tcPr>
          <w:p w:rsidR="003C2862" w:rsidRPr="003C2862" w:rsidRDefault="003C2862" w:rsidP="00905F73">
            <w:pPr>
              <w:jc w:val="center"/>
            </w:pPr>
            <w:r w:rsidRPr="003C2862">
              <w:t>5 godina</w:t>
            </w:r>
          </w:p>
        </w:tc>
      </w:tr>
      <w:tr w:rsidR="003C2862" w:rsidRPr="003C2862" w:rsidTr="00905F73">
        <w:trPr>
          <w:jc w:val="center"/>
        </w:trPr>
        <w:tc>
          <w:tcPr>
            <w:tcW w:w="1607" w:type="dxa"/>
          </w:tcPr>
          <w:p w:rsidR="003C2862" w:rsidRPr="003C2862" w:rsidRDefault="003C2862" w:rsidP="00905F73">
            <w:r w:rsidRPr="003C2862">
              <w:t>- bicikle</w:t>
            </w:r>
          </w:p>
        </w:tc>
        <w:tc>
          <w:tcPr>
            <w:tcW w:w="1368" w:type="dxa"/>
          </w:tcPr>
          <w:p w:rsidR="003C2862" w:rsidRPr="003C2862" w:rsidRDefault="003C2862" w:rsidP="00905F73">
            <w:pPr>
              <w:jc w:val="center"/>
            </w:pPr>
            <w:r w:rsidRPr="003C2862">
              <w:t>20 kom</w:t>
            </w:r>
          </w:p>
          <w:p w:rsidR="003C2862" w:rsidRPr="003C2862" w:rsidRDefault="003C2862" w:rsidP="00905F73">
            <w:pPr>
              <w:jc w:val="center"/>
            </w:pPr>
            <w:r w:rsidRPr="003C2862">
              <w:t>(1 zakupnik)</w:t>
            </w:r>
          </w:p>
        </w:tc>
        <w:tc>
          <w:tcPr>
            <w:tcW w:w="1445" w:type="dxa"/>
          </w:tcPr>
          <w:p w:rsidR="003C2862" w:rsidRPr="003C2862" w:rsidRDefault="003C2862" w:rsidP="00905F73">
            <w:pPr>
              <w:jc w:val="center"/>
            </w:pPr>
            <w:r w:rsidRPr="003C2862">
              <w:t>5 godina</w:t>
            </w:r>
          </w:p>
        </w:tc>
      </w:tr>
    </w:tbl>
    <w:p w:rsidR="003C2862" w:rsidRPr="003C2862" w:rsidRDefault="003C2862" w:rsidP="003C2862">
      <w:pPr>
        <w:spacing w:after="0"/>
        <w:jc w:val="both"/>
        <w:rPr>
          <w:sz w:val="24"/>
          <w:szCs w:val="24"/>
        </w:rPr>
      </w:pPr>
    </w:p>
    <w:p w:rsidR="00DF768F" w:rsidRDefault="003C2862" w:rsidP="003C2862">
      <w:pPr>
        <w:pStyle w:val="Odlomakpopisa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 w:rsidRPr="00DF768F">
        <w:rPr>
          <w:sz w:val="24"/>
          <w:szCs w:val="24"/>
        </w:rPr>
        <w:t xml:space="preserve">u tablici za lokaciju </w:t>
      </w:r>
      <w:r w:rsidRPr="00DF768F">
        <w:rPr>
          <w:b/>
          <w:i/>
          <w:sz w:val="24"/>
          <w:szCs w:val="24"/>
        </w:rPr>
        <w:t xml:space="preserve">Uvala </w:t>
      </w:r>
      <w:proofErr w:type="spellStart"/>
      <w:r w:rsidRPr="00DF768F">
        <w:rPr>
          <w:b/>
          <w:i/>
          <w:sz w:val="24"/>
          <w:szCs w:val="24"/>
        </w:rPr>
        <w:t>Artatore</w:t>
      </w:r>
      <w:proofErr w:type="spellEnd"/>
      <w:r w:rsidRPr="00DF768F">
        <w:rPr>
          <w:b/>
          <w:i/>
          <w:sz w:val="24"/>
          <w:szCs w:val="24"/>
        </w:rPr>
        <w:t xml:space="preserve"> (k.č.br. 10895/3 k.o. Mali Lošinj) </w:t>
      </w:r>
      <w:r w:rsidRPr="00DF768F">
        <w:rPr>
          <w:sz w:val="24"/>
          <w:szCs w:val="24"/>
        </w:rPr>
        <w:t>briše se:</w:t>
      </w:r>
    </w:p>
    <w:p w:rsidR="003C2862" w:rsidRPr="00DF768F" w:rsidRDefault="003C2862" w:rsidP="00DF768F">
      <w:pPr>
        <w:pStyle w:val="Odlomakpopisa"/>
        <w:spacing w:after="0"/>
        <w:jc w:val="both"/>
        <w:rPr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428"/>
        <w:gridCol w:w="1607"/>
        <w:gridCol w:w="1368"/>
        <w:gridCol w:w="1445"/>
      </w:tblGrid>
      <w:tr w:rsidR="003C2862" w:rsidRPr="003C2862" w:rsidTr="00905F73">
        <w:trPr>
          <w:jc w:val="center"/>
        </w:trPr>
        <w:tc>
          <w:tcPr>
            <w:tcW w:w="1428" w:type="dxa"/>
            <w:tcBorders>
              <w:bottom w:val="single" w:sz="4" w:space="0" w:color="auto"/>
            </w:tcBorders>
          </w:tcPr>
          <w:p w:rsidR="003C2862" w:rsidRPr="003C2862" w:rsidRDefault="003C2862" w:rsidP="00905F73">
            <w:r w:rsidRPr="003C2862">
              <w:t>Djelatnost za njegu i održavanje tijela</w:t>
            </w: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:rsidR="003C2862" w:rsidRPr="003C2862" w:rsidRDefault="003C2862" w:rsidP="00905F73">
            <w:r w:rsidRPr="003C2862">
              <w:t>- masaže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3C2862" w:rsidRPr="003C2862" w:rsidRDefault="003C2862" w:rsidP="00905F73">
            <w:pPr>
              <w:jc w:val="center"/>
            </w:pPr>
            <w:r w:rsidRPr="003C2862">
              <w:t>1 kom</w:t>
            </w:r>
          </w:p>
          <w:p w:rsidR="003C2862" w:rsidRPr="003C2862" w:rsidRDefault="003C2862" w:rsidP="00905F73">
            <w:pPr>
              <w:jc w:val="center"/>
            </w:pPr>
            <w:r w:rsidRPr="003C2862">
              <w:t>(1 zakupnik)</w:t>
            </w: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:rsidR="003C2862" w:rsidRPr="003C2862" w:rsidRDefault="003C2862" w:rsidP="00905F73">
            <w:pPr>
              <w:jc w:val="center"/>
            </w:pPr>
            <w:r w:rsidRPr="003C2862">
              <w:t>5 godina</w:t>
            </w:r>
          </w:p>
        </w:tc>
      </w:tr>
    </w:tbl>
    <w:p w:rsidR="003C2862" w:rsidRDefault="003C2862" w:rsidP="003C2862">
      <w:pPr>
        <w:jc w:val="center"/>
        <w:rPr>
          <w:sz w:val="24"/>
          <w:szCs w:val="24"/>
        </w:rPr>
      </w:pPr>
    </w:p>
    <w:p w:rsidR="003C2862" w:rsidRDefault="003C2862" w:rsidP="00954C12">
      <w:pPr>
        <w:pStyle w:val="Odlomakpopisa"/>
        <w:numPr>
          <w:ilvl w:val="0"/>
          <w:numId w:val="10"/>
        </w:num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briše se tablica</w:t>
      </w:r>
      <w:r w:rsidRPr="003C2862">
        <w:rPr>
          <w:sz w:val="24"/>
          <w:szCs w:val="24"/>
        </w:rPr>
        <w:t xml:space="preserve"> </w:t>
      </w:r>
      <w:r w:rsidRPr="003C2862">
        <w:rPr>
          <w:b/>
          <w:i/>
          <w:sz w:val="24"/>
          <w:szCs w:val="24"/>
        </w:rPr>
        <w:t xml:space="preserve">Otok </w:t>
      </w:r>
      <w:proofErr w:type="spellStart"/>
      <w:r w:rsidRPr="003C2862">
        <w:rPr>
          <w:b/>
          <w:i/>
          <w:sz w:val="24"/>
          <w:szCs w:val="24"/>
        </w:rPr>
        <w:t>Koludarac</w:t>
      </w:r>
      <w:proofErr w:type="spellEnd"/>
      <w:r>
        <w:rPr>
          <w:b/>
          <w:i/>
          <w:sz w:val="24"/>
          <w:szCs w:val="24"/>
        </w:rPr>
        <w:t xml:space="preserve"> </w:t>
      </w:r>
      <w:r w:rsidRPr="003C2862">
        <w:rPr>
          <w:b/>
          <w:i/>
          <w:sz w:val="24"/>
          <w:szCs w:val="24"/>
        </w:rPr>
        <w:t>(k.č.br. 9926/4 k.o. Mali Lošinj)</w:t>
      </w:r>
    </w:p>
    <w:p w:rsidR="00432FBC" w:rsidRPr="003C2862" w:rsidRDefault="00432FBC" w:rsidP="003C2862">
      <w:pPr>
        <w:pStyle w:val="Odlomakpopisa"/>
        <w:spacing w:after="0"/>
        <w:rPr>
          <w:i/>
          <w:sz w:val="24"/>
          <w:szCs w:val="24"/>
        </w:rPr>
      </w:pPr>
    </w:p>
    <w:p w:rsidR="003C2862" w:rsidRDefault="003C2862" w:rsidP="00954C12">
      <w:pPr>
        <w:pStyle w:val="Odlomakpopisa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 w:rsidRPr="003C2862">
        <w:rPr>
          <w:sz w:val="24"/>
          <w:szCs w:val="24"/>
        </w:rPr>
        <w:t xml:space="preserve">u tablici za lokaciju </w:t>
      </w:r>
      <w:proofErr w:type="spellStart"/>
      <w:r w:rsidRPr="003C2862">
        <w:rPr>
          <w:b/>
          <w:i/>
          <w:sz w:val="24"/>
          <w:szCs w:val="24"/>
        </w:rPr>
        <w:t>Rovenska</w:t>
      </w:r>
      <w:proofErr w:type="spellEnd"/>
      <w:r w:rsidRPr="003C2862">
        <w:rPr>
          <w:b/>
          <w:i/>
          <w:sz w:val="24"/>
          <w:szCs w:val="24"/>
        </w:rPr>
        <w:t xml:space="preserve"> (izvan granica lučkog područja)</w:t>
      </w:r>
      <w:r>
        <w:rPr>
          <w:i/>
          <w:sz w:val="24"/>
          <w:szCs w:val="24"/>
        </w:rPr>
        <w:t xml:space="preserve"> </w:t>
      </w:r>
      <w:r w:rsidRPr="003C2862">
        <w:rPr>
          <w:b/>
          <w:i/>
          <w:sz w:val="24"/>
          <w:szCs w:val="24"/>
        </w:rPr>
        <w:t>(k.č.br. 2650/4 k.o. Veli Lošinj)</w:t>
      </w:r>
      <w:r>
        <w:rPr>
          <w:b/>
          <w:i/>
          <w:sz w:val="24"/>
          <w:szCs w:val="24"/>
        </w:rPr>
        <w:t xml:space="preserve"> </w:t>
      </w:r>
      <w:r w:rsidRPr="003C2862">
        <w:rPr>
          <w:sz w:val="24"/>
          <w:szCs w:val="24"/>
        </w:rPr>
        <w:t>briše se:</w:t>
      </w:r>
    </w:p>
    <w:p w:rsidR="003C2862" w:rsidRDefault="003C2862" w:rsidP="003C2862">
      <w:pPr>
        <w:pStyle w:val="Odlomakpopisa"/>
        <w:spacing w:after="0"/>
        <w:rPr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431"/>
        <w:gridCol w:w="1591"/>
        <w:gridCol w:w="1418"/>
        <w:gridCol w:w="1318"/>
      </w:tblGrid>
      <w:tr w:rsidR="003C2862" w:rsidRPr="003C2862" w:rsidTr="00905F73">
        <w:trPr>
          <w:trHeight w:val="365"/>
          <w:jc w:val="center"/>
        </w:trPr>
        <w:tc>
          <w:tcPr>
            <w:tcW w:w="1430" w:type="dxa"/>
          </w:tcPr>
          <w:p w:rsidR="003C2862" w:rsidRPr="003C2862" w:rsidRDefault="003C2862" w:rsidP="00905F73">
            <w:r w:rsidRPr="003C2862">
              <w:t>Ugostiteljska djelatnost pripreme i usluživanja pića i hrane</w:t>
            </w:r>
          </w:p>
          <w:p w:rsidR="003C2862" w:rsidRPr="003C2862" w:rsidRDefault="003C2862" w:rsidP="00905F73"/>
          <w:p w:rsidR="003C2862" w:rsidRPr="003C2862" w:rsidRDefault="003C2862" w:rsidP="00905F73">
            <w:r w:rsidRPr="003C2862">
              <w:t>Trgovina na malo izvan prodavaonica</w:t>
            </w:r>
          </w:p>
        </w:tc>
        <w:tc>
          <w:tcPr>
            <w:tcW w:w="1591" w:type="dxa"/>
          </w:tcPr>
          <w:p w:rsidR="003C2862" w:rsidRPr="003C2862" w:rsidRDefault="003C2862" w:rsidP="00905F73">
            <w:pPr>
              <w:rPr>
                <w:highlight w:val="yellow"/>
              </w:rPr>
            </w:pPr>
            <w:r w:rsidRPr="003C2862">
              <w:t xml:space="preserve">- škrinja za sladoled, </w:t>
            </w:r>
            <w:proofErr w:type="spellStart"/>
            <w:r w:rsidRPr="003C2862">
              <w:t>vetrina</w:t>
            </w:r>
            <w:proofErr w:type="spellEnd"/>
            <w:r w:rsidRPr="003C2862">
              <w:t xml:space="preserve"> za piće, štand za voće, palačinke, kokice, kukuruz i sl.</w:t>
            </w:r>
          </w:p>
        </w:tc>
        <w:tc>
          <w:tcPr>
            <w:tcW w:w="1418" w:type="dxa"/>
          </w:tcPr>
          <w:p w:rsidR="003C2862" w:rsidRPr="003C2862" w:rsidRDefault="003C2862" w:rsidP="00905F73">
            <w:pPr>
              <w:jc w:val="center"/>
            </w:pPr>
            <w:r w:rsidRPr="003C2862">
              <w:t xml:space="preserve">1 kom </w:t>
            </w:r>
          </w:p>
          <w:p w:rsidR="003C2862" w:rsidRPr="003C2862" w:rsidRDefault="003C2862" w:rsidP="00905F73">
            <w:pPr>
              <w:jc w:val="center"/>
            </w:pPr>
            <w:r w:rsidRPr="003C2862">
              <w:t>(1 zakupnik)</w:t>
            </w:r>
          </w:p>
        </w:tc>
        <w:tc>
          <w:tcPr>
            <w:tcW w:w="1318" w:type="dxa"/>
          </w:tcPr>
          <w:p w:rsidR="003C2862" w:rsidRPr="003C2862" w:rsidRDefault="003C2862" w:rsidP="00905F73">
            <w:pPr>
              <w:jc w:val="center"/>
            </w:pPr>
            <w:r w:rsidRPr="003C2862">
              <w:t>5 godina</w:t>
            </w:r>
          </w:p>
        </w:tc>
      </w:tr>
    </w:tbl>
    <w:p w:rsidR="00432FBC" w:rsidRPr="003C2862" w:rsidRDefault="00432FBC" w:rsidP="003C2862">
      <w:pPr>
        <w:pStyle w:val="Odlomakpopisa"/>
        <w:spacing w:after="0"/>
        <w:rPr>
          <w:sz w:val="24"/>
          <w:szCs w:val="24"/>
        </w:rPr>
      </w:pPr>
    </w:p>
    <w:p w:rsidR="003C2862" w:rsidRPr="00954C12" w:rsidRDefault="003C2862" w:rsidP="00954C12">
      <w:pPr>
        <w:pStyle w:val="Odlomakpopisa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 w:rsidRPr="00954C12">
        <w:rPr>
          <w:sz w:val="24"/>
          <w:szCs w:val="24"/>
        </w:rPr>
        <w:t xml:space="preserve">u tablici za lokaciju </w:t>
      </w:r>
      <w:r w:rsidRPr="00954C12">
        <w:rPr>
          <w:b/>
          <w:i/>
          <w:sz w:val="24"/>
          <w:szCs w:val="24"/>
        </w:rPr>
        <w:t xml:space="preserve">Luka </w:t>
      </w:r>
      <w:proofErr w:type="spellStart"/>
      <w:r w:rsidRPr="00954C12">
        <w:rPr>
          <w:b/>
          <w:i/>
          <w:sz w:val="24"/>
          <w:szCs w:val="24"/>
        </w:rPr>
        <w:t>Nerezine</w:t>
      </w:r>
      <w:proofErr w:type="spellEnd"/>
      <w:r w:rsidRPr="00954C12">
        <w:rPr>
          <w:b/>
          <w:i/>
          <w:sz w:val="24"/>
          <w:szCs w:val="24"/>
        </w:rPr>
        <w:t xml:space="preserve"> (izvan lučkog područja – desno od istočnog gata) (k.č.br. 2158/19, 3513/3 k.o. </w:t>
      </w:r>
      <w:proofErr w:type="spellStart"/>
      <w:r w:rsidRPr="00954C12">
        <w:rPr>
          <w:b/>
          <w:i/>
          <w:sz w:val="24"/>
          <w:szCs w:val="24"/>
        </w:rPr>
        <w:t>Nerezine</w:t>
      </w:r>
      <w:proofErr w:type="spellEnd"/>
      <w:r w:rsidRPr="00954C12">
        <w:rPr>
          <w:b/>
          <w:i/>
          <w:sz w:val="24"/>
          <w:szCs w:val="24"/>
        </w:rPr>
        <w:t xml:space="preserve">) </w:t>
      </w:r>
      <w:r w:rsidR="00954C12">
        <w:rPr>
          <w:sz w:val="24"/>
          <w:szCs w:val="24"/>
        </w:rPr>
        <w:t xml:space="preserve">pod </w:t>
      </w:r>
      <w:r w:rsidR="00954C12" w:rsidRPr="00954C12">
        <w:rPr>
          <w:b/>
          <w:sz w:val="24"/>
          <w:szCs w:val="24"/>
        </w:rPr>
        <w:t>Iznajmljivanje opreme za rekreaciju i sport</w:t>
      </w:r>
      <w:r w:rsidR="00954C12">
        <w:rPr>
          <w:sz w:val="24"/>
          <w:szCs w:val="24"/>
        </w:rPr>
        <w:t xml:space="preserve"> brišu se sredstva</w:t>
      </w:r>
      <w:r w:rsidRPr="00954C12">
        <w:rPr>
          <w:sz w:val="24"/>
          <w:szCs w:val="24"/>
        </w:rPr>
        <w:t>:</w:t>
      </w:r>
    </w:p>
    <w:p w:rsidR="003C2862" w:rsidRDefault="003C2862" w:rsidP="003C2862">
      <w:pPr>
        <w:pStyle w:val="Odlomakpopisa"/>
        <w:spacing w:after="0"/>
        <w:rPr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537"/>
        <w:gridCol w:w="1391"/>
        <w:gridCol w:w="1522"/>
      </w:tblGrid>
      <w:tr w:rsidR="00954C12" w:rsidRPr="003C2862" w:rsidTr="00905F73">
        <w:trPr>
          <w:trHeight w:val="879"/>
          <w:jc w:val="center"/>
        </w:trPr>
        <w:tc>
          <w:tcPr>
            <w:tcW w:w="1537" w:type="dxa"/>
          </w:tcPr>
          <w:p w:rsidR="00954C12" w:rsidRPr="003C2862" w:rsidRDefault="00954C12" w:rsidP="00905F73">
            <w:pPr>
              <w:rPr>
                <w:strike/>
                <w:color w:val="FF0000"/>
              </w:rPr>
            </w:pPr>
            <w:r w:rsidRPr="003C2862">
              <w:t xml:space="preserve">- Daska za jedrenje, sandoline, </w:t>
            </w:r>
            <w:proofErr w:type="spellStart"/>
            <w:r w:rsidRPr="003C2862">
              <w:t>pedaline</w:t>
            </w:r>
            <w:proofErr w:type="spellEnd"/>
            <w:r w:rsidRPr="003C2862">
              <w:t xml:space="preserve"> i sl.</w:t>
            </w:r>
          </w:p>
        </w:tc>
        <w:tc>
          <w:tcPr>
            <w:tcW w:w="1391" w:type="dxa"/>
          </w:tcPr>
          <w:p w:rsidR="00954C12" w:rsidRPr="003C2862" w:rsidRDefault="00954C12" w:rsidP="00905F73">
            <w:pPr>
              <w:jc w:val="center"/>
            </w:pPr>
            <w:r w:rsidRPr="003C2862">
              <w:t>5 kom</w:t>
            </w:r>
          </w:p>
          <w:p w:rsidR="00954C12" w:rsidRPr="003C2862" w:rsidRDefault="00954C12" w:rsidP="00905F73">
            <w:pPr>
              <w:jc w:val="center"/>
              <w:rPr>
                <w:strike/>
                <w:color w:val="FF0000"/>
              </w:rPr>
            </w:pPr>
            <w:r w:rsidRPr="003C2862">
              <w:t>(1 zakupnik)</w:t>
            </w:r>
          </w:p>
        </w:tc>
        <w:tc>
          <w:tcPr>
            <w:tcW w:w="1522" w:type="dxa"/>
          </w:tcPr>
          <w:p w:rsidR="00954C12" w:rsidRPr="003C2862" w:rsidRDefault="00954C12" w:rsidP="00905F73">
            <w:pPr>
              <w:jc w:val="center"/>
              <w:rPr>
                <w:strike/>
                <w:color w:val="FF0000"/>
              </w:rPr>
            </w:pPr>
            <w:r w:rsidRPr="003C2862">
              <w:t>5 godina</w:t>
            </w:r>
          </w:p>
        </w:tc>
      </w:tr>
      <w:tr w:rsidR="00954C12" w:rsidRPr="00313F31" w:rsidTr="00905F73">
        <w:trPr>
          <w:jc w:val="center"/>
        </w:trPr>
        <w:tc>
          <w:tcPr>
            <w:tcW w:w="1537" w:type="dxa"/>
            <w:tcBorders>
              <w:bottom w:val="single" w:sz="4" w:space="0" w:color="auto"/>
            </w:tcBorders>
          </w:tcPr>
          <w:p w:rsidR="00954C12" w:rsidRPr="003C2862" w:rsidRDefault="00954C12" w:rsidP="00905F73">
            <w:r w:rsidRPr="003C2862">
              <w:t>- suncobrani, ležaljke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:rsidR="00954C12" w:rsidRPr="003C2862" w:rsidRDefault="00954C12" w:rsidP="00905F73">
            <w:pPr>
              <w:jc w:val="center"/>
            </w:pPr>
            <w:r w:rsidRPr="003C2862">
              <w:t>10 suncobrana</w:t>
            </w:r>
          </w:p>
          <w:p w:rsidR="00954C12" w:rsidRPr="003C2862" w:rsidRDefault="00954C12" w:rsidP="00905F73">
            <w:pPr>
              <w:jc w:val="center"/>
            </w:pPr>
            <w:r w:rsidRPr="003C2862">
              <w:t>10 ležaljki</w:t>
            </w:r>
          </w:p>
          <w:p w:rsidR="00954C12" w:rsidRPr="003C2862" w:rsidRDefault="00954C12" w:rsidP="00905F73">
            <w:pPr>
              <w:jc w:val="center"/>
            </w:pPr>
            <w:r w:rsidRPr="003C2862">
              <w:t>(1 zakupnik)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954C12" w:rsidRPr="003C2862" w:rsidRDefault="00954C12" w:rsidP="00905F73">
            <w:pPr>
              <w:jc w:val="center"/>
            </w:pPr>
            <w:r w:rsidRPr="003C2862">
              <w:t>5 godina</w:t>
            </w:r>
          </w:p>
        </w:tc>
      </w:tr>
    </w:tbl>
    <w:p w:rsidR="003C2862" w:rsidRDefault="003C2862" w:rsidP="003C2862">
      <w:pPr>
        <w:pStyle w:val="Odlomakpopisa"/>
        <w:spacing w:after="0"/>
        <w:rPr>
          <w:sz w:val="24"/>
          <w:szCs w:val="24"/>
        </w:rPr>
      </w:pPr>
    </w:p>
    <w:p w:rsidR="003C2862" w:rsidRPr="00954C12" w:rsidRDefault="003C2862" w:rsidP="00954C12">
      <w:pPr>
        <w:pStyle w:val="Odlomakpopisa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 w:rsidRPr="00954C12">
        <w:rPr>
          <w:sz w:val="24"/>
          <w:szCs w:val="24"/>
        </w:rPr>
        <w:t xml:space="preserve">u tablici za lokaciju </w:t>
      </w:r>
      <w:r w:rsidRPr="00954C12">
        <w:rPr>
          <w:b/>
          <w:i/>
          <w:sz w:val="24"/>
          <w:szCs w:val="24"/>
        </w:rPr>
        <w:t>Otok Ilovik (izvan lučkog područja)</w:t>
      </w:r>
      <w:r w:rsidRPr="00954C12">
        <w:rPr>
          <w:sz w:val="24"/>
          <w:szCs w:val="24"/>
        </w:rPr>
        <w:t xml:space="preserve"> </w:t>
      </w:r>
      <w:r w:rsidRPr="00954C12">
        <w:rPr>
          <w:b/>
          <w:i/>
          <w:sz w:val="24"/>
          <w:szCs w:val="24"/>
        </w:rPr>
        <w:t xml:space="preserve">(k.č.br. 12034/1, 9387/1, 9387/2, 11761, 10279/4 k.o. Veli Lošinj) </w:t>
      </w:r>
      <w:r w:rsidRPr="00954C12">
        <w:rPr>
          <w:sz w:val="24"/>
          <w:szCs w:val="24"/>
        </w:rPr>
        <w:t xml:space="preserve">pod </w:t>
      </w:r>
      <w:r w:rsidRPr="00954C12">
        <w:rPr>
          <w:b/>
          <w:sz w:val="24"/>
          <w:szCs w:val="24"/>
        </w:rPr>
        <w:t>Ugostiteljska djelatnost pripreme i usluživanja pića i hrane i Trgovina na malo izvan prodavaonica</w:t>
      </w:r>
      <w:r w:rsidRPr="00954C12">
        <w:rPr>
          <w:sz w:val="24"/>
          <w:szCs w:val="24"/>
        </w:rPr>
        <w:t xml:space="preserve"> briše se</w:t>
      </w:r>
      <w:r w:rsidR="00954C12" w:rsidRPr="00954C12">
        <w:rPr>
          <w:sz w:val="24"/>
          <w:szCs w:val="24"/>
        </w:rPr>
        <w:t xml:space="preserve"> sredstvo</w:t>
      </w:r>
      <w:r w:rsidRPr="00954C12">
        <w:rPr>
          <w:sz w:val="24"/>
          <w:szCs w:val="24"/>
        </w:rPr>
        <w:t>:</w:t>
      </w:r>
      <w:r w:rsidR="00D91FDA" w:rsidRPr="00954C12">
        <w:rPr>
          <w:sz w:val="24"/>
          <w:szCs w:val="24"/>
        </w:rPr>
        <w:t xml:space="preserve"> </w:t>
      </w:r>
    </w:p>
    <w:p w:rsidR="003C2862" w:rsidRPr="00D91FDA" w:rsidRDefault="003C2862" w:rsidP="003C2862">
      <w:pPr>
        <w:pStyle w:val="Odlomakpopisa"/>
        <w:spacing w:after="0"/>
        <w:rPr>
          <w:color w:val="FF0000"/>
          <w:sz w:val="24"/>
          <w:szCs w:val="24"/>
        </w:rPr>
      </w:pPr>
    </w:p>
    <w:tbl>
      <w:tblPr>
        <w:tblStyle w:val="Reetkatablice"/>
        <w:tblW w:w="0" w:type="auto"/>
        <w:jc w:val="center"/>
        <w:tblInd w:w="938" w:type="dxa"/>
        <w:tblLook w:val="04A0" w:firstRow="1" w:lastRow="0" w:firstColumn="1" w:lastColumn="0" w:noHBand="0" w:noVBand="1"/>
      </w:tblPr>
      <w:tblGrid>
        <w:gridCol w:w="1559"/>
        <w:gridCol w:w="1396"/>
        <w:gridCol w:w="1536"/>
      </w:tblGrid>
      <w:tr w:rsidR="003C2862" w:rsidRPr="003C2862" w:rsidTr="003C2862">
        <w:trPr>
          <w:trHeight w:val="405"/>
          <w:jc w:val="center"/>
        </w:trPr>
        <w:tc>
          <w:tcPr>
            <w:tcW w:w="1559" w:type="dxa"/>
          </w:tcPr>
          <w:p w:rsidR="003C2862" w:rsidRPr="003C2862" w:rsidRDefault="003C2862" w:rsidP="00905F73">
            <w:r w:rsidRPr="003C2862">
              <w:t>- ambulantna prodaja iz plovila</w:t>
            </w:r>
          </w:p>
        </w:tc>
        <w:tc>
          <w:tcPr>
            <w:tcW w:w="1396" w:type="dxa"/>
          </w:tcPr>
          <w:p w:rsidR="003C2862" w:rsidRPr="003C2862" w:rsidRDefault="003C2862" w:rsidP="00905F73">
            <w:pPr>
              <w:jc w:val="center"/>
            </w:pPr>
            <w:r w:rsidRPr="003C2862">
              <w:t xml:space="preserve">1 kom </w:t>
            </w:r>
          </w:p>
          <w:p w:rsidR="003C2862" w:rsidRPr="003C2862" w:rsidRDefault="003C2862" w:rsidP="00905F73">
            <w:pPr>
              <w:jc w:val="center"/>
            </w:pPr>
            <w:r w:rsidRPr="003C2862">
              <w:t>(1 zakupnik)</w:t>
            </w:r>
          </w:p>
        </w:tc>
        <w:tc>
          <w:tcPr>
            <w:tcW w:w="1536" w:type="dxa"/>
          </w:tcPr>
          <w:p w:rsidR="003C2862" w:rsidRPr="003C2862" w:rsidRDefault="003C2862" w:rsidP="00905F73">
            <w:pPr>
              <w:jc w:val="center"/>
            </w:pPr>
            <w:r w:rsidRPr="003C2862">
              <w:t>5 godina</w:t>
            </w:r>
          </w:p>
        </w:tc>
      </w:tr>
    </w:tbl>
    <w:p w:rsidR="003C2862" w:rsidRDefault="003C2862" w:rsidP="003C2862">
      <w:pPr>
        <w:pStyle w:val="Odlomakpopisa"/>
        <w:spacing w:after="0"/>
        <w:rPr>
          <w:sz w:val="24"/>
          <w:szCs w:val="24"/>
        </w:rPr>
      </w:pPr>
    </w:p>
    <w:p w:rsidR="003C2862" w:rsidRDefault="003C2862" w:rsidP="003C286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točki </w:t>
      </w:r>
      <w:r w:rsidRPr="003C2862">
        <w:rPr>
          <w:b/>
          <w:sz w:val="24"/>
          <w:szCs w:val="24"/>
        </w:rPr>
        <w:t>V. PLAN DAVANJA DOZVOLA NA POMORSKOM DOBRU</w:t>
      </w:r>
      <w:r>
        <w:rPr>
          <w:sz w:val="24"/>
          <w:szCs w:val="24"/>
        </w:rPr>
        <w:t xml:space="preserve"> u tablicama u stupcu </w:t>
      </w:r>
      <w:r w:rsidRPr="003C2862">
        <w:rPr>
          <w:sz w:val="24"/>
          <w:szCs w:val="24"/>
        </w:rPr>
        <w:t>KOLIČINA (BROJ) riječi</w:t>
      </w:r>
      <w:r>
        <w:rPr>
          <w:sz w:val="24"/>
          <w:szCs w:val="24"/>
        </w:rPr>
        <w:t>: „1 zakupnik“ zamjenjuju se riječima: „jedna dozvola“, riječi: „2 zakupnika“ zamjenjuju se riječima: „dvije dozvole“ i riječi: „4 zakupnika“ zamjenjuju se riječima: „četiri dozvole“.</w:t>
      </w:r>
    </w:p>
    <w:p w:rsidR="003C2862" w:rsidRDefault="003C2862" w:rsidP="003C2862">
      <w:pPr>
        <w:spacing w:after="0"/>
        <w:jc w:val="both"/>
        <w:rPr>
          <w:sz w:val="24"/>
          <w:szCs w:val="24"/>
        </w:rPr>
      </w:pPr>
    </w:p>
    <w:p w:rsidR="003C2862" w:rsidRPr="003C2862" w:rsidRDefault="003C2862" w:rsidP="003C286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točki </w:t>
      </w:r>
      <w:r w:rsidRPr="003C2862">
        <w:rPr>
          <w:b/>
          <w:sz w:val="24"/>
          <w:szCs w:val="24"/>
        </w:rPr>
        <w:t>V. PLAN DAVANJA DOZVOLA NA POMORSKOM DOBRU</w:t>
      </w:r>
      <w:r>
        <w:rPr>
          <w:sz w:val="24"/>
          <w:szCs w:val="24"/>
        </w:rPr>
        <w:t xml:space="preserve"> u tablici </w:t>
      </w:r>
      <w:r w:rsidRPr="003C2862">
        <w:rPr>
          <w:b/>
          <w:i/>
          <w:sz w:val="24"/>
          <w:szCs w:val="24"/>
        </w:rPr>
        <w:t xml:space="preserve">Uvale </w:t>
      </w:r>
      <w:proofErr w:type="spellStart"/>
      <w:r w:rsidRPr="003C2862">
        <w:rPr>
          <w:b/>
          <w:i/>
          <w:sz w:val="24"/>
          <w:szCs w:val="24"/>
        </w:rPr>
        <w:t>Dragočaj</w:t>
      </w:r>
      <w:proofErr w:type="spellEnd"/>
      <w:r w:rsidRPr="003C2862">
        <w:rPr>
          <w:b/>
          <w:i/>
          <w:sz w:val="24"/>
          <w:szCs w:val="24"/>
        </w:rPr>
        <w:t xml:space="preserve"> i Bok</w:t>
      </w:r>
      <w:r>
        <w:rPr>
          <w:b/>
          <w:i/>
          <w:sz w:val="24"/>
          <w:szCs w:val="24"/>
        </w:rPr>
        <w:t xml:space="preserve"> </w:t>
      </w:r>
      <w:r w:rsidRPr="003C2862">
        <w:rPr>
          <w:b/>
          <w:i/>
          <w:sz w:val="24"/>
          <w:szCs w:val="24"/>
        </w:rPr>
        <w:t>(k.č.br. 10306, 8813/1 k.o. Susak)</w:t>
      </w:r>
      <w:r>
        <w:rPr>
          <w:sz w:val="24"/>
          <w:szCs w:val="24"/>
        </w:rPr>
        <w:t xml:space="preserve"> pod Iznajmljivanje opreme za rekreaciju i sport za sredstva: brodica na motorni pogon, jedrilica, brodica na vesla, daska za jedrenje, sandoline, </w:t>
      </w:r>
      <w:proofErr w:type="spellStart"/>
      <w:r>
        <w:rPr>
          <w:sz w:val="24"/>
          <w:szCs w:val="24"/>
        </w:rPr>
        <w:t>pedaline</w:t>
      </w:r>
      <w:proofErr w:type="spellEnd"/>
      <w:r>
        <w:rPr>
          <w:sz w:val="24"/>
          <w:szCs w:val="24"/>
        </w:rPr>
        <w:t xml:space="preserve"> i sl. u stupcu KOLIČINA (BROJ) dodaju se riječi: „(jedna dozvola)“.</w:t>
      </w:r>
    </w:p>
    <w:p w:rsidR="003C2862" w:rsidRDefault="003C2862" w:rsidP="003C2862">
      <w:pPr>
        <w:spacing w:after="0"/>
        <w:jc w:val="both"/>
        <w:rPr>
          <w:sz w:val="24"/>
          <w:szCs w:val="24"/>
        </w:rPr>
      </w:pPr>
    </w:p>
    <w:p w:rsidR="003C2862" w:rsidRDefault="003C2862" w:rsidP="003C2862">
      <w:pPr>
        <w:spacing w:after="0"/>
        <w:jc w:val="both"/>
        <w:rPr>
          <w:sz w:val="24"/>
          <w:szCs w:val="24"/>
        </w:rPr>
      </w:pPr>
      <w:r w:rsidRPr="003C2862">
        <w:rPr>
          <w:sz w:val="24"/>
          <w:szCs w:val="24"/>
        </w:rPr>
        <w:t xml:space="preserve">U točki </w:t>
      </w:r>
      <w:r w:rsidRPr="003C2862">
        <w:rPr>
          <w:b/>
          <w:sz w:val="24"/>
          <w:szCs w:val="24"/>
        </w:rPr>
        <w:t>V. PLAN DAVANJA DOZVOLA NA POMORSKOM DOBRU</w:t>
      </w:r>
      <w:r w:rsidRPr="003C2862">
        <w:rPr>
          <w:sz w:val="24"/>
          <w:szCs w:val="24"/>
        </w:rPr>
        <w:t xml:space="preserve"> ispod zadnj</w:t>
      </w:r>
      <w:r>
        <w:rPr>
          <w:sz w:val="24"/>
          <w:szCs w:val="24"/>
        </w:rPr>
        <w:t xml:space="preserve">e tablice dodaje </w:t>
      </w:r>
      <w:r w:rsidRPr="00C768A5">
        <w:rPr>
          <w:sz w:val="24"/>
          <w:szCs w:val="24"/>
        </w:rPr>
        <w:t xml:space="preserve">se rečenica: „Javni natječaj raspisat će se za dodjelu </w:t>
      </w:r>
      <w:r w:rsidR="00C768A5" w:rsidRPr="00C768A5">
        <w:rPr>
          <w:b/>
          <w:sz w:val="24"/>
          <w:szCs w:val="24"/>
        </w:rPr>
        <w:t>149</w:t>
      </w:r>
      <w:r w:rsidRPr="00C768A5">
        <w:rPr>
          <w:sz w:val="24"/>
          <w:szCs w:val="24"/>
        </w:rPr>
        <w:t xml:space="preserve"> dozvola na pomorskom dobru.“ </w:t>
      </w:r>
    </w:p>
    <w:p w:rsidR="00C768A5" w:rsidRPr="003C2862" w:rsidRDefault="00C768A5" w:rsidP="003C2862">
      <w:pPr>
        <w:spacing w:after="0"/>
        <w:jc w:val="both"/>
        <w:rPr>
          <w:sz w:val="24"/>
          <w:szCs w:val="24"/>
        </w:rPr>
      </w:pPr>
    </w:p>
    <w:p w:rsidR="00C768A5" w:rsidRPr="004033C1" w:rsidRDefault="00C768A5" w:rsidP="00172F8E">
      <w:pPr>
        <w:spacing w:after="0"/>
        <w:jc w:val="both"/>
        <w:rPr>
          <w:sz w:val="24"/>
          <w:szCs w:val="24"/>
        </w:rPr>
      </w:pPr>
      <w:r w:rsidRPr="004033C1">
        <w:rPr>
          <w:sz w:val="24"/>
          <w:szCs w:val="24"/>
        </w:rPr>
        <w:t xml:space="preserve">U točki </w:t>
      </w:r>
      <w:r w:rsidRPr="004033C1">
        <w:rPr>
          <w:b/>
          <w:sz w:val="24"/>
          <w:szCs w:val="24"/>
        </w:rPr>
        <w:t>V. PLAN DAVANJA DOZVOLA NA POMORSKOM DOBRU</w:t>
      </w:r>
      <w:r w:rsidRPr="004033C1">
        <w:rPr>
          <w:sz w:val="24"/>
          <w:szCs w:val="24"/>
        </w:rPr>
        <w:t xml:space="preserve"> </w:t>
      </w:r>
      <w:r w:rsidR="004033C1" w:rsidRPr="004033C1">
        <w:rPr>
          <w:sz w:val="24"/>
          <w:szCs w:val="24"/>
        </w:rPr>
        <w:t xml:space="preserve">u stavku 2. brišu se alineje oznake: </w:t>
      </w:r>
      <w:proofErr w:type="spellStart"/>
      <w:r w:rsidR="004033C1" w:rsidRPr="004033C1">
        <w:rPr>
          <w:b/>
          <w:i/>
          <w:sz w:val="24"/>
          <w:szCs w:val="24"/>
        </w:rPr>
        <w:t>Valdarke</w:t>
      </w:r>
      <w:proofErr w:type="spellEnd"/>
      <w:r w:rsidR="004033C1" w:rsidRPr="004033C1">
        <w:rPr>
          <w:b/>
          <w:i/>
          <w:sz w:val="24"/>
          <w:szCs w:val="24"/>
        </w:rPr>
        <w:t xml:space="preserve"> (izvan granica lučkog područja), Uvala </w:t>
      </w:r>
      <w:proofErr w:type="spellStart"/>
      <w:r w:rsidR="004033C1" w:rsidRPr="004033C1">
        <w:rPr>
          <w:b/>
          <w:i/>
          <w:sz w:val="24"/>
          <w:szCs w:val="24"/>
        </w:rPr>
        <w:t>Artatore</w:t>
      </w:r>
      <w:proofErr w:type="spellEnd"/>
      <w:r w:rsidR="004033C1" w:rsidRPr="004033C1">
        <w:rPr>
          <w:b/>
          <w:i/>
          <w:sz w:val="24"/>
          <w:szCs w:val="24"/>
        </w:rPr>
        <w:t xml:space="preserve"> </w:t>
      </w:r>
      <w:r w:rsidR="004033C1" w:rsidRPr="004033C1">
        <w:rPr>
          <w:sz w:val="24"/>
          <w:szCs w:val="24"/>
        </w:rPr>
        <w:t>i</w:t>
      </w:r>
      <w:r w:rsidR="004033C1" w:rsidRPr="004033C1">
        <w:rPr>
          <w:b/>
          <w:i/>
          <w:sz w:val="24"/>
          <w:szCs w:val="24"/>
        </w:rPr>
        <w:t xml:space="preserve"> Otok </w:t>
      </w:r>
      <w:proofErr w:type="spellStart"/>
      <w:r w:rsidR="004033C1" w:rsidRPr="004033C1">
        <w:rPr>
          <w:b/>
          <w:i/>
          <w:sz w:val="24"/>
          <w:szCs w:val="24"/>
        </w:rPr>
        <w:t>Koludarac</w:t>
      </w:r>
      <w:proofErr w:type="spellEnd"/>
      <w:r w:rsidR="004033C1" w:rsidRPr="004033C1">
        <w:rPr>
          <w:sz w:val="24"/>
          <w:szCs w:val="24"/>
        </w:rPr>
        <w:t>.</w:t>
      </w:r>
    </w:p>
    <w:p w:rsidR="003C2862" w:rsidRDefault="003C2862" w:rsidP="00172F8E">
      <w:pPr>
        <w:spacing w:after="0"/>
        <w:jc w:val="both"/>
        <w:rPr>
          <w:sz w:val="24"/>
          <w:szCs w:val="24"/>
        </w:rPr>
      </w:pPr>
    </w:p>
    <w:p w:rsidR="003C2862" w:rsidRPr="003C2862" w:rsidRDefault="003C2862" w:rsidP="003C2862">
      <w:pPr>
        <w:spacing w:after="0"/>
        <w:jc w:val="center"/>
        <w:rPr>
          <w:b/>
          <w:sz w:val="24"/>
          <w:szCs w:val="24"/>
        </w:rPr>
      </w:pPr>
      <w:r w:rsidRPr="003C2862">
        <w:rPr>
          <w:b/>
          <w:sz w:val="24"/>
          <w:szCs w:val="24"/>
        </w:rPr>
        <w:t>Članak 3.</w:t>
      </w:r>
    </w:p>
    <w:p w:rsidR="003C2862" w:rsidRDefault="003C2862" w:rsidP="003C2862">
      <w:pPr>
        <w:spacing w:after="0"/>
        <w:jc w:val="both"/>
        <w:rPr>
          <w:sz w:val="24"/>
          <w:szCs w:val="24"/>
        </w:rPr>
      </w:pPr>
      <w:r w:rsidRPr="003C2862">
        <w:rPr>
          <w:sz w:val="24"/>
          <w:szCs w:val="24"/>
        </w:rPr>
        <w:t xml:space="preserve">U točki </w:t>
      </w:r>
      <w:r w:rsidRPr="003C2862">
        <w:rPr>
          <w:b/>
          <w:sz w:val="24"/>
          <w:szCs w:val="24"/>
        </w:rPr>
        <w:t>VII. PLAN NADZORA OVLAŠTENIKA DOZVOLA NA POMORSKOM DOBRU</w:t>
      </w:r>
      <w:r w:rsidRPr="003C2862">
        <w:rPr>
          <w:sz w:val="24"/>
          <w:szCs w:val="24"/>
        </w:rPr>
        <w:t xml:space="preserve"> riječi:</w:t>
      </w:r>
      <w:r>
        <w:rPr>
          <w:sz w:val="24"/>
          <w:szCs w:val="24"/>
        </w:rPr>
        <w:t xml:space="preserve"> </w:t>
      </w:r>
      <w:r w:rsidRPr="003C2862">
        <w:rPr>
          <w:sz w:val="24"/>
          <w:szCs w:val="24"/>
        </w:rPr>
        <w:t>„Red na pomorskom dobru propisuje se Odlukom o redu na pomorskom dobru Grada Malog Lošinja, a poslove nadzora obavljaju pomorski redari.“ zamjenjuju se riječima: „Red na pomorskom dobru propisuje se Odlukom o redu na pomorskom dobru Grada Malog Lošinja, a poslove nadzora obavlja Jedinstveni upravni odjel Grada Malog Lošinja, a provode ga pomorski redari.“.</w:t>
      </w:r>
    </w:p>
    <w:p w:rsidR="003C2862" w:rsidRDefault="003C2862" w:rsidP="00172F8E">
      <w:pPr>
        <w:spacing w:after="0"/>
        <w:jc w:val="both"/>
        <w:rPr>
          <w:sz w:val="24"/>
          <w:szCs w:val="24"/>
        </w:rPr>
      </w:pPr>
    </w:p>
    <w:p w:rsidR="003C2862" w:rsidRPr="003C2862" w:rsidRDefault="003C2862" w:rsidP="003C2862">
      <w:pPr>
        <w:spacing w:after="0"/>
        <w:jc w:val="center"/>
        <w:rPr>
          <w:b/>
          <w:sz w:val="24"/>
          <w:szCs w:val="24"/>
        </w:rPr>
      </w:pPr>
      <w:r w:rsidRPr="003C2862">
        <w:rPr>
          <w:b/>
          <w:sz w:val="24"/>
          <w:szCs w:val="24"/>
        </w:rPr>
        <w:t>Članak 4.</w:t>
      </w:r>
    </w:p>
    <w:p w:rsidR="003C2862" w:rsidRPr="003C2862" w:rsidRDefault="003C2862" w:rsidP="003C2862">
      <w:pPr>
        <w:spacing w:after="0"/>
        <w:jc w:val="both"/>
        <w:rPr>
          <w:sz w:val="24"/>
          <w:szCs w:val="24"/>
        </w:rPr>
      </w:pPr>
      <w:r w:rsidRPr="003C2862">
        <w:rPr>
          <w:sz w:val="24"/>
          <w:szCs w:val="24"/>
        </w:rPr>
        <w:t xml:space="preserve">Točka </w:t>
      </w:r>
      <w:r w:rsidRPr="003C2862">
        <w:rPr>
          <w:b/>
          <w:sz w:val="24"/>
          <w:szCs w:val="24"/>
        </w:rPr>
        <w:t>VIII. ZAVRŠNE ODREDBE</w:t>
      </w:r>
      <w:r w:rsidRPr="003C2862">
        <w:rPr>
          <w:sz w:val="24"/>
          <w:szCs w:val="24"/>
        </w:rPr>
        <w:t xml:space="preserve"> mijenja se i glasi:</w:t>
      </w:r>
    </w:p>
    <w:p w:rsidR="003C2862" w:rsidRPr="003C2862" w:rsidRDefault="003C2862" w:rsidP="003C2862">
      <w:pPr>
        <w:spacing w:after="0"/>
        <w:jc w:val="both"/>
        <w:rPr>
          <w:sz w:val="24"/>
          <w:szCs w:val="24"/>
        </w:rPr>
      </w:pPr>
      <w:r w:rsidRPr="003C2862">
        <w:rPr>
          <w:sz w:val="24"/>
          <w:szCs w:val="24"/>
        </w:rPr>
        <w:t>„Na ovaj Plan zatražene su i ishođene suglasnosti sukladno članku 39. Zakona o pomorskom dobru i morskim lukama (Narodne novine, broj 83/2023) koje su sastavni dio ovog Plana.</w:t>
      </w:r>
    </w:p>
    <w:p w:rsidR="003C2862" w:rsidRPr="003C2862" w:rsidRDefault="003C2862" w:rsidP="003C2862">
      <w:pPr>
        <w:spacing w:after="0"/>
        <w:jc w:val="both"/>
        <w:rPr>
          <w:sz w:val="24"/>
          <w:szCs w:val="24"/>
        </w:rPr>
      </w:pPr>
      <w:r w:rsidRPr="003C2862">
        <w:rPr>
          <w:sz w:val="24"/>
          <w:szCs w:val="24"/>
        </w:rPr>
        <w:t>Ovaj Plan objavljuje se na oglasnoj ploči, mrežnim stranicama Grada Malog Lošinja i u Službenim novinama Primorsko-goranske županije te stupa na snagu osmog dana od dana objave u Službenim novinama Primorsko-goranske županije.“</w:t>
      </w:r>
    </w:p>
    <w:p w:rsidR="003C2862" w:rsidRDefault="003C2862" w:rsidP="003C2862">
      <w:pPr>
        <w:spacing w:after="0"/>
        <w:jc w:val="both"/>
      </w:pPr>
    </w:p>
    <w:p w:rsidR="004033C1" w:rsidRDefault="004033C1" w:rsidP="003C286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5.</w:t>
      </w:r>
    </w:p>
    <w:p w:rsidR="004033C1" w:rsidRPr="004033C1" w:rsidRDefault="004033C1" w:rsidP="004033C1">
      <w:pPr>
        <w:spacing w:after="0"/>
        <w:rPr>
          <w:sz w:val="24"/>
          <w:szCs w:val="24"/>
        </w:rPr>
      </w:pPr>
      <w:r w:rsidRPr="004033C1">
        <w:rPr>
          <w:sz w:val="24"/>
          <w:szCs w:val="24"/>
        </w:rPr>
        <w:t>Ovlašćuje je Odbor za statutarno-pravna pitanja da izradi pročišćeni tekst Plana.</w:t>
      </w:r>
    </w:p>
    <w:p w:rsidR="004033C1" w:rsidRDefault="004033C1" w:rsidP="004033C1">
      <w:pPr>
        <w:spacing w:after="0"/>
        <w:rPr>
          <w:b/>
          <w:sz w:val="24"/>
          <w:szCs w:val="24"/>
        </w:rPr>
      </w:pPr>
    </w:p>
    <w:p w:rsidR="00B20AA4" w:rsidRPr="00B20AA4" w:rsidRDefault="003C2862" w:rsidP="00B20AA4">
      <w:pPr>
        <w:spacing w:after="0"/>
        <w:jc w:val="center"/>
        <w:rPr>
          <w:b/>
          <w:sz w:val="24"/>
          <w:szCs w:val="24"/>
        </w:rPr>
      </w:pPr>
      <w:r w:rsidRPr="003C2862">
        <w:rPr>
          <w:b/>
          <w:sz w:val="24"/>
          <w:szCs w:val="24"/>
        </w:rPr>
        <w:t xml:space="preserve">Članak </w:t>
      </w:r>
      <w:r w:rsidR="004033C1">
        <w:rPr>
          <w:b/>
          <w:sz w:val="24"/>
          <w:szCs w:val="24"/>
        </w:rPr>
        <w:t>6</w:t>
      </w:r>
      <w:r w:rsidRPr="003C2862">
        <w:rPr>
          <w:b/>
          <w:sz w:val="24"/>
          <w:szCs w:val="24"/>
        </w:rPr>
        <w:t>.</w:t>
      </w:r>
    </w:p>
    <w:p w:rsidR="003C2862" w:rsidRPr="003C2862" w:rsidRDefault="003C2862" w:rsidP="003C2862">
      <w:pPr>
        <w:spacing w:after="0"/>
        <w:jc w:val="both"/>
        <w:rPr>
          <w:sz w:val="24"/>
          <w:szCs w:val="24"/>
        </w:rPr>
      </w:pPr>
      <w:r w:rsidRPr="003C2862">
        <w:rPr>
          <w:sz w:val="24"/>
          <w:szCs w:val="24"/>
        </w:rPr>
        <w:t>Ova II. Izmjena i dopuna Plana objavljuje se na oglasnoj ploči, mrežnim stranicama Grada Malog Lošinja i u Službenim novinama Primorsko-goranske županije te stupa na snagu osmoga dana od dana objave u Službenim novinama Primorsko-goranske županije.</w:t>
      </w:r>
    </w:p>
    <w:p w:rsidR="003C2862" w:rsidRDefault="003C2862" w:rsidP="003C2862">
      <w:pPr>
        <w:spacing w:after="0"/>
        <w:jc w:val="both"/>
      </w:pPr>
    </w:p>
    <w:p w:rsidR="003C2862" w:rsidRPr="003C2862" w:rsidRDefault="003C2862" w:rsidP="003C2862">
      <w:pPr>
        <w:spacing w:after="0"/>
        <w:jc w:val="both"/>
        <w:rPr>
          <w:sz w:val="24"/>
          <w:szCs w:val="24"/>
        </w:rPr>
      </w:pPr>
      <w:r w:rsidRPr="003C2862">
        <w:rPr>
          <w:sz w:val="24"/>
          <w:szCs w:val="24"/>
        </w:rPr>
        <w:t xml:space="preserve">KLASA: </w:t>
      </w:r>
    </w:p>
    <w:p w:rsidR="003C2862" w:rsidRPr="003C2862" w:rsidRDefault="003C2862" w:rsidP="003C2862">
      <w:pPr>
        <w:spacing w:after="0"/>
        <w:jc w:val="both"/>
        <w:rPr>
          <w:sz w:val="24"/>
          <w:szCs w:val="24"/>
        </w:rPr>
      </w:pPr>
      <w:r w:rsidRPr="003C2862">
        <w:rPr>
          <w:sz w:val="24"/>
          <w:szCs w:val="24"/>
        </w:rPr>
        <w:t>URBROJ: 2170-10-01-</w:t>
      </w:r>
      <w:r w:rsidR="00DD4B6F">
        <w:rPr>
          <w:sz w:val="24"/>
          <w:szCs w:val="24"/>
        </w:rPr>
        <w:t>25</w:t>
      </w:r>
      <w:r w:rsidRPr="003C2862">
        <w:rPr>
          <w:sz w:val="24"/>
          <w:szCs w:val="24"/>
        </w:rPr>
        <w:t>-</w:t>
      </w:r>
    </w:p>
    <w:p w:rsidR="003C2862" w:rsidRPr="003C2862" w:rsidRDefault="003C2862" w:rsidP="003C2862">
      <w:pPr>
        <w:spacing w:after="0"/>
        <w:jc w:val="both"/>
        <w:rPr>
          <w:sz w:val="24"/>
          <w:szCs w:val="24"/>
        </w:rPr>
      </w:pPr>
      <w:r w:rsidRPr="003C2862">
        <w:rPr>
          <w:sz w:val="24"/>
          <w:szCs w:val="24"/>
        </w:rPr>
        <w:t xml:space="preserve">Mali Lošinj, </w:t>
      </w:r>
    </w:p>
    <w:p w:rsidR="003C2862" w:rsidRPr="003C2862" w:rsidRDefault="003C2862" w:rsidP="003C2862">
      <w:pPr>
        <w:spacing w:after="0"/>
        <w:jc w:val="both"/>
        <w:rPr>
          <w:sz w:val="24"/>
          <w:szCs w:val="24"/>
        </w:rPr>
      </w:pPr>
    </w:p>
    <w:p w:rsidR="003C2862" w:rsidRPr="003C2862" w:rsidRDefault="003C2862" w:rsidP="003C2862">
      <w:pPr>
        <w:spacing w:after="0"/>
        <w:jc w:val="both"/>
        <w:rPr>
          <w:sz w:val="24"/>
          <w:szCs w:val="24"/>
        </w:rPr>
      </w:pPr>
    </w:p>
    <w:p w:rsidR="003C2862" w:rsidRPr="003C2862" w:rsidRDefault="003C2862" w:rsidP="003C2862">
      <w:pPr>
        <w:spacing w:after="0"/>
        <w:jc w:val="center"/>
        <w:rPr>
          <w:sz w:val="24"/>
          <w:szCs w:val="24"/>
        </w:rPr>
      </w:pPr>
      <w:r w:rsidRPr="003C2862">
        <w:rPr>
          <w:sz w:val="24"/>
          <w:szCs w:val="24"/>
        </w:rPr>
        <w:t>GRAD MALI LOŠINJ</w:t>
      </w:r>
    </w:p>
    <w:p w:rsidR="003C2862" w:rsidRPr="003C2862" w:rsidRDefault="003C2862" w:rsidP="003C2862">
      <w:pPr>
        <w:spacing w:after="0"/>
        <w:jc w:val="center"/>
        <w:rPr>
          <w:sz w:val="24"/>
          <w:szCs w:val="24"/>
        </w:rPr>
      </w:pPr>
      <w:r w:rsidRPr="003C2862">
        <w:rPr>
          <w:sz w:val="24"/>
          <w:szCs w:val="24"/>
        </w:rPr>
        <w:t>GRADSKO VIJEĆE</w:t>
      </w:r>
    </w:p>
    <w:p w:rsidR="003C2862" w:rsidRPr="003C2862" w:rsidRDefault="003C2862" w:rsidP="003C2862">
      <w:pPr>
        <w:spacing w:after="0"/>
        <w:jc w:val="center"/>
        <w:rPr>
          <w:sz w:val="24"/>
          <w:szCs w:val="24"/>
        </w:rPr>
      </w:pPr>
      <w:r w:rsidRPr="003C2862">
        <w:rPr>
          <w:sz w:val="24"/>
          <w:szCs w:val="24"/>
        </w:rPr>
        <w:t>Predsjednik</w:t>
      </w:r>
    </w:p>
    <w:p w:rsidR="003C2862" w:rsidRPr="003C2862" w:rsidRDefault="003C2862" w:rsidP="003C2862">
      <w:pPr>
        <w:spacing w:after="0"/>
        <w:jc w:val="center"/>
        <w:rPr>
          <w:sz w:val="24"/>
          <w:szCs w:val="24"/>
        </w:rPr>
      </w:pPr>
      <w:r w:rsidRPr="003C2862">
        <w:rPr>
          <w:sz w:val="24"/>
          <w:szCs w:val="24"/>
        </w:rPr>
        <w:t>Dubravko Devčić, dr.med.vet.</w:t>
      </w:r>
    </w:p>
    <w:p w:rsidR="003C2862" w:rsidRPr="00FA3E6E" w:rsidRDefault="003C2862" w:rsidP="00172F8E">
      <w:pPr>
        <w:spacing w:after="0"/>
        <w:jc w:val="both"/>
        <w:rPr>
          <w:sz w:val="24"/>
          <w:szCs w:val="24"/>
        </w:rPr>
      </w:pPr>
    </w:p>
    <w:sectPr w:rsidR="003C2862" w:rsidRPr="00FA3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85A" w:rsidRDefault="006D585A" w:rsidP="003C2862">
      <w:pPr>
        <w:spacing w:after="0" w:line="240" w:lineRule="auto"/>
      </w:pPr>
      <w:r>
        <w:separator/>
      </w:r>
    </w:p>
  </w:endnote>
  <w:endnote w:type="continuationSeparator" w:id="0">
    <w:p w:rsidR="006D585A" w:rsidRDefault="006D585A" w:rsidP="003C2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85A" w:rsidRDefault="006D585A" w:rsidP="003C2862">
      <w:pPr>
        <w:spacing w:after="0" w:line="240" w:lineRule="auto"/>
      </w:pPr>
      <w:r>
        <w:separator/>
      </w:r>
    </w:p>
  </w:footnote>
  <w:footnote w:type="continuationSeparator" w:id="0">
    <w:p w:rsidR="006D585A" w:rsidRDefault="006D585A" w:rsidP="003C28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31CD8"/>
    <w:multiLevelType w:val="hybridMultilevel"/>
    <w:tmpl w:val="0D5287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F6382"/>
    <w:multiLevelType w:val="hybridMultilevel"/>
    <w:tmpl w:val="783036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A652AE"/>
    <w:multiLevelType w:val="hybridMultilevel"/>
    <w:tmpl w:val="60E25B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0354FF"/>
    <w:multiLevelType w:val="hybridMultilevel"/>
    <w:tmpl w:val="13A02F3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24C706C"/>
    <w:multiLevelType w:val="hybridMultilevel"/>
    <w:tmpl w:val="1A9C3C68"/>
    <w:lvl w:ilvl="0" w:tplc="FAD69F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3A64DE"/>
    <w:multiLevelType w:val="hybridMultilevel"/>
    <w:tmpl w:val="BDDE9E24"/>
    <w:lvl w:ilvl="0" w:tplc="041A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6">
    <w:nsid w:val="57AE736B"/>
    <w:multiLevelType w:val="hybridMultilevel"/>
    <w:tmpl w:val="31D083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76170F"/>
    <w:multiLevelType w:val="hybridMultilevel"/>
    <w:tmpl w:val="AF141B7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B82ACC1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8311B0"/>
    <w:multiLevelType w:val="hybridMultilevel"/>
    <w:tmpl w:val="82BE1EE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8A00143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6D8A093B"/>
    <w:multiLevelType w:val="hybridMultilevel"/>
    <w:tmpl w:val="FE0E2D10"/>
    <w:lvl w:ilvl="0" w:tplc="0BA4E1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016435"/>
    <w:multiLevelType w:val="hybridMultilevel"/>
    <w:tmpl w:val="14A692BC"/>
    <w:lvl w:ilvl="0" w:tplc="FAD69F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EE3E3B"/>
    <w:multiLevelType w:val="hybridMultilevel"/>
    <w:tmpl w:val="0088D178"/>
    <w:lvl w:ilvl="0" w:tplc="0BA4E1B2">
      <w:numFmt w:val="bullet"/>
      <w:lvlText w:val="-"/>
      <w:lvlJc w:val="left"/>
      <w:pPr>
        <w:ind w:left="1497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3">
    <w:nsid w:val="7EE27FC8"/>
    <w:multiLevelType w:val="hybridMultilevel"/>
    <w:tmpl w:val="00366814"/>
    <w:lvl w:ilvl="0" w:tplc="0BA4E1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3"/>
  </w:num>
  <w:num w:numId="4">
    <w:abstractNumId w:val="0"/>
  </w:num>
  <w:num w:numId="5">
    <w:abstractNumId w:val="12"/>
  </w:num>
  <w:num w:numId="6">
    <w:abstractNumId w:val="5"/>
  </w:num>
  <w:num w:numId="7">
    <w:abstractNumId w:val="2"/>
  </w:num>
  <w:num w:numId="8">
    <w:abstractNumId w:val="9"/>
  </w:num>
  <w:num w:numId="9">
    <w:abstractNumId w:val="6"/>
  </w:num>
  <w:num w:numId="10">
    <w:abstractNumId w:val="4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38"/>
    <w:rsid w:val="00022EA3"/>
    <w:rsid w:val="00094F38"/>
    <w:rsid w:val="00166681"/>
    <w:rsid w:val="00172F8E"/>
    <w:rsid w:val="001A3AC8"/>
    <w:rsid w:val="001E6462"/>
    <w:rsid w:val="003C2862"/>
    <w:rsid w:val="004033C1"/>
    <w:rsid w:val="004255C3"/>
    <w:rsid w:val="00432FBC"/>
    <w:rsid w:val="005F5007"/>
    <w:rsid w:val="006D585A"/>
    <w:rsid w:val="00747485"/>
    <w:rsid w:val="00954C12"/>
    <w:rsid w:val="009C6354"/>
    <w:rsid w:val="00B1604F"/>
    <w:rsid w:val="00B20AA4"/>
    <w:rsid w:val="00C56861"/>
    <w:rsid w:val="00C768A5"/>
    <w:rsid w:val="00CA5F57"/>
    <w:rsid w:val="00D91FDA"/>
    <w:rsid w:val="00DD4B6F"/>
    <w:rsid w:val="00DF768F"/>
    <w:rsid w:val="00E2766E"/>
    <w:rsid w:val="00EA7759"/>
    <w:rsid w:val="00F4072E"/>
    <w:rsid w:val="00F923C5"/>
    <w:rsid w:val="00FA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86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A3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255C3"/>
    <w:pPr>
      <w:ind w:left="720"/>
      <w:contextualSpacing/>
    </w:p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3C2862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3C2862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3C286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86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A3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255C3"/>
    <w:pPr>
      <w:ind w:left="720"/>
      <w:contextualSpacing/>
    </w:p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3C2862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3C2862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3C28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DB3AE-307E-4081-B7AD-0341E74B7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1242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Ibrišimović</dc:creator>
  <cp:keywords/>
  <dc:description/>
  <cp:lastModifiedBy>Jasmina Ibrišimović</cp:lastModifiedBy>
  <cp:revision>11</cp:revision>
  <cp:lastPrinted>2024-12-02T09:25:00Z</cp:lastPrinted>
  <dcterms:created xsi:type="dcterms:W3CDTF">2024-10-22T09:43:00Z</dcterms:created>
  <dcterms:modified xsi:type="dcterms:W3CDTF">2024-12-10T13:41:00Z</dcterms:modified>
</cp:coreProperties>
</file>