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B8A33" w14:textId="77777777" w:rsidR="00757F06" w:rsidRDefault="00066E4C">
      <w:pPr>
        <w:pStyle w:val="Standard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eastAsia="Arial Unicode MS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 wp14:anchorId="61D3571A" wp14:editId="03C16574">
            <wp:extent cx="548640" cy="621718"/>
            <wp:effectExtent l="0" t="0" r="3810" b="6932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62171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6E17788" w14:textId="77777777" w:rsidR="00757F06" w:rsidRDefault="00066E4C">
      <w:pPr>
        <w:pStyle w:val="Standard"/>
        <w:widowControl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            REPUBLIKA HRVATSKA</w:t>
      </w:r>
    </w:p>
    <w:p w14:paraId="02B36E4F" w14:textId="77777777" w:rsidR="00757F06" w:rsidRDefault="00066E4C">
      <w:pPr>
        <w:pStyle w:val="Standard"/>
        <w:widowControl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 PRIMORSKO – GORANSKA ŽUPANIJA</w:t>
      </w:r>
    </w:p>
    <w:p w14:paraId="389B6E45" w14:textId="77777777" w:rsidR="00757F06" w:rsidRDefault="00066E4C">
      <w:pPr>
        <w:pStyle w:val="Standard"/>
        <w:widowControl w:val="0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               GRAD MALI LOŠINJ</w:t>
      </w:r>
    </w:p>
    <w:p w14:paraId="3DE20EEE" w14:textId="77777777" w:rsidR="00757F06" w:rsidRDefault="00066E4C">
      <w:pPr>
        <w:pStyle w:val="Standard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                GRADONAČELNIK</w:t>
      </w:r>
    </w:p>
    <w:p w14:paraId="2463A458" w14:textId="77777777" w:rsidR="00757F06" w:rsidRDefault="00757F06">
      <w:pPr>
        <w:pStyle w:val="Standard"/>
        <w:jc w:val="both"/>
        <w:rPr>
          <w:rFonts w:ascii="Times New Roman" w:eastAsia="Lucida Sans Unicode" w:hAnsi="Times New Roman"/>
          <w:lang w:val="en-US" w:bidi="en-US"/>
        </w:rPr>
      </w:pPr>
    </w:p>
    <w:p w14:paraId="1DA47C51" w14:textId="54141E2F" w:rsidR="00BB76BA" w:rsidRDefault="00BB76BA" w:rsidP="00BB76BA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Segoe UI Light"/>
        </w:rPr>
        <w:t xml:space="preserve">KLASA: </w:t>
      </w:r>
      <w:r w:rsidR="004E4BFE">
        <w:rPr>
          <w:rFonts w:ascii="Times New Roman" w:hAnsi="Times New Roman" w:cs="Segoe UI Light"/>
          <w:kern w:val="0"/>
        </w:rPr>
        <w:t>371-07/23-01/01</w:t>
      </w:r>
    </w:p>
    <w:p w14:paraId="4A41F9AE" w14:textId="77777777" w:rsidR="00BB76BA" w:rsidRDefault="00BB76BA" w:rsidP="00BB76BA">
      <w:pPr>
        <w:pStyle w:val="Standard"/>
        <w:rPr>
          <w:rFonts w:ascii="Times New Roman" w:hAnsi="Times New Roman"/>
        </w:rPr>
      </w:pPr>
      <w:r>
        <w:rPr>
          <w:rFonts w:ascii="Times New Roman" w:hAnsi="Times New Roman" w:cs="Segoe UI Light"/>
        </w:rPr>
        <w:t>UR.BROJ: 2170-10-01-24-3</w:t>
      </w:r>
    </w:p>
    <w:p w14:paraId="60146246" w14:textId="25BE2183" w:rsidR="00BB76BA" w:rsidRDefault="00BB76BA" w:rsidP="00BB76BA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Mali Lošinj, </w:t>
      </w:r>
      <w:r w:rsidR="00FD4178">
        <w:rPr>
          <w:rFonts w:ascii="Times New Roman" w:hAnsi="Times New Roman"/>
        </w:rPr>
        <w:t>19</w:t>
      </w:r>
      <w:r>
        <w:rPr>
          <w:rFonts w:ascii="Times New Roman" w:hAnsi="Times New Roman"/>
        </w:rPr>
        <w:t>. siječnja 2024.g.</w:t>
      </w:r>
    </w:p>
    <w:p w14:paraId="090AFE03" w14:textId="77777777" w:rsidR="00757F06" w:rsidRDefault="00757F06">
      <w:pPr>
        <w:pStyle w:val="Standard"/>
        <w:jc w:val="both"/>
        <w:rPr>
          <w:rFonts w:ascii="Times New Roman" w:eastAsia="Arial Unicode MS" w:hAnsi="Times New Roman" w:cs="Times New Roman"/>
        </w:rPr>
      </w:pPr>
    </w:p>
    <w:p w14:paraId="05BF5FC2" w14:textId="77777777" w:rsidR="00757F06" w:rsidRDefault="00757F06">
      <w:pPr>
        <w:pStyle w:val="Standard"/>
        <w:jc w:val="both"/>
        <w:rPr>
          <w:rFonts w:ascii="Times New Roman" w:hAnsi="Times New Roman" w:cs="Times New Roman"/>
        </w:rPr>
      </w:pPr>
    </w:p>
    <w:p w14:paraId="19C93E77" w14:textId="77777777" w:rsidR="00757F06" w:rsidRDefault="00066E4C">
      <w:pPr>
        <w:pStyle w:val="Standard"/>
        <w:jc w:val="both"/>
      </w:pPr>
      <w:r>
        <w:rPr>
          <w:rFonts w:ascii="Times New Roman" w:hAnsi="Times New Roman" w:cs="Times New Roman"/>
        </w:rPr>
        <w:tab/>
        <w:t xml:space="preserve">Na temelju članka 35. stavka 2. i članka 391. stavka 2. Zakona o vlasništvu i drugim stvarnim pravima („Narodne novine“, broj: 91/96, 68/98, 137/99, 22/00, 73/00, 129/00, 114/01, 79/06, 141/06, 146/08, 38/09, 153/09, 143/12, 152/14, 81/15, 94/17), članka 1. st. 5, članka 5. st. 1. i članka 6. st. 2. Uredbe o kriterijima, mjerilima i postupcima financiranja i ugovaranja programa i projekata od interesa za opće dobro koje provode udruge („Narodne novine“, broj: 26/15, 37/21), Odluke o kriterijima za davanje gradskih prostora na korištenje udrugama i drugim neprofitnim organizacijama civilnog društva Grada Malog Lošinja („Službene novine Primorsko - goranske županije“, broj: 16/16) te Odluke </w:t>
      </w:r>
      <w:r>
        <w:rPr>
          <w:rFonts w:ascii="Times New Roman" w:eastAsia="Arial Unicode MS" w:hAnsi="Times New Roman" w:cs="Times New Roman"/>
        </w:rPr>
        <w:t xml:space="preserve">o raspisivanju Javnog poziva </w:t>
      </w:r>
      <w:r>
        <w:rPr>
          <w:rFonts w:ascii="Times New Roman" w:hAnsi="Times New Roman" w:cs="Times New Roman"/>
        </w:rPr>
        <w:t xml:space="preserve">za davanje na korištenje prostorija u vlasništvu Grada Malog Lošinja udrugama </w:t>
      </w:r>
      <w:r>
        <w:rPr>
          <w:rFonts w:ascii="Times New Roman" w:eastAsia="Arial Unicode MS" w:hAnsi="Times New Roman" w:cs="Times New Roman"/>
        </w:rPr>
        <w:t>(</w:t>
      </w:r>
      <w:r>
        <w:rPr>
          <w:rFonts w:ascii="Times New Roman" w:eastAsia="Arial Unicode MS" w:hAnsi="Times New Roman" w:cs="Segoe UI Light"/>
        </w:rPr>
        <w:t xml:space="preserve">KLASA: 372-07/23-01/06; </w:t>
      </w:r>
      <w:r>
        <w:rPr>
          <w:rFonts w:ascii="Times New Roman" w:hAnsi="Times New Roman" w:cs="Segoe UI Light"/>
        </w:rPr>
        <w:t xml:space="preserve">UR.BROJ: 2170-10-01-23-2 od dana </w:t>
      </w:r>
      <w:r w:rsidR="00BB76BA">
        <w:rPr>
          <w:rFonts w:ascii="Times New Roman" w:hAnsi="Times New Roman" w:cs="Segoe UI Light"/>
        </w:rPr>
        <w:t>10. siječnja 2024</w:t>
      </w:r>
      <w:r>
        <w:rPr>
          <w:rFonts w:ascii="Times New Roman" w:hAnsi="Times New Roman" w:cs="Segoe UI Light"/>
        </w:rPr>
        <w:t>.g.)</w:t>
      </w:r>
      <w:r>
        <w:rPr>
          <w:rFonts w:ascii="Times New Roman" w:eastAsia="Arial Unicode MS" w:hAnsi="Times New Roman" w:cs="Times New Roman"/>
        </w:rPr>
        <w:t xml:space="preserve"> gradonačelnica Grada Mali Lošinj objavljuje</w:t>
      </w:r>
    </w:p>
    <w:p w14:paraId="586E1C6B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p w14:paraId="13450FC3" w14:textId="77777777" w:rsidR="00757F06" w:rsidRDefault="00066E4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JAVNI POZIV ZA DAVANJE NA KORIŠTENJE PROSTORA U VLASNIŠTVU GRADA MALOG LOŠINJA UDRUGAMA</w:t>
      </w:r>
    </w:p>
    <w:p w14:paraId="5B7A6BFA" w14:textId="77777777" w:rsidR="00757F06" w:rsidRDefault="00757F06">
      <w:pPr>
        <w:pStyle w:val="Standard"/>
        <w:jc w:val="center"/>
        <w:rPr>
          <w:rFonts w:ascii="Times New Roman" w:hAnsi="Times New Roman" w:cs="Times New Roman"/>
        </w:rPr>
      </w:pPr>
    </w:p>
    <w:p w14:paraId="028D423F" w14:textId="77777777" w:rsidR="00757F06" w:rsidRDefault="00066E4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14:paraId="003317FF" w14:textId="77777777" w:rsidR="00757F06" w:rsidRDefault="00757F06">
      <w:pPr>
        <w:pStyle w:val="Standard"/>
        <w:jc w:val="center"/>
        <w:rPr>
          <w:rFonts w:ascii="Times New Roman" w:hAnsi="Times New Roman" w:cs="Times New Roman"/>
        </w:rPr>
      </w:pPr>
    </w:p>
    <w:p w14:paraId="432C5274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Grad Mali Lošinj raspisuje Javni poziv za davanje na korištenje prostora u svojem vlasništvu prema tabelarnom prikazu kako slijedi:</w:t>
      </w:r>
    </w:p>
    <w:p w14:paraId="1663FB30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p w14:paraId="14A81BDC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"/>
        <w:gridCol w:w="2587"/>
        <w:gridCol w:w="1607"/>
        <w:gridCol w:w="1606"/>
        <w:gridCol w:w="3213"/>
      </w:tblGrid>
      <w:tr w:rsidR="00757F06" w14:paraId="0794AA79" w14:textId="77777777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17BF9" w14:textId="77777777" w:rsidR="00757F06" w:rsidRDefault="00066E4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Rbr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DCA03" w14:textId="77777777" w:rsidR="00757F06" w:rsidRDefault="00066E4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BA4AA" w14:textId="77777777" w:rsidR="00757F06" w:rsidRDefault="00066E4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kat. čestice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8E3DA" w14:textId="77777777" w:rsidR="00757F06" w:rsidRDefault="00066E4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Površina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F9F0B8" w14:textId="77777777" w:rsidR="00757F06" w:rsidRDefault="00066E4C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Namjena</w:t>
            </w:r>
          </w:p>
        </w:tc>
      </w:tr>
      <w:tr w:rsidR="00757F06" w14:paraId="1077BB90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5C9F7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E129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Lošinj– prostor 1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93A867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34B04E56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6ABA07B1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7DC5F1F4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029FC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15m2, I. kat</w:t>
            </w:r>
          </w:p>
          <w:p w14:paraId="0BB76445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E55A1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Prosvjetna/humanitarna – promicanje kulture, dijaloga i kreativnosti među djecom</w:t>
            </w:r>
          </w:p>
        </w:tc>
      </w:tr>
      <w:tr w:rsidR="00757F06" w14:paraId="3BD471A2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2E05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9642F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 – prostor 2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54E45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458875D2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1F1CE171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320171F6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AFE6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15m2, I. kat</w:t>
            </w:r>
          </w:p>
          <w:p w14:paraId="7CD1F9F8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6FA332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Tehnička – popularizacija promicanje fotografije</w:t>
            </w:r>
          </w:p>
        </w:tc>
      </w:tr>
      <w:tr w:rsidR="00757F06" w14:paraId="12869528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81DBB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96C86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 – prostor 3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FF22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50BCACDE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7140A1AE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578772AA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6D7A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površina 35,96 m2, I. kat</w:t>
            </w:r>
          </w:p>
          <w:p w14:paraId="72CCBB3F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850F5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Prosvjetna/humanitarna – rad sa djecom</w:t>
            </w:r>
          </w:p>
        </w:tc>
      </w:tr>
      <w:tr w:rsidR="00757F06" w14:paraId="48CA5EAD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4E451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87C786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 - prostor 4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4031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27F1497B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6E9CB791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0D3B253F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0A732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35,96 m2, II. kat</w:t>
            </w:r>
          </w:p>
          <w:p w14:paraId="66EB03A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9211E"/>
                <w:sz w:val="24"/>
                <w:szCs w:val="24"/>
              </w:rPr>
              <w:t>-</w:t>
            </w: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8EDDF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Sportska – promicanje i popularizacija šaha</w:t>
            </w:r>
          </w:p>
        </w:tc>
      </w:tr>
      <w:tr w:rsidR="00757F06" w14:paraId="34EFDF3F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EE47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EBBD5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ulica 2, Mali Lošinj – prostor 5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68D317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5A76E4BB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1725</w:t>
            </w:r>
          </w:p>
          <w:p w14:paraId="1E31CFCC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2308</w:t>
            </w:r>
          </w:p>
          <w:p w14:paraId="77FD943B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C9471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m2, II. Kat</w:t>
            </w:r>
          </w:p>
          <w:p w14:paraId="07479A61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1/3 dijela</w:t>
            </w:r>
          </w:p>
          <w:p w14:paraId="60FA4138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1/3 dijela</w:t>
            </w:r>
          </w:p>
          <w:p w14:paraId="7BA4F435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1/3 dijela</w:t>
            </w:r>
          </w:p>
          <w:p w14:paraId="0239808E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57F41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Kulturna/humanitarna – promicanje i popularizacija književnosti, očuvanja baštine kroz pisanu riječ/okupljanje braniteljske populacije</w:t>
            </w:r>
          </w:p>
        </w:tc>
      </w:tr>
      <w:tr w:rsidR="00757F06" w14:paraId="70397E11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543D64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4066F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Vladimira Gortana 65,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7B9C0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62DDC407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1208</w:t>
            </w:r>
          </w:p>
          <w:p w14:paraId="70B6331B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1129</w:t>
            </w:r>
          </w:p>
          <w:p w14:paraId="18D38899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C1DBE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 m2, prizemlje</w:t>
            </w:r>
          </w:p>
          <w:p w14:paraId="657DB26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1/2 dijela</w:t>
            </w:r>
          </w:p>
          <w:p w14:paraId="2232E67A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1/2 dijela</w:t>
            </w:r>
          </w:p>
          <w:p w14:paraId="15C098DC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B4EECA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Športska/humanitarna – popularizacija navijačke kulture sa humanitarnim djelovanjem//okupljanje braniteljske populacije</w:t>
            </w:r>
          </w:p>
        </w:tc>
      </w:tr>
      <w:tr w:rsidR="00757F06" w14:paraId="3A62BFDB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64557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EFB7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Vladimira Gortana 83,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2BEEE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7423861A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1672</w:t>
            </w:r>
          </w:p>
          <w:p w14:paraId="11DC84E4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1195</w:t>
            </w:r>
          </w:p>
          <w:p w14:paraId="53E2D29A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64B7E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m2</w:t>
            </w:r>
          </w:p>
          <w:p w14:paraId="4F7AE9AE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387EF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Športska – popularizacija pikada</w:t>
            </w:r>
          </w:p>
        </w:tc>
      </w:tr>
      <w:tr w:rsidR="00757F06" w14:paraId="72700FCC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6FAD7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1F27A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Riva lošinjskih kapetana 29,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0339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grad, k.č.br. 466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74E9F" w14:textId="77777777" w:rsidR="00757F06" w:rsidRDefault="00066E4C">
            <w:pPr>
              <w:pStyle w:val="TableContents"/>
            </w:pPr>
            <w:r>
              <w:rPr>
                <w:rFonts w:ascii="Times New Roman" w:hAnsi="Times New Roman" w:cs="Times New Roman"/>
                <w:color w:val="C9211E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</w:rPr>
              <w:t>m2</w:t>
            </w:r>
          </w:p>
          <w:p w14:paraId="704FD06C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1/2 dijela</w:t>
            </w:r>
          </w:p>
          <w:p w14:paraId="40FBB4F3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II. 1/2 dijela</w:t>
            </w:r>
          </w:p>
          <w:p w14:paraId="1359A679" w14:textId="77777777" w:rsidR="00757F06" w:rsidRDefault="00757F06">
            <w:pPr>
              <w:pStyle w:val="TableContents"/>
              <w:rPr>
                <w:rFonts w:ascii="Times New Roman" w:hAnsi="Times New Roman" w:cs="Times New Roman"/>
                <w:color w:val="C9211E"/>
              </w:rPr>
            </w:pPr>
          </w:p>
          <w:p w14:paraId="71541B6A" w14:textId="77777777" w:rsidR="00757F06" w:rsidRDefault="00757F06">
            <w:pPr>
              <w:pStyle w:val="TableContents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C98D6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Humanitarna/socijalna – pomoć osobama sa govornim poteškoćama te podrška djeci i obiteljima djece s teškoćama u razvoju, rad s djecom s poteškoćama u razvoji</w:t>
            </w:r>
          </w:p>
        </w:tc>
      </w:tr>
      <w:tr w:rsidR="00757F06" w14:paraId="284045BE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AFEF1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B34AE1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Riva lošinjskih kapetana 35,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C5FB9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grad, k.č.br. 427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108B5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18,36 m2</w:t>
            </w:r>
          </w:p>
          <w:p w14:paraId="0AB7F30E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417C2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Humanitarna/socijalna – pomoć i podrška osobama sa dijabetesom</w:t>
            </w:r>
          </w:p>
        </w:tc>
      </w:tr>
      <w:tr w:rsidR="00757F06" w14:paraId="7671B69C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C062D0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BA8C5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Braće Ivana i Stjepana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Vidulića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653ED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grad, k.č.br. 2356/1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E7413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 m2</w:t>
            </w:r>
          </w:p>
          <w:p w14:paraId="6EE7F9F5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D0BFC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Humanitarna/socijalna –  podrška umirovljeničkoj populaciji</w:t>
            </w:r>
          </w:p>
        </w:tc>
      </w:tr>
      <w:tr w:rsidR="00757F06" w14:paraId="3756C58A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76660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F3357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Braće Ivana i Stjepana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Vidulića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14880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1EC743AC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2335/1</w:t>
            </w:r>
          </w:p>
          <w:p w14:paraId="5D7BE9FC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1213</w:t>
            </w:r>
          </w:p>
          <w:p w14:paraId="75CC53D7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96381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 m2, prizemlje</w:t>
            </w:r>
          </w:p>
          <w:p w14:paraId="752B2433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8BEA7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Kulturna – promicanje folklornog plesa</w:t>
            </w:r>
          </w:p>
        </w:tc>
      </w:tr>
      <w:tr w:rsidR="00757F06" w14:paraId="794FE68A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E513CE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5830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Bočac 2,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F172EC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21D2A27A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k.o. 1703/1</w:t>
            </w:r>
          </w:p>
          <w:p w14:paraId="28AFD486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1565</w:t>
            </w:r>
          </w:p>
          <w:p w14:paraId="7C78E6FA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1FDE8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41,40 m2</w:t>
            </w:r>
          </w:p>
          <w:p w14:paraId="0FB67524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8A0F8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Kulturno</w:t>
            </w:r>
            <w:r w:rsidR="00A73DAB">
              <w:rPr>
                <w:rFonts w:ascii="Times New Roman" w:hAnsi="Times New Roman" w:cs="Times New Roman"/>
              </w:rPr>
              <w:t>- promicanje pomorske baštine</w:t>
            </w:r>
          </w:p>
          <w:p w14:paraId="77044174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757F06" w14:paraId="7B0F3E90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C2F7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5173C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Lošinjskih brodograditelja 11,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92514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k.o. ML grad</w:t>
            </w:r>
          </w:p>
          <w:p w14:paraId="0DB0204C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k.č.br. 169</w:t>
            </w:r>
          </w:p>
          <w:p w14:paraId="38D3C7A5" w14:textId="77777777" w:rsidR="00757F06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z.k.ul</w:t>
            </w:r>
            <w:proofErr w:type="spellEnd"/>
            <w:r>
              <w:rPr>
                <w:rFonts w:ascii="Times New Roman" w:hAnsi="Times New Roman"/>
              </w:rPr>
              <w:t>. 2043</w:t>
            </w:r>
          </w:p>
          <w:p w14:paraId="2F9EDC16" w14:textId="77777777" w:rsidR="00757F06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6DF4FB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m2</w:t>
            </w:r>
          </w:p>
          <w:p w14:paraId="215C3BD8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08E48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Športska – promicanje  sportova  na moru</w:t>
            </w:r>
          </w:p>
        </w:tc>
      </w:tr>
      <w:tr w:rsidR="00757F06" w14:paraId="5E4EF402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0156C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2947F" w14:textId="77777777" w:rsidR="00757F06" w:rsidRPr="00A73DAB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B">
              <w:rPr>
                <w:rFonts w:ascii="Times New Roman" w:hAnsi="Times New Roman" w:cs="Times New Roman"/>
                <w:sz w:val="24"/>
                <w:szCs w:val="24"/>
              </w:rPr>
              <w:t>Omladinska 14,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91D2" w14:textId="77777777" w:rsidR="00757F06" w:rsidRPr="00A73DAB" w:rsidRDefault="00066E4C">
            <w:pPr>
              <w:pStyle w:val="Textbody"/>
              <w:spacing w:after="0" w:line="240" w:lineRule="auto"/>
              <w:rPr>
                <w:rFonts w:ascii="Times New Roman" w:hAnsi="Times New Roman" w:cs="Times New Roman"/>
              </w:rPr>
            </w:pPr>
            <w:r w:rsidRPr="00A73DAB">
              <w:rPr>
                <w:rFonts w:ascii="Times New Roman" w:hAnsi="Times New Roman" w:cs="Times New Roman"/>
              </w:rPr>
              <w:t>k.o. ML grad</w:t>
            </w:r>
          </w:p>
          <w:p w14:paraId="6211FC47" w14:textId="77777777" w:rsidR="00757F06" w:rsidRPr="00A73DAB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r w:rsidRPr="00A73DAB">
              <w:rPr>
                <w:rFonts w:ascii="Times New Roman" w:hAnsi="Times New Roman"/>
              </w:rPr>
              <w:t>k.č.br. 2880</w:t>
            </w:r>
          </w:p>
          <w:p w14:paraId="67082B93" w14:textId="77777777" w:rsidR="00757F06" w:rsidRPr="00A73DAB" w:rsidRDefault="00066E4C">
            <w:pPr>
              <w:pStyle w:val="Textbody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73DAB">
              <w:rPr>
                <w:rFonts w:ascii="Times New Roman" w:hAnsi="Times New Roman"/>
              </w:rPr>
              <w:t>z.k.ul</w:t>
            </w:r>
            <w:proofErr w:type="spellEnd"/>
            <w:r w:rsidRPr="00A73DAB">
              <w:rPr>
                <w:rFonts w:ascii="Times New Roman" w:hAnsi="Times New Roman"/>
              </w:rPr>
              <w:t>. 1915</w:t>
            </w:r>
          </w:p>
          <w:p w14:paraId="3F7C82F0" w14:textId="77777777" w:rsidR="00757F06" w:rsidRPr="00A73DAB" w:rsidRDefault="00757F06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8B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m2</w:t>
            </w:r>
          </w:p>
          <w:p w14:paraId="7F6BE79D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1/2 dijela</w:t>
            </w:r>
          </w:p>
          <w:p w14:paraId="69A1741C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1/2 dijela</w:t>
            </w:r>
          </w:p>
          <w:p w14:paraId="71F03C99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19F09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kulturno/sportska – promicanje    stolnog tenisa te glazbene kulture</w:t>
            </w:r>
          </w:p>
        </w:tc>
      </w:tr>
      <w:tr w:rsidR="00757F06" w14:paraId="48A617DB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F3E578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6DFEB" w14:textId="77777777" w:rsidR="00757F06" w:rsidRPr="00A73DAB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3DAB">
              <w:rPr>
                <w:rFonts w:ascii="Times New Roman" w:hAnsi="Times New Roman" w:cs="Times New Roman"/>
                <w:sz w:val="24"/>
                <w:szCs w:val="24"/>
              </w:rPr>
              <w:t>Sveti Martin 71, Mali Lošinj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2479" w14:textId="77777777" w:rsidR="00757F06" w:rsidRPr="00A73DAB" w:rsidRDefault="00066E4C" w:rsidP="00A73DAB">
            <w:pPr>
              <w:pStyle w:val="TableContents"/>
              <w:rPr>
                <w:rFonts w:ascii="Times New Roman" w:hAnsi="Times New Roman" w:cs="Times New Roman"/>
              </w:rPr>
            </w:pPr>
            <w:r w:rsidRPr="00A73DAB">
              <w:rPr>
                <w:rFonts w:ascii="Times New Roman" w:hAnsi="Times New Roman" w:cs="Times New Roman"/>
              </w:rPr>
              <w:t xml:space="preserve">k.o. ML grad, k.č.br. 3560/5 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8F13A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87,21 m2</w:t>
            </w:r>
          </w:p>
          <w:p w14:paraId="210B0B8C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6CCA8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Kulturna - održavanje ribarske tradicije</w:t>
            </w:r>
          </w:p>
        </w:tc>
      </w:tr>
      <w:tr w:rsidR="00757F06" w14:paraId="20D38F01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EE09B2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F6C30A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Vladimira Nazora 4, Nerezine 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51426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k.o. Nerezine, č. </w:t>
            </w:r>
            <w:proofErr w:type="spellStart"/>
            <w:r>
              <w:rPr>
                <w:rFonts w:ascii="Times New Roman" w:hAnsi="Times New Roman" w:cs="Times New Roman"/>
              </w:rPr>
              <w:t>zgr</w:t>
            </w:r>
            <w:proofErr w:type="spellEnd"/>
            <w:r>
              <w:rPr>
                <w:rFonts w:ascii="Times New Roman" w:hAnsi="Times New Roman" w:cs="Times New Roman"/>
              </w:rPr>
              <w:t xml:space="preserve">. 345 </w:t>
            </w:r>
            <w:r>
              <w:rPr>
                <w:rFonts w:ascii="Times New Roman" w:hAnsi="Times New Roman" w:cs="Times New Roman"/>
              </w:rPr>
              <w:lastRenderedPageBreak/>
              <w:t>Nerezine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02D484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32,31 m2</w:t>
            </w:r>
          </w:p>
          <w:p w14:paraId="609F9635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24951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Prosvjetna/humanitarna – promicanje kulture, dijaloga i </w:t>
            </w:r>
            <w:r>
              <w:rPr>
                <w:rFonts w:ascii="Times New Roman" w:hAnsi="Times New Roman" w:cs="Times New Roman"/>
              </w:rPr>
              <w:lastRenderedPageBreak/>
              <w:t>kreativnosti među djecom</w:t>
            </w:r>
          </w:p>
        </w:tc>
      </w:tr>
      <w:tr w:rsidR="00757F06" w14:paraId="7C846C2D" w14:textId="77777777"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1E66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17.</w:t>
            </w:r>
          </w:p>
        </w:tc>
        <w:tc>
          <w:tcPr>
            <w:tcW w:w="25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9059AE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Susak 96a, Susak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D2978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k.o. Susak., č. </w:t>
            </w:r>
            <w:proofErr w:type="spellStart"/>
            <w:r>
              <w:rPr>
                <w:rFonts w:ascii="Times New Roman" w:hAnsi="Times New Roman" w:cs="Times New Roman"/>
              </w:rPr>
              <w:t>zgr</w:t>
            </w:r>
            <w:proofErr w:type="spellEnd"/>
            <w:r>
              <w:rPr>
                <w:rFonts w:ascii="Times New Roman" w:hAnsi="Times New Roman" w:cs="Times New Roman"/>
              </w:rPr>
              <w:t>. 972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CE8D1" w14:textId="77777777" w:rsidR="00757F06" w:rsidRDefault="00066E4C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m2</w:t>
            </w:r>
          </w:p>
          <w:p w14:paraId="653C6D05" w14:textId="77777777" w:rsidR="00757F06" w:rsidRDefault="00757F06">
            <w:pPr>
              <w:pStyle w:val="Odlomakpopisa"/>
              <w:ind w:left="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F4383" w14:textId="77777777" w:rsidR="00757F06" w:rsidRDefault="00066E4C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Športska/kulturna – promicanje, poticanje i razvijanje malonogometnog sporta na otoku Susku</w:t>
            </w:r>
          </w:p>
          <w:p w14:paraId="623DEB9A" w14:textId="77777777" w:rsidR="00757F06" w:rsidRDefault="00757F06">
            <w:pPr>
              <w:pStyle w:val="Standard"/>
              <w:rPr>
                <w:color w:val="C9211E"/>
              </w:rPr>
            </w:pPr>
          </w:p>
        </w:tc>
      </w:tr>
    </w:tbl>
    <w:p w14:paraId="7F36F680" w14:textId="77777777" w:rsidR="00757F06" w:rsidRDefault="00757F06">
      <w:pPr>
        <w:pStyle w:val="Odlomakpopisa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9B8BF3" w14:textId="77777777" w:rsidR="00757F06" w:rsidRDefault="00066E4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14:paraId="3C54E86E" w14:textId="77777777" w:rsidR="00757F06" w:rsidRDefault="00757F06">
      <w:pPr>
        <w:pStyle w:val="Standard"/>
        <w:widowControl w:val="0"/>
        <w:ind w:firstLine="708"/>
        <w:jc w:val="both"/>
        <w:rPr>
          <w:rFonts w:ascii="Times New Roman" w:hAnsi="Times New Roman" w:cs="Times New Roman"/>
        </w:rPr>
      </w:pPr>
    </w:p>
    <w:p w14:paraId="2065A73E" w14:textId="77777777" w:rsidR="00757F06" w:rsidRDefault="00066E4C">
      <w:pPr>
        <w:pStyle w:val="Standard"/>
        <w:widowControl w:val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Javnog poziva je prikupljanje prijava za davanje gradskih prostora na korištenje udrugama za njihovo djelovanje.</w:t>
      </w:r>
    </w:p>
    <w:p w14:paraId="76CDC2D9" w14:textId="77777777" w:rsidR="00757F06" w:rsidRDefault="00066E4C">
      <w:pPr>
        <w:pStyle w:val="StandardWeb"/>
        <w:spacing w:before="0" w:after="0" w:line="276" w:lineRule="auto"/>
        <w:ind w:firstLine="708"/>
        <w:jc w:val="both"/>
      </w:pPr>
      <w:r>
        <w:t xml:space="preserve">Prijavu na Javni poziv </w:t>
      </w:r>
      <w:r>
        <w:rPr>
          <w:lang w:val="es-ES"/>
        </w:rPr>
        <w:t>mogu podnijeti prijavitelji upisani u Registar udruga</w:t>
      </w:r>
      <w:r>
        <w:t xml:space="preserve"> te</w:t>
      </w:r>
      <w:r>
        <w:rPr>
          <w:lang w:val="es-ES"/>
        </w:rPr>
        <w:t xml:space="preserve"> u Registar neprofitnih organizacija </w:t>
      </w:r>
      <w:r>
        <w:t>čija temeljna svrha nije stjecanje dobiti te su kao takve i registrirane u R</w:t>
      </w:r>
      <w:r w:rsidR="00BB76BA">
        <w:t>e</w:t>
      </w:r>
      <w:r>
        <w:t>gistru udruga.</w:t>
      </w:r>
    </w:p>
    <w:p w14:paraId="4EB8EA0E" w14:textId="77777777" w:rsidR="00757F06" w:rsidRDefault="00066E4C">
      <w:pPr>
        <w:pStyle w:val="StandardWeb"/>
        <w:widowControl w:val="0"/>
        <w:spacing w:before="0" w:after="0" w:line="276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Prijavitelj mora imati sjedište koji administrativno pripada Gradu Mali Lošinj i koji aktivno djeluje na području Grada Mali Lošinj.</w:t>
      </w:r>
    </w:p>
    <w:p w14:paraId="26F7F23B" w14:textId="77777777" w:rsidR="00757F06" w:rsidRDefault="00757F06">
      <w:pPr>
        <w:pStyle w:val="StandardWeb"/>
        <w:widowControl w:val="0"/>
        <w:spacing w:before="0" w:after="0" w:line="276" w:lineRule="auto"/>
        <w:ind w:firstLine="708"/>
        <w:jc w:val="both"/>
        <w:rPr>
          <w:rFonts w:cs="Times New Roman"/>
        </w:rPr>
      </w:pPr>
    </w:p>
    <w:p w14:paraId="11147E6E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Natječaj se raspisuje pod sljedećim uvjetima:</w:t>
      </w:r>
    </w:p>
    <w:p w14:paraId="5A42EFE4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p w14:paraId="54F9E4EE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- prostor se daje na rok korištenja od tri (3) ili pet (5) godina, a prava i obveze uređuju se ugovorom,</w:t>
      </w:r>
    </w:p>
    <w:p w14:paraId="11D055E8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- rok korištenja od pet (5) godina može dobiti udruga koja je ranije koristila poslovni prostor u vlasništvu Grada Malog Lošinja, bila u uredna u izvršavanju svojih obveza i dokazala se u svom radu kroz programe i projekte ukoliko se javi na javni natječaj i dostavi potrebne dokaze,</w:t>
      </w:r>
    </w:p>
    <w:p w14:paraId="007C57CA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naknada za korištenje prostora iznosi 0,14 eura (1,05 kuna) mjesečno,</w:t>
      </w:r>
    </w:p>
    <w:p w14:paraId="3D407DD5" w14:textId="77777777" w:rsidR="00757F06" w:rsidRDefault="00066E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korisnik je dužan plaćati troškove održavanja i sve režijske troškove koji proizlaze iz korištenja prostora.</w:t>
      </w:r>
    </w:p>
    <w:p w14:paraId="6E28169D" w14:textId="77777777" w:rsidR="00757F06" w:rsidRDefault="00757F06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2F88038" w14:textId="77777777" w:rsidR="00757F06" w:rsidRDefault="00066E4C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III.</w:t>
      </w:r>
    </w:p>
    <w:p w14:paraId="625BAF7F" w14:textId="77777777" w:rsidR="00757F06" w:rsidRDefault="00757F06">
      <w:pPr>
        <w:pStyle w:val="Odlomakpopis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687C17" w14:textId="77777777" w:rsidR="00757F06" w:rsidRDefault="00066E4C">
      <w:pPr>
        <w:pStyle w:val="Standard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Prilikom dodjele prednost ostvaruju natjecatelji:</w:t>
      </w:r>
    </w:p>
    <w:p w14:paraId="2D6D8035" w14:textId="77777777" w:rsidR="00757F06" w:rsidRDefault="00757F06">
      <w:pPr>
        <w:pStyle w:val="Standard"/>
        <w:ind w:left="360"/>
        <w:rPr>
          <w:rFonts w:ascii="Times New Roman" w:hAnsi="Times New Roman" w:cs="Times New Roman"/>
        </w:rPr>
      </w:pPr>
    </w:p>
    <w:p w14:paraId="5CDC42D9" w14:textId="77777777" w:rsidR="00757F06" w:rsidRDefault="00066E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više članova,</w:t>
      </w:r>
    </w:p>
    <w:p w14:paraId="08FD779F" w14:textId="77777777" w:rsidR="00757F06" w:rsidRDefault="00066E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imaju veći broj volontera,</w:t>
      </w:r>
    </w:p>
    <w:p w14:paraId="7EE2BABE" w14:textId="77777777" w:rsidR="00757F06" w:rsidRDefault="00066E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u dosadašnjoj djelatnosti ostvarili značajne rezultate,</w:t>
      </w:r>
    </w:p>
    <w:p w14:paraId="5B22FCC3" w14:textId="77777777" w:rsidR="00757F06" w:rsidRDefault="00066E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ukoliko se djelatnost udruge zasniva na aktivnostima koje promiču znanost, nove tehnologije, kulturu i obrazovanje,</w:t>
      </w:r>
    </w:p>
    <w:p w14:paraId="6847BADA" w14:textId="77777777" w:rsidR="00757F06" w:rsidRDefault="00066E4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neposredno rade s korisnicima usluga,</w:t>
      </w:r>
    </w:p>
    <w:p w14:paraId="22D81A42" w14:textId="77777777" w:rsidR="00757F06" w:rsidRDefault="00066E4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ranije imali na korištenju prostorije u vlasništvu Grada Malog Lošinja te uredno izvršavali sve svoje obveze kao korisnici prostora.</w:t>
      </w:r>
    </w:p>
    <w:p w14:paraId="57742061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p w14:paraId="1D0B113E" w14:textId="77777777" w:rsidR="00757F06" w:rsidRDefault="00066E4C">
      <w:pPr>
        <w:pStyle w:val="Odlomakpopisa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IV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A12F7F" w14:textId="77777777" w:rsidR="00757F06" w:rsidRDefault="00066E4C">
      <w:pPr>
        <w:pStyle w:val="Standard"/>
      </w:pPr>
      <w:r>
        <w:rPr>
          <w:rFonts w:ascii="Times New Roman" w:hAnsi="Times New Roman" w:cs="Times New Roman"/>
        </w:rPr>
        <w:tab/>
        <w:t xml:space="preserve">Uz </w:t>
      </w:r>
      <w:r>
        <w:rPr>
          <w:rFonts w:ascii="Times New Roman" w:hAnsi="Times New Roman" w:cs="Times New Roman"/>
          <w:b/>
          <w:bCs/>
          <w:u w:val="single"/>
        </w:rPr>
        <w:t>obrazac prijave</w:t>
      </w:r>
      <w:r>
        <w:rPr>
          <w:rFonts w:ascii="Times New Roman" w:hAnsi="Times New Roman" w:cs="Times New Roman"/>
        </w:rPr>
        <w:t xml:space="preserve"> na Javni poziv natjecatelji su dužni priložiti sljedeće podatke:</w:t>
      </w:r>
    </w:p>
    <w:p w14:paraId="5EA7E8E9" w14:textId="77777777" w:rsidR="00757F06" w:rsidRDefault="00757F06">
      <w:pPr>
        <w:pStyle w:val="StandardWeb"/>
        <w:spacing w:before="0" w:after="0"/>
        <w:jc w:val="both"/>
      </w:pPr>
    </w:p>
    <w:p w14:paraId="6A9F2150" w14:textId="77777777" w:rsidR="00757F06" w:rsidRDefault="00066E4C">
      <w:pPr>
        <w:pStyle w:val="StandardWeb"/>
        <w:numPr>
          <w:ilvl w:val="0"/>
          <w:numId w:val="5"/>
        </w:numPr>
        <w:spacing w:before="0" w:after="0"/>
      </w:pPr>
      <w:r>
        <w:t>dokaz da je prijavitelj upisan u Registar udruga (preslika iz nadležnog registra odnosno ispis sa internetske stranice),</w:t>
      </w:r>
    </w:p>
    <w:p w14:paraId="75CDDEC3" w14:textId="77777777" w:rsidR="00757F06" w:rsidRDefault="00066E4C">
      <w:pPr>
        <w:pStyle w:val="StandardWeb"/>
        <w:numPr>
          <w:ilvl w:val="0"/>
          <w:numId w:val="2"/>
        </w:numPr>
        <w:spacing w:before="0" w:after="0"/>
      </w:pPr>
      <w:r>
        <w:t>dokaz da je prijavitelj upisan u Registar neprofitnih organizacija (ispis sa internetske stranice),</w:t>
      </w:r>
    </w:p>
    <w:p w14:paraId="75E7E3D6" w14:textId="77777777" w:rsidR="00757F06" w:rsidRDefault="00066E4C">
      <w:pPr>
        <w:pStyle w:val="StandardWeb"/>
        <w:numPr>
          <w:ilvl w:val="0"/>
          <w:numId w:val="2"/>
        </w:numPr>
        <w:spacing w:before="0" w:after="0"/>
      </w:pPr>
      <w:r>
        <w:t>presliku važećeg Statuta pravne osobe,</w:t>
      </w:r>
    </w:p>
    <w:p w14:paraId="5C1C7277" w14:textId="77777777" w:rsidR="00757F06" w:rsidRDefault="00066E4C">
      <w:pPr>
        <w:pStyle w:val="StandardWeb"/>
        <w:numPr>
          <w:ilvl w:val="0"/>
          <w:numId w:val="2"/>
        </w:numPr>
        <w:spacing w:before="0" w:after="0"/>
      </w:pPr>
      <w:r>
        <w:t>izjavu o nepostojanju dugovanja prema Gradu Mali Lošinj,</w:t>
      </w:r>
    </w:p>
    <w:p w14:paraId="7A2729F6" w14:textId="77777777" w:rsidR="00455610" w:rsidRDefault="00066E4C" w:rsidP="00455610">
      <w:pPr>
        <w:pStyle w:val="StandardWeb"/>
        <w:numPr>
          <w:ilvl w:val="0"/>
          <w:numId w:val="2"/>
        </w:numPr>
        <w:spacing w:before="0" w:after="0"/>
      </w:pPr>
      <w:r>
        <w:lastRenderedPageBreak/>
        <w:t>izjavu o partnerstvu,</w:t>
      </w:r>
    </w:p>
    <w:p w14:paraId="15C4B3EC" w14:textId="77777777" w:rsidR="00455610" w:rsidRDefault="00066E4C" w:rsidP="00455610">
      <w:pPr>
        <w:pStyle w:val="StandardWeb"/>
        <w:numPr>
          <w:ilvl w:val="0"/>
          <w:numId w:val="2"/>
        </w:numPr>
        <w:spacing w:before="0" w:after="0"/>
      </w:pPr>
      <w:r w:rsidRPr="00455610">
        <w:t>ukoliko je rad prijavitelja usmjeren na djecu kao korisnike te će kroz svoj rad biti u kontaktu sa djecom, potrebno je dostaviti uvjerenje nadležnog suda da se ne vodi kazneni postupak protiv voditelja programa kao i za sve osobe ovlaštene za zastupanje organizacije (ne starije od 6 mjeseci),</w:t>
      </w:r>
    </w:p>
    <w:p w14:paraId="54C967C5" w14:textId="619827D3" w:rsidR="00757F06" w:rsidRPr="00B86BA5" w:rsidRDefault="00066E4C" w:rsidP="00B86BA5">
      <w:pPr>
        <w:pStyle w:val="StandardWeb"/>
        <w:numPr>
          <w:ilvl w:val="0"/>
          <w:numId w:val="2"/>
        </w:numPr>
        <w:spacing w:before="0" w:after="0"/>
      </w:pPr>
      <w:r w:rsidRPr="00455610">
        <w:rPr>
          <w:rFonts w:cs="Times New Roman"/>
          <w:color w:val="000000"/>
        </w:rPr>
        <w:t xml:space="preserve">podatke o izvorima financiranja </w:t>
      </w:r>
      <w:r w:rsidRPr="00455610">
        <w:rPr>
          <w:rFonts w:cs="Arial"/>
          <w:color w:val="000000"/>
        </w:rPr>
        <w:t>(npr. preslika ugovora ili Odluke o (su)financiranju programa/projekta) kada se oni financiraju iz lokalnog proračuna i/ili drugih javnih izvora.</w:t>
      </w:r>
    </w:p>
    <w:p w14:paraId="4D9EE47B" w14:textId="77777777" w:rsidR="00757F06" w:rsidRDefault="00757F06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63B01C72" w14:textId="77777777" w:rsidR="00757F06" w:rsidRDefault="00066E4C">
      <w:pPr>
        <w:pStyle w:val="Odlomakpopisa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V.</w:t>
      </w:r>
    </w:p>
    <w:p w14:paraId="7640327A" w14:textId="77777777" w:rsidR="00757F06" w:rsidRDefault="00757F06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C6C0E" w14:textId="02CA251D" w:rsidR="00B86BA5" w:rsidRDefault="00066E4C" w:rsidP="00B86BA5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Neće se razmatrati</w:t>
      </w:r>
      <w:r>
        <w:rPr>
          <w:rFonts w:ascii="Times New Roman" w:hAnsi="Times New Roman"/>
        </w:rPr>
        <w:t xml:space="preserve"> sljedeće prijave:</w:t>
      </w:r>
    </w:p>
    <w:p w14:paraId="01032E49" w14:textId="77777777" w:rsidR="00B86BA5" w:rsidRPr="00B86BA5" w:rsidRDefault="00B86BA5" w:rsidP="00B86BA5">
      <w:pPr>
        <w:pStyle w:val="Standard"/>
        <w:tabs>
          <w:tab w:val="left" w:pos="567"/>
        </w:tabs>
        <w:jc w:val="both"/>
        <w:rPr>
          <w:rFonts w:ascii="Times New Roman" w:hAnsi="Times New Roman"/>
        </w:rPr>
      </w:pPr>
    </w:p>
    <w:p w14:paraId="3BB4AABA" w14:textId="77777777" w:rsidR="00757F06" w:rsidRDefault="00066E4C">
      <w:pPr>
        <w:pStyle w:val="SubTitle2"/>
        <w:numPr>
          <w:ilvl w:val="0"/>
          <w:numId w:val="6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koje nisu dostavljene u propisanom roku,</w:t>
      </w:r>
    </w:p>
    <w:p w14:paraId="064CDE38" w14:textId="77777777" w:rsidR="00B21B7C" w:rsidRDefault="00066E4C" w:rsidP="00B21B7C">
      <w:pPr>
        <w:pStyle w:val="SubTitle2"/>
        <w:numPr>
          <w:ilvl w:val="0"/>
          <w:numId w:val="3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koje nisu dostavljene na propisanom obrascu,</w:t>
      </w:r>
    </w:p>
    <w:p w14:paraId="1DBBF12E" w14:textId="57D44AF8" w:rsidR="00757F06" w:rsidRPr="00B21B7C" w:rsidRDefault="00066E4C" w:rsidP="00B21B7C">
      <w:pPr>
        <w:pStyle w:val="SubTitle2"/>
        <w:numPr>
          <w:ilvl w:val="0"/>
          <w:numId w:val="3"/>
        </w:numPr>
        <w:tabs>
          <w:tab w:val="left" w:pos="567"/>
        </w:tabs>
        <w:spacing w:after="0"/>
        <w:jc w:val="both"/>
        <w:rPr>
          <w:b w:val="0"/>
          <w:sz w:val="24"/>
          <w:szCs w:val="24"/>
          <w:lang w:val="hr-HR"/>
        </w:rPr>
      </w:pPr>
      <w:r w:rsidRPr="00B21B7C">
        <w:rPr>
          <w:b w:val="0"/>
          <w:sz w:val="24"/>
          <w:szCs w:val="24"/>
          <w:lang w:val="hr-HR"/>
        </w:rPr>
        <w:t>koje nisu potpune i ne sadrže odgovore na sva pitanja iz obrasca i nemaju dostavljene tražene priloge navedene u točki IV. ovog Javnog poziva,</w:t>
      </w:r>
    </w:p>
    <w:p w14:paraId="4E203179" w14:textId="77777777" w:rsidR="00757F06" w:rsidRDefault="00066E4C">
      <w:pPr>
        <w:pStyle w:val="SubTitle2"/>
        <w:numPr>
          <w:ilvl w:val="0"/>
          <w:numId w:val="3"/>
        </w:numPr>
        <w:tabs>
          <w:tab w:val="left" w:pos="567"/>
        </w:tabs>
        <w:spacing w:after="0"/>
        <w:jc w:val="both"/>
        <w:rPr>
          <w:rFonts w:cs="Times New Roman"/>
          <w:b w:val="0"/>
          <w:sz w:val="24"/>
          <w:szCs w:val="24"/>
          <w:lang w:val="hr-HR"/>
        </w:rPr>
      </w:pPr>
      <w:r>
        <w:rPr>
          <w:rFonts w:cs="Times New Roman"/>
          <w:b w:val="0"/>
          <w:sz w:val="24"/>
          <w:szCs w:val="24"/>
          <w:lang w:val="hr-HR"/>
        </w:rPr>
        <w:t>koje nisu potpisane i ovjerene od strane ovlaštene osobe prijavitelja.</w:t>
      </w:r>
    </w:p>
    <w:p w14:paraId="4416DEE6" w14:textId="77777777" w:rsidR="00757F06" w:rsidRDefault="00757F06">
      <w:pPr>
        <w:pStyle w:val="SubTitle2"/>
        <w:tabs>
          <w:tab w:val="left" w:pos="567"/>
        </w:tabs>
        <w:spacing w:after="0"/>
        <w:jc w:val="both"/>
        <w:rPr>
          <w:rFonts w:cs="Times New Roman"/>
          <w:b w:val="0"/>
          <w:sz w:val="24"/>
          <w:szCs w:val="24"/>
          <w:lang w:val="hr-HR"/>
        </w:rPr>
      </w:pPr>
    </w:p>
    <w:p w14:paraId="3C7205A1" w14:textId="77777777" w:rsidR="00757F06" w:rsidRDefault="00066E4C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VI.</w:t>
      </w:r>
    </w:p>
    <w:p w14:paraId="7D4ED6CA" w14:textId="77777777" w:rsidR="00757F06" w:rsidRDefault="00757F06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2F366" w14:textId="77777777" w:rsidR="00757F06" w:rsidRDefault="00066E4C">
      <w:pPr>
        <w:pStyle w:val="StandardWeb"/>
        <w:widowControl w:val="0"/>
        <w:spacing w:before="0" w:after="0" w:line="276" w:lineRule="auto"/>
        <w:ind w:firstLine="708"/>
        <w:jc w:val="both"/>
      </w:pPr>
      <w:r>
        <w:rPr>
          <w:rFonts w:cs="Times New Roman"/>
        </w:rPr>
        <w:t xml:space="preserve">Odluku o davanju prostora na korištenje udrugama od interesa za Grad Mali Lošinj donosi Gradonačelnik na prijedlog </w:t>
      </w:r>
      <w:r>
        <w:rPr>
          <w:rFonts w:cs="Times New Roman"/>
          <w:color w:val="000000"/>
        </w:rPr>
        <w:t>Povjerenstva.</w:t>
      </w:r>
    </w:p>
    <w:p w14:paraId="24907F2D" w14:textId="77777777" w:rsidR="00757F06" w:rsidRDefault="00066E4C">
      <w:pPr>
        <w:pStyle w:val="Standard"/>
        <w:widowControl w:val="0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prijavi natjecatelji mogu naznačiti prostor koji bi željeli da im se dodjeli na korištenje što ne obvezuje Gradonačelnika da im dodjeli željeni prostor na korištenje.</w:t>
      </w:r>
    </w:p>
    <w:p w14:paraId="566BA322" w14:textId="77777777" w:rsidR="00757F06" w:rsidRDefault="00066E4C">
      <w:pPr>
        <w:pStyle w:val="Standard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Odluka o davanju prostora na korištenje biti će objavljena na mrežnoj stranici Grada Mali Lošinj te na oglasnoj ploči Grada.</w:t>
      </w:r>
    </w:p>
    <w:p w14:paraId="7A5E3B9F" w14:textId="77777777" w:rsidR="00757F06" w:rsidRDefault="00066E4C">
      <w:pPr>
        <w:pStyle w:val="StandardWeb"/>
        <w:widowControl w:val="0"/>
        <w:spacing w:before="0" w:after="0"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Sa prijaviteljima čije prijave budu prihvaćene za dodjelu prostora na korištenje sklopit će se Ugovor.</w:t>
      </w:r>
    </w:p>
    <w:p w14:paraId="0C222EA9" w14:textId="77777777" w:rsidR="00757F06" w:rsidRDefault="00757F06">
      <w:pPr>
        <w:pStyle w:val="StandardWeb"/>
        <w:widowControl w:val="0"/>
        <w:spacing w:before="0" w:after="0" w:line="276" w:lineRule="auto"/>
        <w:jc w:val="both"/>
        <w:rPr>
          <w:rFonts w:cs="Times New Roman"/>
          <w:color w:val="000000"/>
        </w:rPr>
      </w:pPr>
    </w:p>
    <w:p w14:paraId="1664D274" w14:textId="77777777" w:rsidR="00757F06" w:rsidRDefault="00066E4C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VII.</w:t>
      </w:r>
    </w:p>
    <w:p w14:paraId="34EA6370" w14:textId="6970F729" w:rsidR="00757F06" w:rsidRDefault="00066E4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2838AD7" w14:textId="3F1C5F37" w:rsidR="00D65CD3" w:rsidRDefault="00066E4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Prijave se dostavljaju u zatvorenim omotnicama na adresu: Grad Mali Lošinj, Jedinstveni upravni odjel, Riva lošinjskih kapetana 7, 51550 Mali Lošinj, s naznakom „Javni poziv za davanje gradskih prostora na korištenje udrugama“</w:t>
      </w:r>
      <w:r w:rsidR="00D65CD3">
        <w:rPr>
          <w:rFonts w:ascii="Times New Roman" w:hAnsi="Times New Roman" w:cs="Times New Roman"/>
        </w:rPr>
        <w:t xml:space="preserve"> ili elektroničkim putem, na odgovarajućim e-prijavnicama korištenjem elektroničkog sustava SOM-natječaji</w:t>
      </w:r>
      <w:r w:rsidR="009927CC">
        <w:rPr>
          <w:rFonts w:ascii="Times New Roman" w:hAnsi="Times New Roman" w:cs="Times New Roman"/>
        </w:rPr>
        <w:t xml:space="preserve">: </w:t>
      </w:r>
      <w:hyperlink r:id="rId8" w:history="1">
        <w:r w:rsidR="009927CC" w:rsidRPr="00AF7833">
          <w:rPr>
            <w:rStyle w:val="Hiperveza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https://som-natjecaj.eu/authentication/register</w:t>
        </w:r>
      </w:hyperlink>
      <w:r w:rsidR="009927C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(</w:t>
      </w:r>
      <w:r w:rsidR="009927CC">
        <w:rPr>
          <w:rFonts w:ascii="Times New Roman" w:hAnsi="Times New Roman" w:cs="Times New Roman"/>
        </w:rPr>
        <w:t xml:space="preserve">link za registraciju novih korisnika) </w:t>
      </w:r>
      <w:r w:rsidR="009927CC" w:rsidRPr="009927CC">
        <w:rPr>
          <w:rFonts w:ascii="Times New Roman" w:hAnsi="Times New Roman" w:cs="Times New Roman"/>
        </w:rPr>
        <w:t xml:space="preserve">te </w:t>
      </w:r>
      <w:hyperlink r:id="rId9" w:tgtFrame="_blank" w:history="1">
        <w:r w:rsidR="009927CC" w:rsidRPr="009927CC">
          <w:rPr>
            <w:rStyle w:val="Hiperveza"/>
            <w:rFonts w:ascii="Times New Roman" w:hAnsi="Times New Roman" w:cs="Times New Roman"/>
            <w:bdr w:val="none" w:sz="0" w:space="0" w:color="auto" w:frame="1"/>
            <w:shd w:val="clear" w:color="auto" w:fill="FFFFFF"/>
          </w:rPr>
          <w:t>https://som-natjecaj.eu/authentication/login</w:t>
        </w:r>
      </w:hyperlink>
      <w:r w:rsidR="009927CC">
        <w:rPr>
          <w:rFonts w:ascii="Times New Roman" w:hAnsi="Times New Roman" w:cs="Times New Roman"/>
        </w:rPr>
        <w:t xml:space="preserve"> (</w:t>
      </w:r>
      <w:r w:rsidR="009927CC" w:rsidRPr="009927CC">
        <w:rPr>
          <w:rFonts w:ascii="Times New Roman" w:hAnsi="Times New Roman" w:cs="Times New Roman"/>
        </w:rPr>
        <w:t>link za prijavu postojećih korisnika SOM aplikacije</w:t>
      </w:r>
      <w:r w:rsidR="009927CC">
        <w:rPr>
          <w:rFonts w:ascii="Times New Roman" w:hAnsi="Times New Roman" w:cs="Times New Roman"/>
        </w:rPr>
        <w:t>).</w:t>
      </w:r>
    </w:p>
    <w:p w14:paraId="7827D544" w14:textId="1FDFB03A" w:rsidR="00D65CD3" w:rsidRPr="00D65CD3" w:rsidRDefault="00066E4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Javni poziv traje 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</w:rPr>
        <w:t xml:space="preserve"> dana od dana objave u Novom listu.</w:t>
      </w:r>
      <w:r w:rsidR="00D65CD3">
        <w:rPr>
          <w:rFonts w:ascii="Times New Roman" w:hAnsi="Times New Roman" w:cs="Times New Roman"/>
        </w:rPr>
        <w:t xml:space="preserve"> </w:t>
      </w:r>
    </w:p>
    <w:p w14:paraId="58E28407" w14:textId="77777777" w:rsidR="00757F06" w:rsidRDefault="00066E4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Povjerenstvo za davanje na korištenje prostora u vlasništvu Grada Malog Lošinja izvršit će odabir i smještaj budućih korisnika te predložiti Gradonačelniku sklapanje ugovora u roku od 15 dana od dana završetka Javnog poziva.</w:t>
      </w:r>
    </w:p>
    <w:p w14:paraId="04EFD883" w14:textId="77777777" w:rsidR="00757F06" w:rsidRDefault="00066E4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Priložena dokumentacija se ne vraća.</w:t>
      </w:r>
    </w:p>
    <w:p w14:paraId="0051D683" w14:textId="6BCA856A" w:rsidR="00757F06" w:rsidRDefault="00066E4C">
      <w:pPr>
        <w:pStyle w:val="Standard"/>
        <w:jc w:val="both"/>
      </w:pPr>
      <w:r>
        <w:rPr>
          <w:rFonts w:ascii="Times New Roman" w:hAnsi="Times New Roman" w:cs="Times New Roman"/>
        </w:rPr>
        <w:tab/>
        <w:t xml:space="preserve">Sve informacije u vezi natječaja mogu se dobiti radnim danom od 8,00 do 15,00 sati u Gradu Mali Lošinj, na broj 051/231 – 056, </w:t>
      </w:r>
      <w:proofErr w:type="spellStart"/>
      <w:r>
        <w:rPr>
          <w:rFonts w:ascii="Times New Roman" w:hAnsi="Times New Roman" w:cs="Times New Roman"/>
        </w:rPr>
        <w:t>int</w:t>
      </w:r>
      <w:proofErr w:type="spellEnd"/>
      <w:r>
        <w:rPr>
          <w:rFonts w:ascii="Times New Roman" w:hAnsi="Times New Roman" w:cs="Times New Roman"/>
        </w:rPr>
        <w:t xml:space="preserve">: </w:t>
      </w:r>
      <w:r w:rsidR="00B21B7C">
        <w:rPr>
          <w:rFonts w:ascii="Times New Roman" w:hAnsi="Times New Roman" w:cs="Times New Roman"/>
        </w:rPr>
        <w:t xml:space="preserve">213 </w:t>
      </w:r>
      <w:r>
        <w:rPr>
          <w:rFonts w:ascii="Times New Roman" w:hAnsi="Times New Roman" w:cs="Times New Roman"/>
        </w:rPr>
        <w:t xml:space="preserve">ili na </w:t>
      </w:r>
      <w:r>
        <w:rPr>
          <w:rFonts w:ascii="Times New Roman" w:hAnsi="Times New Roman" w:cs="Times New Roman"/>
          <w:color w:val="000000"/>
        </w:rPr>
        <w:t>mail</w:t>
      </w:r>
      <w:r w:rsidR="00B21B7C">
        <w:t xml:space="preserve"> anton.kamalic@mali-losinj.hr</w:t>
      </w:r>
      <w:r>
        <w:t>.</w:t>
      </w:r>
    </w:p>
    <w:p w14:paraId="5E9F068D" w14:textId="77777777" w:rsidR="00757F06" w:rsidRDefault="00757F06">
      <w:pPr>
        <w:pStyle w:val="Standard"/>
        <w:jc w:val="both"/>
      </w:pPr>
    </w:p>
    <w:p w14:paraId="15CB3A73" w14:textId="716A3027" w:rsidR="00757F06" w:rsidRDefault="009927CC">
      <w:pPr>
        <w:pStyle w:val="Standard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66E4C">
        <w:rPr>
          <w:rFonts w:ascii="Times New Roman" w:hAnsi="Times New Roman"/>
        </w:rPr>
        <w:t>GRADONAČELNICA</w:t>
      </w:r>
    </w:p>
    <w:p w14:paraId="4DB5994C" w14:textId="70F213EC" w:rsidR="00757F06" w:rsidRPr="00B86BA5" w:rsidRDefault="00066E4C" w:rsidP="00B86BA5">
      <w:pPr>
        <w:pStyle w:val="Standard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Ana Kučić, mag. </w:t>
      </w:r>
      <w:proofErr w:type="spellStart"/>
      <w:r>
        <w:rPr>
          <w:rFonts w:ascii="Times New Roman" w:hAnsi="Times New Roman" w:cs="Times New Roman"/>
        </w:rPr>
        <w:t>oec</w:t>
      </w:r>
      <w:proofErr w:type="spellEnd"/>
      <w:r>
        <w:rPr>
          <w:rFonts w:ascii="Times New Roman" w:hAnsi="Times New Roman" w:cs="Times New Roman"/>
        </w:rPr>
        <w:t>.</w:t>
      </w:r>
      <w:r w:rsidR="009927CC">
        <w:rPr>
          <w:rFonts w:ascii="Times New Roman" w:hAnsi="Times New Roman" w:cs="Times New Roman"/>
        </w:rPr>
        <w:t xml:space="preserve"> </w:t>
      </w:r>
      <w:proofErr w:type="spellStart"/>
      <w:r w:rsidR="009927CC">
        <w:rPr>
          <w:rFonts w:ascii="Times New Roman" w:hAnsi="Times New Roman" w:cs="Times New Roman"/>
        </w:rPr>
        <w:t>v.r</w:t>
      </w:r>
      <w:proofErr w:type="spellEnd"/>
    </w:p>
    <w:p w14:paraId="4AC6E1F5" w14:textId="77777777" w:rsidR="00757F06" w:rsidRDefault="00757F06">
      <w:pPr>
        <w:pStyle w:val="Standard"/>
        <w:rPr>
          <w:rFonts w:ascii="Times New Roman" w:hAnsi="Times New Roman" w:cs="Times New Roman"/>
        </w:rPr>
      </w:pPr>
    </w:p>
    <w:p w14:paraId="4AD75CAE" w14:textId="77777777" w:rsidR="00757F06" w:rsidRDefault="00066E4C">
      <w:pPr>
        <w:pStyle w:val="Standard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DOSTAVITI:</w:t>
      </w:r>
    </w:p>
    <w:p w14:paraId="430B4F89" w14:textId="77777777" w:rsidR="00757F06" w:rsidRDefault="00066E4C">
      <w:pPr>
        <w:pStyle w:val="Standard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1. Oglasna ploča/mrežne stranice Grada Mali Lošinj,</w:t>
      </w:r>
    </w:p>
    <w:p w14:paraId="23F709D2" w14:textId="77777777" w:rsidR="00757F06" w:rsidRDefault="00066E4C">
      <w:pPr>
        <w:pStyle w:val="Standard"/>
      </w:pPr>
      <w:r>
        <w:rPr>
          <w:rFonts w:ascii="Times New Roman" w:eastAsia="Times New Roman" w:hAnsi="Times New Roman"/>
          <w:lang w:eastAsia="hr-HR"/>
        </w:rPr>
        <w:t xml:space="preserve">2. </w:t>
      </w:r>
      <w:r>
        <w:rPr>
          <w:rFonts w:ascii="Times New Roman" w:eastAsia="Lucida Sans Unicode" w:hAnsi="Times New Roman"/>
          <w:lang w:eastAsia="hi-IN"/>
        </w:rPr>
        <w:t>Evidencija – ovdje,</w:t>
      </w:r>
    </w:p>
    <w:p w14:paraId="574088F7" w14:textId="77777777" w:rsidR="00757F06" w:rsidRDefault="00066E4C">
      <w:pPr>
        <w:pStyle w:val="Standard"/>
      </w:pPr>
      <w:r>
        <w:rPr>
          <w:rFonts w:ascii="Times New Roman" w:eastAsia="Times New Roman" w:hAnsi="Times New Roman"/>
          <w:lang w:eastAsia="hr-HR"/>
        </w:rPr>
        <w:t>3. Pismohrana - ovdje.</w:t>
      </w:r>
    </w:p>
    <w:sectPr w:rsidR="00757F0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F78E2" w14:textId="77777777" w:rsidR="00A009EF" w:rsidRDefault="00A009EF">
      <w:r>
        <w:separator/>
      </w:r>
    </w:p>
  </w:endnote>
  <w:endnote w:type="continuationSeparator" w:id="0">
    <w:p w14:paraId="1DAC7CFB" w14:textId="77777777" w:rsidR="00A009EF" w:rsidRDefault="00A0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4F50A" w14:textId="77777777" w:rsidR="00A009EF" w:rsidRDefault="00A009EF">
      <w:r>
        <w:rPr>
          <w:color w:val="000000"/>
        </w:rPr>
        <w:separator/>
      </w:r>
    </w:p>
  </w:footnote>
  <w:footnote w:type="continuationSeparator" w:id="0">
    <w:p w14:paraId="2445308D" w14:textId="77777777" w:rsidR="00A009EF" w:rsidRDefault="00A0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CDF"/>
    <w:multiLevelType w:val="multilevel"/>
    <w:tmpl w:val="BE44A7B2"/>
    <w:styleLink w:val="WW8Num3"/>
    <w:lvl w:ilvl="0">
      <w:start w:val="1"/>
      <w:numFmt w:val="decimal"/>
      <w:lvlText w:val="%1.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91A59DB"/>
    <w:multiLevelType w:val="multilevel"/>
    <w:tmpl w:val="D7DCD0C2"/>
    <w:styleLink w:val="WWNum3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7D34086A"/>
    <w:multiLevelType w:val="multilevel"/>
    <w:tmpl w:val="FC5E6CC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7E1948A8"/>
    <w:multiLevelType w:val="multilevel"/>
    <w:tmpl w:val="22EAE516"/>
    <w:styleLink w:val="WWNum1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84421195">
    <w:abstractNumId w:val="3"/>
  </w:num>
  <w:num w:numId="2" w16cid:durableId="2078551445">
    <w:abstractNumId w:val="2"/>
  </w:num>
  <w:num w:numId="3" w16cid:durableId="1830825137">
    <w:abstractNumId w:val="1"/>
  </w:num>
  <w:num w:numId="4" w16cid:durableId="1059206951">
    <w:abstractNumId w:val="0"/>
  </w:num>
  <w:num w:numId="5" w16cid:durableId="1695185256">
    <w:abstractNumId w:val="2"/>
    <w:lvlOverride w:ilvl="0">
      <w:startOverride w:val="1"/>
    </w:lvlOverride>
  </w:num>
  <w:num w:numId="6" w16cid:durableId="303705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F06"/>
    <w:rsid w:val="00066E4C"/>
    <w:rsid w:val="000A0C24"/>
    <w:rsid w:val="00455610"/>
    <w:rsid w:val="004E4BFE"/>
    <w:rsid w:val="006C0C3D"/>
    <w:rsid w:val="00757F06"/>
    <w:rsid w:val="00796FAA"/>
    <w:rsid w:val="009927CC"/>
    <w:rsid w:val="00A009EF"/>
    <w:rsid w:val="00A73DAB"/>
    <w:rsid w:val="00AE09D6"/>
    <w:rsid w:val="00AE589F"/>
    <w:rsid w:val="00B21B7C"/>
    <w:rsid w:val="00B86BA5"/>
    <w:rsid w:val="00BB76BA"/>
    <w:rsid w:val="00D63A4F"/>
    <w:rsid w:val="00D65CD3"/>
    <w:rsid w:val="00F551D1"/>
    <w:rsid w:val="00FD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772D"/>
  <w15:docId w15:val="{76276879-1308-441D-BD89-C2F0F836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Odlomakpopisa">
    <w:name w:val="List Paragraph"/>
    <w:basedOn w:val="Standard"/>
    <w:pPr>
      <w:ind w:left="720"/>
    </w:pPr>
    <w:rPr>
      <w:rFonts w:ascii="Calibri" w:eastAsia="Times New Roman" w:hAnsi="Calibri" w:cs="Calibri"/>
      <w:sz w:val="22"/>
      <w:szCs w:val="22"/>
    </w:rPr>
  </w:style>
  <w:style w:type="paragraph" w:styleId="StandardWeb">
    <w:name w:val="Normal (Web)"/>
    <w:basedOn w:val="Standard"/>
    <w:pPr>
      <w:suppressAutoHyphens w:val="0"/>
      <w:spacing w:before="280" w:after="280"/>
      <w:textAlignment w:val="auto"/>
    </w:pPr>
    <w:rPr>
      <w:rFonts w:ascii="Times New Roman" w:eastAsia="Times New Roman" w:hAnsi="Times New Roman"/>
      <w:lang w:eastAsia="hr-HR"/>
    </w:rPr>
  </w:style>
  <w:style w:type="paragraph" w:customStyle="1" w:styleId="SubTitle2">
    <w:name w:val="SubTitle 2"/>
    <w:basedOn w:val="Standard"/>
    <w:pPr>
      <w:suppressAutoHyphens w:val="0"/>
      <w:spacing w:after="240"/>
      <w:jc w:val="center"/>
      <w:textAlignment w:val="auto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  <w:rPr>
      <w:rFonts w:ascii="Times New Roman" w:eastAsia="Times New Roman" w:hAnsi="Times New Roman" w:cs="Times New Roman"/>
    </w:rPr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WW8Num3z0">
    <w:name w:val="WW8Num3z0"/>
    <w:rPr>
      <w:rFonts w:ascii="Symbol" w:hAnsi="Symbol" w:cs="StarSymbol, 'Arial Unicode MS'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Tekstbalonia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rPr>
      <w:rFonts w:ascii="Tahoma" w:hAnsi="Tahoma" w:cs="Mangal"/>
      <w:sz w:val="16"/>
      <w:szCs w:val="14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4">
    <w:name w:val="WWNum4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character" w:styleId="Hiperveza">
    <w:name w:val="Hyperlink"/>
    <w:basedOn w:val="Zadanifontodlomka"/>
    <w:uiPriority w:val="99"/>
    <w:unhideWhenUsed/>
    <w:rsid w:val="009927C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9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m-natjecaj.eu/authentication/regist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om-natjecaj.eu/authentication/logi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Kamalić</dc:creator>
  <cp:lastModifiedBy>Lara Živčić</cp:lastModifiedBy>
  <cp:revision>14</cp:revision>
  <dcterms:created xsi:type="dcterms:W3CDTF">2024-01-05T12:21:00Z</dcterms:created>
  <dcterms:modified xsi:type="dcterms:W3CDTF">2024-01-22T08:11:00Z</dcterms:modified>
</cp:coreProperties>
</file>