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9A" w:rsidRPr="00791416" w:rsidRDefault="0089159A" w:rsidP="0089159A">
      <w:pPr>
        <w:spacing w:line="276" w:lineRule="auto"/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bookmarkStart w:id="0" w:name="OLE_LINK1"/>
      <w:bookmarkStart w:id="1" w:name="OLE_LINK2"/>
      <w:r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</w:t>
      </w:r>
      <w:r w:rsidR="00452D09"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    </w:t>
      </w:r>
      <w:r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</w:t>
      </w:r>
      <w:r w:rsidR="00452D09"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  </w:t>
      </w:r>
      <w:r w:rsidR="009F4798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</w:t>
      </w:r>
      <w:r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</w:t>
      </w:r>
      <w:r w:rsidRPr="00791416">
        <w:rPr>
          <w:rFonts w:ascii="Calibri Light" w:eastAsia="Calibri" w:hAnsi="Calibri Light" w:cs="Calibri Light"/>
          <w:noProof/>
          <w:sz w:val="22"/>
          <w:szCs w:val="20"/>
        </w:rPr>
        <w:drawing>
          <wp:inline distT="0" distB="0" distL="0" distR="0" wp14:anchorId="014B7C40" wp14:editId="47EA633D">
            <wp:extent cx="36195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59A" w:rsidRPr="00791416" w:rsidRDefault="00452D09" w:rsidP="004E7D72">
      <w:pPr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    </w:t>
      </w:r>
      <w:r w:rsidR="004E7D72"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</w:t>
      </w:r>
      <w:r w:rsidR="0089159A"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>REPUBLIKA HRVATSKA</w:t>
      </w:r>
    </w:p>
    <w:p w:rsidR="0089159A" w:rsidRPr="00791416" w:rsidRDefault="0089159A" w:rsidP="004E7D72">
      <w:pPr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>PRIMORSKO-GORANSKA ŽUPANIJA</w:t>
      </w:r>
    </w:p>
    <w:p w:rsidR="0089159A" w:rsidRPr="00791416" w:rsidRDefault="00452D09" w:rsidP="004E7D72">
      <w:pPr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    </w:t>
      </w:r>
      <w:r w:rsidR="004E7D72"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</w:t>
      </w:r>
      <w:r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</w:t>
      </w:r>
      <w:r w:rsidR="0089159A"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>GRAD MALI LOŠINJ</w:t>
      </w:r>
    </w:p>
    <w:p w:rsidR="0089159A" w:rsidRPr="00791416" w:rsidRDefault="00452D09" w:rsidP="004E7D72">
      <w:pPr>
        <w:jc w:val="both"/>
        <w:rPr>
          <w:rFonts w:ascii="Calibri Light" w:eastAsia="Calibri" w:hAnsi="Calibri Light" w:cs="Calibri Light"/>
          <w:b/>
          <w:sz w:val="22"/>
          <w:szCs w:val="20"/>
          <w:lang w:eastAsia="en-US"/>
        </w:rPr>
      </w:pPr>
      <w:r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   </w:t>
      </w:r>
      <w:r w:rsidR="004E7D72"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</w:t>
      </w:r>
      <w:r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 xml:space="preserve"> </w:t>
      </w:r>
      <w:r w:rsidR="001C1E96" w:rsidRPr="00791416">
        <w:rPr>
          <w:rFonts w:ascii="Calibri Light" w:eastAsia="Calibri" w:hAnsi="Calibri Light" w:cs="Calibri Light"/>
          <w:b/>
          <w:sz w:val="22"/>
          <w:szCs w:val="20"/>
          <w:lang w:eastAsia="en-US"/>
        </w:rPr>
        <w:t>Jedinstveni upravni odjel</w:t>
      </w:r>
    </w:p>
    <w:p w:rsidR="001C1E96" w:rsidRPr="00791416" w:rsidRDefault="001C1E96" w:rsidP="004E7D72">
      <w:pPr>
        <w:spacing w:line="120" w:lineRule="auto"/>
        <w:jc w:val="both"/>
        <w:rPr>
          <w:rFonts w:ascii="Calibri Light" w:hAnsi="Calibri Light" w:cs="Calibri Light"/>
          <w:sz w:val="22"/>
          <w:szCs w:val="20"/>
        </w:rPr>
      </w:pPr>
    </w:p>
    <w:p w:rsidR="0089159A" w:rsidRPr="00791416" w:rsidRDefault="0089159A" w:rsidP="0089159A">
      <w:pPr>
        <w:jc w:val="both"/>
        <w:rPr>
          <w:rFonts w:ascii="Calibri Light" w:hAnsi="Calibri Light" w:cs="Calibri Light"/>
          <w:b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KLASA: </w:t>
      </w:r>
      <w:r w:rsidR="00791416" w:rsidRPr="00791416">
        <w:rPr>
          <w:rFonts w:ascii="Calibri Light" w:hAnsi="Calibri Light" w:cs="Calibri Light"/>
          <w:sz w:val="22"/>
          <w:szCs w:val="20"/>
        </w:rPr>
        <w:t>112-02/23-01/05</w:t>
      </w:r>
    </w:p>
    <w:p w:rsidR="0089159A" w:rsidRPr="00791416" w:rsidRDefault="0089159A" w:rsidP="0089159A">
      <w:p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URBROJ: </w:t>
      </w:r>
      <w:r w:rsidR="00452D09" w:rsidRPr="00791416">
        <w:rPr>
          <w:rFonts w:ascii="Calibri Light" w:hAnsi="Calibri Light" w:cs="Calibri Light"/>
          <w:sz w:val="22"/>
          <w:szCs w:val="20"/>
        </w:rPr>
        <w:t>2170-10-01-23-</w:t>
      </w:r>
      <w:r w:rsidR="009F4798">
        <w:rPr>
          <w:rFonts w:ascii="Calibri Light" w:hAnsi="Calibri Light" w:cs="Calibri Light"/>
          <w:sz w:val="22"/>
          <w:szCs w:val="20"/>
        </w:rPr>
        <w:t>3</w:t>
      </w:r>
    </w:p>
    <w:p w:rsidR="003D7D96" w:rsidRPr="00791416" w:rsidRDefault="001C1E96" w:rsidP="003D7D96">
      <w:p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Mali Lošinj, </w:t>
      </w:r>
      <w:r w:rsidR="009F4798">
        <w:rPr>
          <w:rFonts w:ascii="Calibri Light" w:hAnsi="Calibri Light" w:cs="Calibri Light"/>
          <w:sz w:val="22"/>
          <w:szCs w:val="20"/>
        </w:rPr>
        <w:t>27</w:t>
      </w:r>
      <w:r w:rsidR="00791416" w:rsidRPr="00791416">
        <w:rPr>
          <w:rFonts w:ascii="Calibri Light" w:hAnsi="Calibri Light" w:cs="Calibri Light"/>
          <w:sz w:val="22"/>
          <w:szCs w:val="20"/>
        </w:rPr>
        <w:t xml:space="preserve">. studenog </w:t>
      </w:r>
      <w:r w:rsidR="00452D09" w:rsidRPr="00791416">
        <w:rPr>
          <w:rFonts w:ascii="Calibri Light" w:hAnsi="Calibri Light" w:cs="Calibri Light"/>
          <w:sz w:val="22"/>
          <w:szCs w:val="20"/>
        </w:rPr>
        <w:t>2023</w:t>
      </w:r>
      <w:r w:rsidR="003D7D96" w:rsidRPr="00791416">
        <w:rPr>
          <w:rFonts w:ascii="Calibri Light" w:hAnsi="Calibri Light" w:cs="Calibri Light"/>
          <w:sz w:val="22"/>
          <w:szCs w:val="20"/>
        </w:rPr>
        <w:t>. godine</w:t>
      </w:r>
    </w:p>
    <w:p w:rsidR="003D7D96" w:rsidRPr="00791416" w:rsidRDefault="003D7D96" w:rsidP="004E7D72">
      <w:pPr>
        <w:spacing w:line="120" w:lineRule="auto"/>
        <w:jc w:val="both"/>
        <w:rPr>
          <w:rFonts w:ascii="Calibri Light" w:hAnsi="Calibri Light" w:cs="Calibri Light"/>
          <w:sz w:val="22"/>
          <w:szCs w:val="20"/>
        </w:rPr>
      </w:pPr>
    </w:p>
    <w:p w:rsidR="0089159A" w:rsidRPr="00791416" w:rsidRDefault="003D7D96" w:rsidP="003D7D96">
      <w:p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     T</w:t>
      </w:r>
      <w:r w:rsidR="0089159A" w:rsidRPr="00791416">
        <w:rPr>
          <w:rFonts w:ascii="Calibri Light" w:hAnsi="Calibri Light" w:cs="Calibri Light"/>
          <w:sz w:val="22"/>
          <w:szCs w:val="20"/>
        </w:rPr>
        <w:t xml:space="preserve">emeljem odredbe članka </w:t>
      </w:r>
      <w:r w:rsidR="00AB6205" w:rsidRPr="00791416">
        <w:rPr>
          <w:rFonts w:ascii="Calibri Light" w:hAnsi="Calibri Light" w:cs="Calibri Light"/>
          <w:sz w:val="22"/>
          <w:szCs w:val="20"/>
        </w:rPr>
        <w:t>19. i 2</w:t>
      </w:r>
      <w:r w:rsidR="0089159A" w:rsidRPr="00791416">
        <w:rPr>
          <w:rFonts w:ascii="Calibri Light" w:hAnsi="Calibri Light" w:cs="Calibri Light"/>
          <w:sz w:val="22"/>
          <w:szCs w:val="20"/>
        </w:rPr>
        <w:t>9. Zakona o službenicima i namještenicima u lokalnoj i područnoj (regionalnoj) samoupravi ("Narodne novine" broj</w:t>
      </w:r>
      <w:r w:rsidR="001C1E96" w:rsidRPr="00791416">
        <w:rPr>
          <w:rFonts w:ascii="Calibri Light" w:hAnsi="Calibri Light" w:cs="Calibri Light"/>
          <w:sz w:val="22"/>
          <w:szCs w:val="20"/>
        </w:rPr>
        <w:t xml:space="preserve"> 86/08, 61/11, 04/18</w:t>
      </w:r>
      <w:r w:rsidRPr="00791416">
        <w:rPr>
          <w:rFonts w:ascii="Calibri Light" w:hAnsi="Calibri Light" w:cs="Calibri Light"/>
          <w:sz w:val="22"/>
          <w:szCs w:val="20"/>
        </w:rPr>
        <w:t>, 112/19</w:t>
      </w:r>
      <w:r w:rsidR="0089159A" w:rsidRPr="00791416">
        <w:rPr>
          <w:rFonts w:ascii="Calibri Light" w:hAnsi="Calibri Light" w:cs="Calibri Light"/>
          <w:sz w:val="22"/>
          <w:szCs w:val="20"/>
        </w:rPr>
        <w:t>)</w:t>
      </w:r>
      <w:r w:rsidRPr="00791416">
        <w:rPr>
          <w:rFonts w:ascii="Calibri Light" w:hAnsi="Calibri Light" w:cs="Calibri Light"/>
          <w:sz w:val="22"/>
          <w:szCs w:val="20"/>
        </w:rPr>
        <w:t xml:space="preserve"> pročelnica Jedinstvenog upravnog odjela Grada Malog Lošinja</w:t>
      </w:r>
      <w:r w:rsidR="0089159A" w:rsidRPr="00791416">
        <w:rPr>
          <w:rFonts w:ascii="Calibri Light" w:hAnsi="Calibri Light" w:cs="Calibri Light"/>
          <w:sz w:val="22"/>
          <w:szCs w:val="20"/>
        </w:rPr>
        <w:t>, raspisuje</w:t>
      </w:r>
    </w:p>
    <w:p w:rsidR="00F97E79" w:rsidRPr="00791416" w:rsidRDefault="00F97E79" w:rsidP="004E7D72">
      <w:pPr>
        <w:spacing w:line="120" w:lineRule="auto"/>
        <w:jc w:val="both"/>
        <w:rPr>
          <w:rFonts w:ascii="Calibri Light" w:hAnsi="Calibri Light" w:cs="Calibri Light"/>
          <w:sz w:val="22"/>
          <w:szCs w:val="20"/>
        </w:rPr>
      </w:pPr>
    </w:p>
    <w:p w:rsidR="0089159A" w:rsidRPr="00791416" w:rsidRDefault="00F97E79" w:rsidP="0089159A">
      <w:pPr>
        <w:jc w:val="center"/>
        <w:rPr>
          <w:rFonts w:ascii="Calibri Light" w:hAnsi="Calibri Light" w:cs="Calibri Light"/>
          <w:b/>
          <w:sz w:val="22"/>
          <w:szCs w:val="20"/>
        </w:rPr>
      </w:pPr>
      <w:r w:rsidRPr="00791416">
        <w:rPr>
          <w:rFonts w:ascii="Calibri Light" w:hAnsi="Calibri Light" w:cs="Calibri Light"/>
          <w:b/>
          <w:sz w:val="22"/>
          <w:szCs w:val="20"/>
        </w:rPr>
        <w:t xml:space="preserve"> </w:t>
      </w:r>
      <w:r w:rsidR="00AB6205" w:rsidRPr="00791416">
        <w:rPr>
          <w:rFonts w:ascii="Calibri Light" w:hAnsi="Calibri Light" w:cs="Calibri Light"/>
          <w:b/>
          <w:sz w:val="22"/>
          <w:szCs w:val="20"/>
        </w:rPr>
        <w:t>O G L A S</w:t>
      </w:r>
    </w:p>
    <w:p w:rsidR="0089159A" w:rsidRPr="00791416" w:rsidRDefault="00452D09" w:rsidP="0089159A">
      <w:pPr>
        <w:jc w:val="center"/>
        <w:rPr>
          <w:rFonts w:ascii="Calibri Light" w:hAnsi="Calibri Light" w:cs="Calibri Light"/>
          <w:b/>
          <w:sz w:val="22"/>
          <w:szCs w:val="20"/>
        </w:rPr>
      </w:pPr>
      <w:r w:rsidRPr="00791416">
        <w:rPr>
          <w:rFonts w:ascii="Calibri Light" w:hAnsi="Calibri Light" w:cs="Calibri Light"/>
          <w:b/>
          <w:sz w:val="22"/>
          <w:szCs w:val="20"/>
        </w:rPr>
        <w:t>za prijam u službu na određeno vrijeme</w:t>
      </w:r>
    </w:p>
    <w:p w:rsidR="00452D09" w:rsidRPr="00791416" w:rsidRDefault="00452D09" w:rsidP="004E7D72">
      <w:pPr>
        <w:spacing w:line="120" w:lineRule="auto"/>
        <w:jc w:val="center"/>
        <w:rPr>
          <w:rFonts w:ascii="Calibri Light" w:hAnsi="Calibri Light" w:cs="Calibri Light"/>
          <w:b/>
          <w:sz w:val="22"/>
          <w:szCs w:val="20"/>
        </w:rPr>
      </w:pPr>
    </w:p>
    <w:p w:rsidR="00C27BD5" w:rsidRPr="00791416" w:rsidRDefault="00347355" w:rsidP="004E7D72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u Jedinstveni upravni odjel Grada Malog Lošinja, Odsjek za </w:t>
      </w:r>
      <w:r w:rsidR="00791416" w:rsidRPr="00791416">
        <w:rPr>
          <w:rFonts w:ascii="Calibri Light" w:hAnsi="Calibri Light" w:cs="Calibri Light"/>
          <w:sz w:val="22"/>
          <w:szCs w:val="20"/>
        </w:rPr>
        <w:t>proračun, financije, javnu nabavu i EU projekte</w:t>
      </w:r>
      <w:r w:rsidRPr="00791416">
        <w:rPr>
          <w:rFonts w:ascii="Calibri Light" w:hAnsi="Calibri Light" w:cs="Calibri Light"/>
          <w:sz w:val="22"/>
          <w:szCs w:val="20"/>
        </w:rPr>
        <w:t>, na radno mjest</w:t>
      </w:r>
      <w:r w:rsidR="00C27BD5" w:rsidRPr="00791416">
        <w:rPr>
          <w:rFonts w:ascii="Calibri Light" w:hAnsi="Calibri Light" w:cs="Calibri Light"/>
          <w:sz w:val="22"/>
          <w:szCs w:val="20"/>
        </w:rPr>
        <w:t>o</w:t>
      </w:r>
      <w:r w:rsidRPr="00791416">
        <w:rPr>
          <w:rFonts w:ascii="Calibri Light" w:hAnsi="Calibri Light" w:cs="Calibri Light"/>
          <w:sz w:val="22"/>
          <w:szCs w:val="20"/>
        </w:rPr>
        <w:t xml:space="preserve">: </w:t>
      </w:r>
    </w:p>
    <w:p w:rsidR="004E7D72" w:rsidRPr="00791416" w:rsidRDefault="004E7D72" w:rsidP="004E7D72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</w:p>
    <w:p w:rsidR="0089159A" w:rsidRPr="00791416" w:rsidRDefault="00043B4F" w:rsidP="0089159A">
      <w:pPr>
        <w:jc w:val="both"/>
        <w:rPr>
          <w:rFonts w:ascii="Calibri Light" w:hAnsi="Calibri Light" w:cs="Calibri Light"/>
          <w:b/>
          <w:sz w:val="22"/>
          <w:szCs w:val="20"/>
        </w:rPr>
      </w:pPr>
      <w:r w:rsidRPr="00791416">
        <w:rPr>
          <w:rFonts w:ascii="Calibri Light" w:hAnsi="Calibri Light" w:cs="Calibri Light"/>
          <w:b/>
          <w:sz w:val="22"/>
          <w:szCs w:val="20"/>
        </w:rPr>
        <w:t xml:space="preserve">       </w:t>
      </w:r>
      <w:r w:rsidR="00D70EF1" w:rsidRPr="00791416">
        <w:rPr>
          <w:rFonts w:ascii="Calibri Light" w:hAnsi="Calibri Light" w:cs="Calibri Light"/>
          <w:b/>
          <w:sz w:val="22"/>
          <w:szCs w:val="20"/>
        </w:rPr>
        <w:t>VIŠI STRUČNI S</w:t>
      </w:r>
      <w:r w:rsidR="001F7388" w:rsidRPr="00791416">
        <w:rPr>
          <w:rFonts w:ascii="Calibri Light" w:hAnsi="Calibri Light" w:cs="Calibri Light"/>
          <w:b/>
          <w:sz w:val="22"/>
          <w:szCs w:val="20"/>
        </w:rPr>
        <w:t>URADNIK ZA</w:t>
      </w:r>
      <w:r w:rsidR="00347355" w:rsidRPr="00791416">
        <w:rPr>
          <w:rFonts w:ascii="Calibri Light" w:hAnsi="Calibri Light" w:cs="Calibri Light"/>
          <w:b/>
          <w:sz w:val="22"/>
          <w:szCs w:val="20"/>
        </w:rPr>
        <w:t xml:space="preserve"> </w:t>
      </w:r>
      <w:r w:rsidR="00C27BD5" w:rsidRPr="00791416">
        <w:rPr>
          <w:rFonts w:ascii="Calibri Light" w:hAnsi="Calibri Light" w:cs="Calibri Light"/>
          <w:b/>
          <w:sz w:val="22"/>
          <w:szCs w:val="20"/>
        </w:rPr>
        <w:t>GRADSKE POREZE</w:t>
      </w:r>
      <w:r w:rsidR="0089159A" w:rsidRPr="00791416">
        <w:rPr>
          <w:rFonts w:ascii="Calibri Light" w:hAnsi="Calibri Light" w:cs="Calibri Light"/>
          <w:b/>
          <w:sz w:val="22"/>
          <w:szCs w:val="20"/>
        </w:rPr>
        <w:t xml:space="preserve">: </w:t>
      </w:r>
      <w:r w:rsidR="00707695" w:rsidRPr="00791416">
        <w:rPr>
          <w:rFonts w:ascii="Calibri Light" w:hAnsi="Calibri Light" w:cs="Calibri Light"/>
          <w:b/>
          <w:sz w:val="22"/>
          <w:szCs w:val="20"/>
        </w:rPr>
        <w:t xml:space="preserve">1 izvršitelj / izvršiteljica na određeno vrijeme </w:t>
      </w:r>
      <w:r w:rsidR="00C27BD5" w:rsidRPr="00791416">
        <w:rPr>
          <w:rFonts w:ascii="Calibri Light" w:hAnsi="Calibri Light" w:cs="Calibri Light"/>
          <w:b/>
          <w:sz w:val="22"/>
          <w:szCs w:val="20"/>
        </w:rPr>
        <w:t>do povratka odsutne službenice</w:t>
      </w:r>
      <w:r w:rsidR="00707695" w:rsidRPr="00791416">
        <w:rPr>
          <w:rFonts w:ascii="Calibri Light" w:hAnsi="Calibri Light" w:cs="Calibri Light"/>
          <w:b/>
          <w:sz w:val="22"/>
          <w:szCs w:val="20"/>
        </w:rPr>
        <w:t>, uz obvezni probni rad u trajanju od 2 mjeseca</w:t>
      </w:r>
      <w:r w:rsidR="00C27BD5" w:rsidRPr="00791416">
        <w:rPr>
          <w:rFonts w:ascii="Calibri Light" w:hAnsi="Calibri Light" w:cs="Calibri Light"/>
          <w:b/>
          <w:sz w:val="22"/>
          <w:szCs w:val="20"/>
        </w:rPr>
        <w:t>.</w:t>
      </w:r>
    </w:p>
    <w:p w:rsidR="00707695" w:rsidRPr="00791416" w:rsidRDefault="00707695" w:rsidP="004E7D72">
      <w:pPr>
        <w:spacing w:line="120" w:lineRule="auto"/>
        <w:jc w:val="both"/>
        <w:rPr>
          <w:rFonts w:ascii="Calibri Light" w:hAnsi="Calibri Light" w:cs="Calibri Light"/>
          <w:b/>
          <w:sz w:val="22"/>
          <w:szCs w:val="20"/>
        </w:rPr>
      </w:pPr>
    </w:p>
    <w:p w:rsidR="0089159A" w:rsidRPr="00791416" w:rsidRDefault="0089159A" w:rsidP="0089159A">
      <w:pPr>
        <w:ind w:left="720"/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Posebni uvjeti:</w:t>
      </w:r>
    </w:p>
    <w:p w:rsidR="001C1E96" w:rsidRPr="00791416" w:rsidRDefault="001C1E96" w:rsidP="0089159A">
      <w:pPr>
        <w:ind w:left="851" w:hanging="142"/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- magistar struke ili s</w:t>
      </w:r>
      <w:r w:rsidR="00D70EF1" w:rsidRPr="00791416">
        <w:rPr>
          <w:rFonts w:ascii="Calibri Light" w:hAnsi="Calibri Light" w:cs="Calibri Light"/>
          <w:sz w:val="22"/>
          <w:szCs w:val="20"/>
        </w:rPr>
        <w:t>tručni specijali</w:t>
      </w:r>
      <w:r w:rsidR="001F7388" w:rsidRPr="00791416">
        <w:rPr>
          <w:rFonts w:ascii="Calibri Light" w:hAnsi="Calibri Light" w:cs="Calibri Light"/>
          <w:sz w:val="22"/>
          <w:szCs w:val="20"/>
        </w:rPr>
        <w:t>st pravne</w:t>
      </w:r>
      <w:r w:rsidR="00BC2D68" w:rsidRPr="00791416">
        <w:rPr>
          <w:rFonts w:ascii="Calibri Light" w:hAnsi="Calibri Light" w:cs="Calibri Light"/>
          <w:sz w:val="22"/>
          <w:szCs w:val="20"/>
        </w:rPr>
        <w:t xml:space="preserve"> ili ekonomske</w:t>
      </w:r>
      <w:r w:rsidR="00707695" w:rsidRPr="00791416">
        <w:rPr>
          <w:rFonts w:ascii="Calibri Light" w:hAnsi="Calibri Light" w:cs="Calibri Light"/>
          <w:sz w:val="22"/>
          <w:szCs w:val="20"/>
        </w:rPr>
        <w:t xml:space="preserve"> </w:t>
      </w:r>
      <w:r w:rsidR="00D70EF1" w:rsidRPr="00791416">
        <w:rPr>
          <w:rFonts w:ascii="Calibri Light" w:hAnsi="Calibri Light" w:cs="Calibri Light"/>
          <w:sz w:val="22"/>
          <w:szCs w:val="20"/>
        </w:rPr>
        <w:t>struke</w:t>
      </w:r>
    </w:p>
    <w:p w:rsidR="0089159A" w:rsidRPr="00791416" w:rsidRDefault="001C1E96" w:rsidP="0089159A">
      <w:pPr>
        <w:ind w:left="851" w:hanging="142"/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- najmanje</w:t>
      </w:r>
      <w:r w:rsidR="00D70EF1" w:rsidRPr="00791416">
        <w:rPr>
          <w:rFonts w:ascii="Calibri Light" w:hAnsi="Calibri Light" w:cs="Calibri Light"/>
          <w:sz w:val="22"/>
          <w:szCs w:val="20"/>
        </w:rPr>
        <w:t xml:space="preserve"> jedna (1</w:t>
      </w:r>
      <w:r w:rsidRPr="00791416">
        <w:rPr>
          <w:rFonts w:ascii="Calibri Light" w:hAnsi="Calibri Light" w:cs="Calibri Light"/>
          <w:sz w:val="22"/>
          <w:szCs w:val="20"/>
        </w:rPr>
        <w:t>)</w:t>
      </w:r>
      <w:r w:rsidR="00D70EF1" w:rsidRPr="00791416">
        <w:rPr>
          <w:rFonts w:ascii="Calibri Light" w:hAnsi="Calibri Light" w:cs="Calibri Light"/>
          <w:sz w:val="22"/>
          <w:szCs w:val="20"/>
        </w:rPr>
        <w:t xml:space="preserve"> godina</w:t>
      </w:r>
      <w:r w:rsidR="0089159A" w:rsidRPr="00791416">
        <w:rPr>
          <w:rFonts w:ascii="Calibri Light" w:hAnsi="Calibri Light" w:cs="Calibri Light"/>
          <w:sz w:val="22"/>
          <w:szCs w:val="20"/>
        </w:rPr>
        <w:t xml:space="preserve"> radnog iskustva na odgovarajućim poslovima </w:t>
      </w:r>
    </w:p>
    <w:p w:rsidR="0089159A" w:rsidRPr="00791416" w:rsidRDefault="0089159A" w:rsidP="0089159A">
      <w:pPr>
        <w:ind w:left="851" w:hanging="142"/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- položen državni stručni ispit</w:t>
      </w:r>
    </w:p>
    <w:p w:rsidR="00F97E79" w:rsidRPr="00791416" w:rsidRDefault="0089159A" w:rsidP="003B76CC">
      <w:pPr>
        <w:ind w:left="851" w:hanging="142"/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- </w:t>
      </w:r>
      <w:r w:rsidR="00186180" w:rsidRPr="00791416">
        <w:rPr>
          <w:rFonts w:ascii="Calibri Light" w:hAnsi="Calibri Light" w:cs="Calibri Light"/>
          <w:sz w:val="22"/>
          <w:szCs w:val="20"/>
        </w:rPr>
        <w:t xml:space="preserve">poznavanje </w:t>
      </w:r>
      <w:r w:rsidRPr="00791416">
        <w:rPr>
          <w:rFonts w:ascii="Calibri Light" w:hAnsi="Calibri Light" w:cs="Calibri Light"/>
          <w:sz w:val="22"/>
          <w:szCs w:val="20"/>
        </w:rPr>
        <w:t>rad</w:t>
      </w:r>
      <w:r w:rsidR="00186180" w:rsidRPr="00791416">
        <w:rPr>
          <w:rFonts w:ascii="Calibri Light" w:hAnsi="Calibri Light" w:cs="Calibri Light"/>
          <w:sz w:val="22"/>
          <w:szCs w:val="20"/>
        </w:rPr>
        <w:t>a</w:t>
      </w:r>
      <w:r w:rsidRPr="00791416">
        <w:rPr>
          <w:rFonts w:ascii="Calibri Light" w:hAnsi="Calibri Light" w:cs="Calibri Light"/>
          <w:sz w:val="22"/>
          <w:szCs w:val="20"/>
        </w:rPr>
        <w:t xml:space="preserve"> na računalu</w:t>
      </w:r>
      <w:r w:rsidR="00186180" w:rsidRPr="00791416">
        <w:rPr>
          <w:rFonts w:ascii="Calibri Light" w:hAnsi="Calibri Light" w:cs="Calibri Light"/>
          <w:sz w:val="22"/>
          <w:szCs w:val="20"/>
        </w:rPr>
        <w:t>.</w:t>
      </w:r>
    </w:p>
    <w:p w:rsidR="00F97E79" w:rsidRPr="00791416" w:rsidRDefault="00F97E79" w:rsidP="004E7D72">
      <w:pPr>
        <w:spacing w:line="120" w:lineRule="auto"/>
        <w:jc w:val="both"/>
        <w:rPr>
          <w:rFonts w:ascii="Calibri Light" w:hAnsi="Calibri Light" w:cs="Calibri Light"/>
          <w:sz w:val="22"/>
          <w:szCs w:val="20"/>
        </w:rPr>
      </w:pPr>
    </w:p>
    <w:bookmarkEnd w:id="0"/>
    <w:bookmarkEnd w:id="1"/>
    <w:p w:rsidR="00791416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     Osobama s akademskim ili stručnim nazivom odnosno s akademskim stupnjem stečenim prije stupanja na snagu Zakona o akademskim i stručnim nazivima i akademskom stupnju (''Narodne novine'' broj 107/07 i 118/12), stečeni akademski ili stručni naziv odnosno akademski stupanj izjednačava se s odgovarajućim akademskim ili stručnim nazivom ili akademskim stupnjem, u skladu s odredbama članka 14. toga Zakona.</w:t>
      </w:r>
    </w:p>
    <w:p w:rsidR="00791416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     Osim navedenih posebnih uvjeta, kandidati / kandidatkinje moraju ispunjavati i opće uvjete za prijam u službu utvrđene člankom 12. Zakona o službenicima i namještenicima u lokalnoj i područnoj (regionalnoj) samoupravi (punoljetnost, hrvatsko državljanstvo, zdravstvena sposobnost za obavljanje poslova radnog mjesta na koje se osoba prima), a za njihov prijam u službu ne smiju postojati zapreke iz članka 15. i 16. istog Zakona.</w:t>
      </w:r>
    </w:p>
    <w:p w:rsidR="00791416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     Na natječaj se mogu javiti osobe oba spola.</w:t>
      </w:r>
    </w:p>
    <w:p w:rsidR="00791416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     Natjecati se mogu i kandidati / kandidatkinje koji nemaju položen državni stručni ispit, uz obvezu da kandidat / kandidatkinja koji bude primljen u službu, ispit položi u zakonskom roku.</w:t>
      </w:r>
    </w:p>
    <w:p w:rsidR="00791416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 xml:space="preserve">     Ako kandidat / kandidatkinja ostvaruje pravo na prednost pri zapošljavanju prema posebnom zakonu, dužan / dužna je u prijavi na natječaj pozvati se na to pravo, te priložiti sve dokaze o ispunjavanju traženih uvjeta, u kojem slučaju </w:t>
      </w:r>
      <w:r w:rsidRPr="00791416">
        <w:rPr>
          <w:rStyle w:val="googqs-tidbitgoogqs-tidbit-0"/>
          <w:rFonts w:ascii="Calibri Light" w:hAnsi="Calibri Light" w:cs="Calibri Light"/>
          <w:sz w:val="22"/>
          <w:szCs w:val="20"/>
        </w:rPr>
        <w:t>imaju prednost u odnosu na ostale kandidate / kandidatkinje</w:t>
      </w:r>
      <w:r w:rsidRPr="00791416">
        <w:rPr>
          <w:rFonts w:ascii="Calibri Light" w:hAnsi="Calibri Light" w:cs="Calibri Light"/>
          <w:sz w:val="22"/>
          <w:szCs w:val="20"/>
        </w:rPr>
        <w:t xml:space="preserve"> samo pod jednakim uvjetima.</w:t>
      </w:r>
    </w:p>
    <w:p w:rsidR="00791416" w:rsidRPr="00791416" w:rsidRDefault="00791416" w:rsidP="00791416">
      <w:pPr>
        <w:pStyle w:val="tekst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sz w:val="22"/>
          <w:szCs w:val="20"/>
          <w:shd w:val="clear" w:color="auto" w:fill="FFFFFF"/>
        </w:rPr>
      </w:pPr>
      <w:r w:rsidRPr="00791416">
        <w:rPr>
          <w:rFonts w:ascii="Calibri Light" w:hAnsi="Calibri Light" w:cs="Calibri Light"/>
          <w:color w:val="000000"/>
          <w:sz w:val="22"/>
          <w:szCs w:val="20"/>
          <w:shd w:val="clear" w:color="auto" w:fill="FFFFFF"/>
        </w:rPr>
        <w:t xml:space="preserve">     Kandidati / kandidatkinje koji ostvaruju pravo prednosti pri zapošljavanju na temelju Zakona o hrvatskim braniteljima iz Domovinskog rata i članovima njihovih obitelji („Narodne novine“ broj 121/17, 98/19, 84/21) i Zakona o civilnim stradalnicima iz Domovinskog rata („Narodne novine“ broj 84/21) dužni su u prijavi na oglas pozvati se na to pravo te uz prijavu priložiti propisanu dokumentaciju.  Informacije o dokazima koje treba priložiti mogu se naći na internetskoj </w:t>
      </w:r>
      <w:r w:rsidRPr="00791416">
        <w:rPr>
          <w:rFonts w:ascii="Calibri Light" w:hAnsi="Calibri Light" w:cs="Calibri Light"/>
          <w:sz w:val="22"/>
          <w:szCs w:val="20"/>
          <w:shd w:val="clear" w:color="auto" w:fill="FFFFFF"/>
        </w:rPr>
        <w:t xml:space="preserve">stranici Ministarstva hrvatskih branitelja Republike Hrvatske </w:t>
      </w:r>
      <w:hyperlink r:id="rId9" w:history="1">
        <w:r w:rsidRPr="00791416">
          <w:rPr>
            <w:rStyle w:val="Hiperveza"/>
            <w:rFonts w:ascii="Calibri Light" w:hAnsi="Calibri Light" w:cs="Calibri Light"/>
            <w:sz w:val="22"/>
            <w:szCs w:val="20"/>
            <w:shd w:val="clear" w:color="auto" w:fill="FFFFFF"/>
          </w:rPr>
          <w:t>https://branitelji.gov.hr/zaposljavanje-843/843</w:t>
        </w:r>
      </w:hyperlink>
      <w:r w:rsidRPr="00791416">
        <w:rPr>
          <w:rFonts w:ascii="Calibri Light" w:hAnsi="Calibri Light" w:cs="Calibri Light"/>
          <w:sz w:val="22"/>
          <w:szCs w:val="20"/>
          <w:shd w:val="clear" w:color="auto" w:fill="FFFFFF"/>
        </w:rPr>
        <w:t xml:space="preserve"> na kojoj se nalaze i dodatne informacije o dokazima koji su potrebni za ostvarivanje prava prednosti pri zapošljavanju temeljem gore  navedenih zakona.</w:t>
      </w:r>
    </w:p>
    <w:p w:rsidR="00791416" w:rsidRPr="00791416" w:rsidRDefault="00791416" w:rsidP="00791416">
      <w:pPr>
        <w:jc w:val="both"/>
        <w:rPr>
          <w:rFonts w:ascii="Calibri Light" w:hAnsi="Calibri Light" w:cs="Calibri Light"/>
          <w:color w:val="000000"/>
          <w:sz w:val="22"/>
          <w:szCs w:val="20"/>
          <w:shd w:val="clear" w:color="auto" w:fill="FFFFFF"/>
        </w:rPr>
      </w:pPr>
      <w:r w:rsidRPr="00791416">
        <w:rPr>
          <w:rFonts w:ascii="Calibri Light" w:hAnsi="Calibri Light" w:cs="Calibri Light"/>
          <w:color w:val="000000"/>
          <w:sz w:val="22"/>
          <w:szCs w:val="20"/>
          <w:shd w:val="clear" w:color="auto" w:fill="FFFFFF"/>
        </w:rPr>
        <w:lastRenderedPageBreak/>
        <w:t xml:space="preserve">     Kandidati / kandidatkinje koji ostvaruju pravo prednosti pri zapošljavanju na temelju članka 9. Zakona o profesionalnoj rehabilitaciji i zapošljavanju osoba s invaliditetom (''Narodne novine'' broj 157/13 i 152/14) dokazuju to javnom ispravom o invaliditetu na temelju koje se osoba može upisati u očevidnik zaposlenih osoba s invaliditetom.</w:t>
      </w:r>
    </w:p>
    <w:p w:rsidR="00791416" w:rsidRPr="00791416" w:rsidRDefault="00791416" w:rsidP="00F97E79">
      <w:pPr>
        <w:ind w:firstLine="708"/>
        <w:jc w:val="both"/>
        <w:rPr>
          <w:rFonts w:ascii="Calibri Light" w:hAnsi="Calibri Light" w:cs="Calibri Light"/>
          <w:sz w:val="22"/>
          <w:szCs w:val="20"/>
        </w:rPr>
      </w:pPr>
    </w:p>
    <w:p w:rsidR="00F97E79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     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Za kandidate / kandidatkinje prijavljene na </w:t>
      </w:r>
      <w:r w:rsidR="0087278E" w:rsidRPr="00791416">
        <w:rPr>
          <w:rFonts w:ascii="Calibri Light" w:hAnsi="Calibri Light" w:cs="Calibri Light"/>
          <w:sz w:val="22"/>
          <w:szCs w:val="20"/>
        </w:rPr>
        <w:t>oglas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 ko</w:t>
      </w:r>
      <w:r w:rsidR="00866565" w:rsidRPr="00791416">
        <w:rPr>
          <w:rFonts w:ascii="Calibri Light" w:hAnsi="Calibri Light" w:cs="Calibri Light"/>
          <w:sz w:val="22"/>
          <w:szCs w:val="20"/>
        </w:rPr>
        <w:t>ji ispunjavaju formalne uvjete oglasa</w:t>
      </w:r>
      <w:r w:rsidR="00F97E79" w:rsidRPr="00791416">
        <w:rPr>
          <w:rFonts w:ascii="Calibri Light" w:hAnsi="Calibri Light" w:cs="Calibri Light"/>
          <w:sz w:val="22"/>
          <w:szCs w:val="20"/>
        </w:rPr>
        <w:t>, provesti će se prethodna provjera znanja i sposobnosti putem pisanog testiranja i intervjua.</w:t>
      </w:r>
    </w:p>
    <w:p w:rsidR="00F97E79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     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Ako pozvani kandidat / kandidatkinja ne pristupi testiranju i/ili intervjuu, smatrati će se da je povukao / povukla prijavu na </w:t>
      </w:r>
      <w:r w:rsidR="00866565" w:rsidRPr="00791416">
        <w:rPr>
          <w:rFonts w:ascii="Calibri Light" w:hAnsi="Calibri Light" w:cs="Calibri Light"/>
          <w:sz w:val="22"/>
          <w:szCs w:val="20"/>
        </w:rPr>
        <w:t>oglas</w:t>
      </w:r>
      <w:r w:rsidR="00F97E79" w:rsidRPr="00791416">
        <w:rPr>
          <w:rFonts w:ascii="Calibri Light" w:hAnsi="Calibri Light" w:cs="Calibri Light"/>
          <w:sz w:val="22"/>
          <w:szCs w:val="20"/>
        </w:rPr>
        <w:t>.</w:t>
      </w:r>
      <w:r w:rsidR="00C27BD5" w:rsidRPr="00791416">
        <w:rPr>
          <w:rFonts w:ascii="Calibri Light" w:hAnsi="Calibri Light" w:cs="Calibri Light"/>
          <w:sz w:val="22"/>
          <w:szCs w:val="20"/>
        </w:rPr>
        <w:t xml:space="preserve"> </w:t>
      </w:r>
    </w:p>
    <w:p w:rsidR="00F97E79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     </w:t>
      </w:r>
      <w:r w:rsidR="00F97E79" w:rsidRPr="00791416">
        <w:rPr>
          <w:rFonts w:ascii="Calibri Light" w:hAnsi="Calibri Light" w:cs="Calibri Light"/>
          <w:sz w:val="22"/>
          <w:szCs w:val="20"/>
        </w:rPr>
        <w:t>Na web-stranici</w:t>
      </w:r>
      <w:r w:rsidR="0089159A" w:rsidRPr="00791416">
        <w:rPr>
          <w:rFonts w:ascii="Calibri Light" w:hAnsi="Calibri Light" w:cs="Calibri Light"/>
          <w:sz w:val="22"/>
          <w:szCs w:val="20"/>
        </w:rPr>
        <w:t xml:space="preserve"> Grada Malog Lošinja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: </w:t>
      </w:r>
      <w:hyperlink r:id="rId10" w:history="1">
        <w:r w:rsidR="0089159A" w:rsidRPr="00791416">
          <w:rPr>
            <w:rStyle w:val="Hiperveza"/>
            <w:rFonts w:ascii="Calibri Light" w:hAnsi="Calibri Light" w:cs="Calibri Light"/>
            <w:sz w:val="22"/>
            <w:szCs w:val="20"/>
          </w:rPr>
          <w:t>www.mali-losinj.hr</w:t>
        </w:r>
      </w:hyperlink>
      <w:r w:rsidR="00F97E79" w:rsidRPr="00791416">
        <w:rPr>
          <w:rFonts w:ascii="Calibri Light" w:hAnsi="Calibri Light" w:cs="Calibri Light"/>
          <w:sz w:val="22"/>
          <w:szCs w:val="20"/>
        </w:rPr>
        <w:t xml:space="preserve">, objaviti će se opis poslova i podaci o plaći radnog mjesta koje se popunjava, način i vrijeme obavljanja prethodne provjere znanja i sposobnosti kandidata / kandidatkinja, područja provjere te pravni i drugi izvori za pripremanje kandidata / kandidatkinja za tu provjeru. </w:t>
      </w:r>
    </w:p>
    <w:p w:rsidR="00FA73C5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     </w:t>
      </w:r>
      <w:r w:rsidR="00F97E79" w:rsidRPr="00791416">
        <w:rPr>
          <w:rFonts w:ascii="Calibri Light" w:hAnsi="Calibri Light" w:cs="Calibri Light"/>
          <w:sz w:val="22"/>
          <w:szCs w:val="20"/>
        </w:rPr>
        <w:t>Na istoj web-stranici te na oglasnoj ploči</w:t>
      </w:r>
      <w:r w:rsidR="00CB63CF" w:rsidRPr="00791416">
        <w:rPr>
          <w:rFonts w:ascii="Calibri Light" w:hAnsi="Calibri Light" w:cs="Calibri Light"/>
          <w:sz w:val="22"/>
          <w:szCs w:val="20"/>
        </w:rPr>
        <w:t xml:space="preserve"> </w:t>
      </w:r>
      <w:r w:rsidR="0089159A" w:rsidRPr="00791416">
        <w:rPr>
          <w:rFonts w:ascii="Calibri Light" w:hAnsi="Calibri Light" w:cs="Calibri Light"/>
          <w:sz w:val="22"/>
          <w:szCs w:val="20"/>
        </w:rPr>
        <w:t xml:space="preserve">Grada Malog Lošinja </w:t>
      </w:r>
      <w:r w:rsidR="00F97E79" w:rsidRPr="00791416">
        <w:rPr>
          <w:rFonts w:ascii="Calibri Light" w:hAnsi="Calibri Light" w:cs="Calibri Light"/>
          <w:sz w:val="22"/>
          <w:szCs w:val="20"/>
        </w:rPr>
        <w:t>n</w:t>
      </w:r>
      <w:r w:rsidR="0089159A" w:rsidRPr="00791416">
        <w:rPr>
          <w:rFonts w:ascii="Calibri Light" w:hAnsi="Calibri Light" w:cs="Calibri Light"/>
          <w:sz w:val="22"/>
          <w:szCs w:val="20"/>
        </w:rPr>
        <w:t>a adresi u Malom Lošinju, Riva lošinjskih kapetana 7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, objaviti će se vrijeme održavanja prethodne provjere znanja i sposobnosti kandidata / kandidatkinja, najmanje 5 dana prije održavanja provjere. </w:t>
      </w:r>
    </w:p>
    <w:p w:rsidR="00F97E79" w:rsidRPr="00791416" w:rsidRDefault="00F97E79" w:rsidP="00F97E79">
      <w:pPr>
        <w:ind w:firstLine="708"/>
        <w:jc w:val="both"/>
        <w:rPr>
          <w:rFonts w:ascii="Calibri Light" w:hAnsi="Calibri Light" w:cs="Calibri Light"/>
          <w:b/>
          <w:bCs/>
          <w:sz w:val="22"/>
          <w:szCs w:val="20"/>
        </w:rPr>
      </w:pPr>
      <w:r w:rsidRPr="00791416">
        <w:rPr>
          <w:rFonts w:ascii="Calibri Light" w:hAnsi="Calibri Light" w:cs="Calibri Light"/>
          <w:b/>
          <w:sz w:val="22"/>
          <w:szCs w:val="20"/>
        </w:rPr>
        <w:t>Kandidati / kandidatkinje</w:t>
      </w:r>
      <w:r w:rsidRPr="00791416">
        <w:rPr>
          <w:rFonts w:ascii="Calibri Light" w:hAnsi="Calibri Light" w:cs="Calibri Light"/>
          <w:b/>
          <w:bCs/>
          <w:sz w:val="22"/>
          <w:szCs w:val="20"/>
        </w:rPr>
        <w:t xml:space="preserve"> obvezni su uz prijavu priložiti:</w:t>
      </w:r>
    </w:p>
    <w:p w:rsidR="00F97E79" w:rsidRPr="00791416" w:rsidRDefault="00F97E79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životopis,</w:t>
      </w:r>
    </w:p>
    <w:p w:rsidR="00F97E79" w:rsidRPr="00791416" w:rsidRDefault="00F54A9C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dokaz o ispunjavanju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 uvjeta stupnja obrazovanja (stručne spreme) i struke određene ovim </w:t>
      </w:r>
      <w:r w:rsidR="0087278E" w:rsidRPr="00791416">
        <w:rPr>
          <w:rFonts w:ascii="Calibri Light" w:hAnsi="Calibri Light" w:cs="Calibri Light"/>
          <w:sz w:val="22"/>
          <w:szCs w:val="20"/>
        </w:rPr>
        <w:t>oglasom</w:t>
      </w:r>
      <w:r w:rsidR="00F97E79" w:rsidRPr="00791416">
        <w:rPr>
          <w:rFonts w:ascii="Calibri Light" w:hAnsi="Calibri Light" w:cs="Calibri Light"/>
          <w:sz w:val="22"/>
          <w:szCs w:val="20"/>
        </w:rPr>
        <w:t>,</w:t>
      </w:r>
    </w:p>
    <w:p w:rsidR="00F97E79" w:rsidRPr="00791416" w:rsidRDefault="00F97E79" w:rsidP="004A58D0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dokaz o hrvatskom državljanstvu (preslik domovnice ili osobne iskaznice)</w:t>
      </w:r>
      <w:r w:rsidR="004A58D0" w:rsidRPr="00791416">
        <w:rPr>
          <w:rFonts w:ascii="Calibri Light" w:hAnsi="Calibri Light" w:cs="Calibri Light"/>
          <w:sz w:val="22"/>
          <w:szCs w:val="20"/>
        </w:rPr>
        <w:t>, odnosno za osobe sa stranim državljanstvom ili osobe bez državljanstva dokaz o ispunjavanju uvjeta propisanih posebnim zakonom i prethodno odobrenje središnjeg tijela državne uprave nadležnog za službeničke odnose pr</w:t>
      </w:r>
      <w:r w:rsidR="003B76CC" w:rsidRPr="00791416">
        <w:rPr>
          <w:rFonts w:ascii="Calibri Light" w:hAnsi="Calibri Light" w:cs="Calibri Light"/>
          <w:sz w:val="22"/>
          <w:szCs w:val="20"/>
        </w:rPr>
        <w:t>esliku dokaza o državljanstvu (</w:t>
      </w:r>
      <w:r w:rsidR="004A58D0" w:rsidRPr="00791416">
        <w:rPr>
          <w:rFonts w:ascii="Calibri Light" w:hAnsi="Calibri Light" w:cs="Calibri Light"/>
          <w:sz w:val="22"/>
          <w:szCs w:val="20"/>
        </w:rPr>
        <w:t>osobne iskaznice, putovnice ili domovnice),</w:t>
      </w:r>
    </w:p>
    <w:p w:rsidR="00F97E79" w:rsidRPr="00791416" w:rsidRDefault="00F97E79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color w:val="000000"/>
          <w:sz w:val="22"/>
          <w:szCs w:val="20"/>
        </w:rPr>
        <w:t>dokaz o radnom stažu (elektronički zapis o podacima evidentiranim u bazi podataka Hrvatskog zavoda za mirovinsko osiguranje),</w:t>
      </w:r>
    </w:p>
    <w:p w:rsidR="00F97E79" w:rsidRPr="00791416" w:rsidRDefault="00F97E79" w:rsidP="00F97E79">
      <w:pPr>
        <w:numPr>
          <w:ilvl w:val="0"/>
          <w:numId w:val="1"/>
        </w:num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dokaz o tražen</w:t>
      </w:r>
      <w:r w:rsidR="00B43670" w:rsidRPr="00791416">
        <w:rPr>
          <w:rFonts w:ascii="Calibri Light" w:hAnsi="Calibri Light" w:cs="Calibri Light"/>
          <w:sz w:val="22"/>
          <w:szCs w:val="20"/>
        </w:rPr>
        <w:t xml:space="preserve">om radnom iskustvu od najmanje </w:t>
      </w:r>
      <w:r w:rsidR="00D70EF1" w:rsidRPr="00791416">
        <w:rPr>
          <w:rFonts w:ascii="Calibri Light" w:hAnsi="Calibri Light" w:cs="Calibri Light"/>
          <w:sz w:val="22"/>
          <w:szCs w:val="20"/>
        </w:rPr>
        <w:t>1</w:t>
      </w:r>
      <w:r w:rsidRPr="00791416">
        <w:rPr>
          <w:rFonts w:ascii="Calibri Light" w:hAnsi="Calibri Light" w:cs="Calibri Light"/>
          <w:sz w:val="22"/>
          <w:szCs w:val="20"/>
        </w:rPr>
        <w:t xml:space="preserve"> godine na odgovarajućim poslovima (potvrda dosadašnjih poslodavaca o vrsti poslova i trajanju radnog odnosa, preslika ugovora o radu, rješenja i sl. iz kojih mora biti vidljivo ostvareno radno iskustvo na poslovima tražene stručne spreme i struke)</w:t>
      </w:r>
      <w:r w:rsidR="00B43670" w:rsidRPr="00791416">
        <w:rPr>
          <w:rFonts w:ascii="Calibri Light" w:hAnsi="Calibri Light" w:cs="Calibri Light"/>
          <w:sz w:val="22"/>
          <w:szCs w:val="20"/>
        </w:rPr>
        <w:t>,</w:t>
      </w:r>
    </w:p>
    <w:p w:rsidR="00B43670" w:rsidRPr="00791416" w:rsidRDefault="00F97E79" w:rsidP="00F97E79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ukoliko kandidati / kandidatkinje imaju položen državni stručni ispit dužni su dostaviti dokaz o položenom državnom stručnom ispitu (preslik uvjerenja odnosno svjedodžbe</w:t>
      </w:r>
      <w:r w:rsidR="00B43670" w:rsidRPr="00791416">
        <w:rPr>
          <w:rFonts w:ascii="Calibri Light" w:hAnsi="Calibri Light" w:cs="Calibri Light"/>
          <w:sz w:val="22"/>
          <w:szCs w:val="20"/>
        </w:rPr>
        <w:t>)</w:t>
      </w:r>
    </w:p>
    <w:p w:rsidR="00F97E79" w:rsidRPr="00791416" w:rsidRDefault="00F97E79" w:rsidP="00F97E79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uvjerenje da se protiv kandidata / kandidatkinje ne vodi kazneni pos</w:t>
      </w:r>
      <w:r w:rsidR="004A58D0" w:rsidRPr="00791416">
        <w:rPr>
          <w:rFonts w:ascii="Calibri Light" w:hAnsi="Calibri Light" w:cs="Calibri Light"/>
          <w:sz w:val="22"/>
          <w:szCs w:val="20"/>
        </w:rPr>
        <w:t xml:space="preserve">tupak (ne starije od 3 mjeseca), </w:t>
      </w:r>
    </w:p>
    <w:p w:rsidR="00F97E79" w:rsidRDefault="004A58D0" w:rsidP="00F97E79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0"/>
        </w:rPr>
      </w:pPr>
      <w:r w:rsidRPr="00791416">
        <w:rPr>
          <w:rFonts w:ascii="Calibri Light" w:hAnsi="Calibri Light" w:cs="Calibri Light"/>
          <w:sz w:val="22"/>
          <w:szCs w:val="20"/>
        </w:rPr>
        <w:t>vlastoručno potpisanu izjavu da ne postoje zapreke iz članaka 15. i 16. ZSN-a, i da poznaje rad na računalu.</w:t>
      </w:r>
    </w:p>
    <w:p w:rsid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     </w:t>
      </w:r>
    </w:p>
    <w:p w:rsidR="00F97E79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     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Pisane prijave na </w:t>
      </w:r>
      <w:r w:rsidR="00866565" w:rsidRPr="00791416">
        <w:rPr>
          <w:rFonts w:ascii="Calibri Light" w:hAnsi="Calibri Light" w:cs="Calibri Light"/>
          <w:sz w:val="22"/>
          <w:szCs w:val="20"/>
        </w:rPr>
        <w:t>oglas</w:t>
      </w:r>
      <w:r w:rsidR="00F97E79" w:rsidRPr="00791416">
        <w:rPr>
          <w:rFonts w:ascii="Calibri Light" w:hAnsi="Calibri Light" w:cs="Calibri Light"/>
          <w:sz w:val="22"/>
          <w:szCs w:val="20"/>
        </w:rPr>
        <w:t>, vlastoručno potpisane od strane podnositelja prijave, s</w:t>
      </w:r>
      <w:r w:rsidR="00FC5FE6" w:rsidRPr="00791416">
        <w:rPr>
          <w:rFonts w:ascii="Calibri Light" w:hAnsi="Calibri Light" w:cs="Calibri Light"/>
          <w:sz w:val="22"/>
          <w:szCs w:val="20"/>
        </w:rPr>
        <w:t xml:space="preserve"> navedenom kontakt adresom, </w:t>
      </w:r>
      <w:r w:rsidR="00F97E79" w:rsidRPr="00791416">
        <w:rPr>
          <w:rFonts w:ascii="Calibri Light" w:hAnsi="Calibri Light" w:cs="Calibri Light"/>
          <w:sz w:val="22"/>
          <w:szCs w:val="20"/>
        </w:rPr>
        <w:t>telefonskim brojem</w:t>
      </w:r>
      <w:r w:rsidR="00FC5FE6" w:rsidRPr="00791416">
        <w:rPr>
          <w:rFonts w:ascii="Calibri Light" w:hAnsi="Calibri Light" w:cs="Calibri Light"/>
          <w:sz w:val="22"/>
          <w:szCs w:val="20"/>
        </w:rPr>
        <w:t xml:space="preserve"> i e-mail adresom,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 te s dokazima o ispunjavanju uvjeta, podnose se </w:t>
      </w:r>
      <w:r w:rsidR="00F97E79" w:rsidRPr="00791416">
        <w:rPr>
          <w:rFonts w:ascii="Calibri Light" w:hAnsi="Calibri Light" w:cs="Calibri Light"/>
          <w:b/>
          <w:sz w:val="22"/>
          <w:szCs w:val="20"/>
        </w:rPr>
        <w:t xml:space="preserve">u </w:t>
      </w:r>
      <w:r w:rsidR="009F4798">
        <w:rPr>
          <w:rFonts w:ascii="Calibri Light" w:hAnsi="Calibri Light" w:cs="Calibri Light"/>
          <w:b/>
          <w:sz w:val="22"/>
          <w:szCs w:val="20"/>
          <w:u w:val="single"/>
        </w:rPr>
        <w:t xml:space="preserve">roku od 15 </w:t>
      </w:r>
      <w:r w:rsidR="009D0051" w:rsidRPr="00791416">
        <w:rPr>
          <w:rFonts w:ascii="Calibri Light" w:hAnsi="Calibri Light" w:cs="Calibri Light"/>
          <w:b/>
          <w:sz w:val="22"/>
          <w:szCs w:val="20"/>
          <w:u w:val="single"/>
        </w:rPr>
        <w:t>dana od dana objave oglasa na Hrvatskom zavodu za zapošljavanje, Ispostava Cres-Lošinj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, preporučeno putem pošte ili osobno na adresu: </w:t>
      </w:r>
      <w:r w:rsidR="0089159A" w:rsidRPr="00791416">
        <w:rPr>
          <w:rFonts w:ascii="Calibri Light" w:hAnsi="Calibri Light" w:cs="Calibri Light"/>
          <w:sz w:val="22"/>
          <w:szCs w:val="20"/>
        </w:rPr>
        <w:t>Grad Mali Lošinj, Mali Lošinj, Riva lošinjskih kapetana 7</w:t>
      </w:r>
      <w:r w:rsidR="00F97E79" w:rsidRPr="00791416">
        <w:rPr>
          <w:rFonts w:ascii="Calibri Light" w:hAnsi="Calibri Light" w:cs="Calibri Light"/>
          <w:sz w:val="22"/>
          <w:szCs w:val="20"/>
        </w:rPr>
        <w:t>, s naznakom «</w:t>
      </w:r>
      <w:r w:rsidR="0087278E" w:rsidRPr="00791416">
        <w:rPr>
          <w:rFonts w:ascii="Calibri Light" w:hAnsi="Calibri Light" w:cs="Calibri Light"/>
          <w:sz w:val="22"/>
          <w:szCs w:val="20"/>
        </w:rPr>
        <w:t>Oglas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 za prijam </w:t>
      </w:r>
      <w:r w:rsidR="00CB63CF" w:rsidRPr="00791416">
        <w:rPr>
          <w:rFonts w:ascii="Calibri Light" w:hAnsi="Calibri Light" w:cs="Calibri Light"/>
          <w:sz w:val="22"/>
          <w:szCs w:val="20"/>
        </w:rPr>
        <w:t>u službu u</w:t>
      </w:r>
      <w:r w:rsidR="0089159A" w:rsidRPr="00791416">
        <w:rPr>
          <w:rFonts w:ascii="Calibri Light" w:hAnsi="Calibri Light" w:cs="Calibri Light"/>
          <w:sz w:val="22"/>
          <w:szCs w:val="20"/>
        </w:rPr>
        <w:t xml:space="preserve"> </w:t>
      </w:r>
      <w:r w:rsidR="00B43670" w:rsidRPr="00791416">
        <w:rPr>
          <w:rFonts w:ascii="Calibri Light" w:hAnsi="Calibri Light" w:cs="Calibri Light"/>
          <w:sz w:val="22"/>
          <w:szCs w:val="20"/>
        </w:rPr>
        <w:t>Jedinstveni up</w:t>
      </w:r>
      <w:r>
        <w:rPr>
          <w:rFonts w:ascii="Calibri Light" w:hAnsi="Calibri Light" w:cs="Calibri Light"/>
          <w:sz w:val="22"/>
          <w:szCs w:val="20"/>
        </w:rPr>
        <w:t xml:space="preserve">ravni odjel Grada Malog Lošinja </w:t>
      </w:r>
      <w:r w:rsidR="00D70EF1" w:rsidRPr="00791416">
        <w:rPr>
          <w:rFonts w:ascii="Calibri Light" w:hAnsi="Calibri Light" w:cs="Calibri Light"/>
          <w:sz w:val="22"/>
          <w:szCs w:val="20"/>
        </w:rPr>
        <w:t xml:space="preserve">– viši stručni suradnik za </w:t>
      </w:r>
      <w:r w:rsidR="001F7388" w:rsidRPr="00791416">
        <w:rPr>
          <w:rFonts w:ascii="Calibri Light" w:hAnsi="Calibri Light" w:cs="Calibri Light"/>
          <w:sz w:val="22"/>
          <w:szCs w:val="20"/>
        </w:rPr>
        <w:t xml:space="preserve"> </w:t>
      </w:r>
      <w:r w:rsidR="006704CC" w:rsidRPr="00791416">
        <w:rPr>
          <w:rFonts w:ascii="Calibri Light" w:hAnsi="Calibri Light" w:cs="Calibri Light"/>
          <w:sz w:val="22"/>
          <w:szCs w:val="20"/>
        </w:rPr>
        <w:t>gradske poreze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». </w:t>
      </w:r>
    </w:p>
    <w:p w:rsidR="00F97E79" w:rsidRPr="00791416" w:rsidRDefault="00791416" w:rsidP="00791416">
      <w:pPr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     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Osoba koja ne podnese pravodobnu i/ili urednu prijavu ili za koju se utvrdi da ne ispunjava formalne uvjete iz </w:t>
      </w:r>
      <w:r w:rsidR="00866565" w:rsidRPr="00791416">
        <w:rPr>
          <w:rFonts w:ascii="Calibri Light" w:hAnsi="Calibri Light" w:cs="Calibri Light"/>
          <w:sz w:val="22"/>
          <w:szCs w:val="20"/>
        </w:rPr>
        <w:t>oglasa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, neće se smatrati kandidatom / kandidatkinjom prijavljenim na </w:t>
      </w:r>
      <w:r w:rsidR="00866565" w:rsidRPr="00791416">
        <w:rPr>
          <w:rFonts w:ascii="Calibri Light" w:hAnsi="Calibri Light" w:cs="Calibri Light"/>
          <w:sz w:val="22"/>
          <w:szCs w:val="20"/>
        </w:rPr>
        <w:t>oglas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. Urednom prijavom smatra se prijava koja sadrži sve podatke i priloge navedene u </w:t>
      </w:r>
      <w:r w:rsidR="00866565" w:rsidRPr="00791416">
        <w:rPr>
          <w:rFonts w:ascii="Calibri Light" w:hAnsi="Calibri Light" w:cs="Calibri Light"/>
          <w:sz w:val="22"/>
          <w:szCs w:val="20"/>
        </w:rPr>
        <w:t>oglasu</w:t>
      </w:r>
      <w:r w:rsidR="00F97E79" w:rsidRPr="00791416">
        <w:rPr>
          <w:rFonts w:ascii="Calibri Light" w:hAnsi="Calibri Light" w:cs="Calibri Light"/>
          <w:sz w:val="22"/>
          <w:szCs w:val="20"/>
        </w:rPr>
        <w:t>.</w:t>
      </w:r>
    </w:p>
    <w:p w:rsidR="004E7D72" w:rsidRPr="00791416" w:rsidRDefault="00791416" w:rsidP="00F97E79">
      <w:pPr>
        <w:jc w:val="both"/>
        <w:rPr>
          <w:rFonts w:ascii="Calibri Light" w:hAnsi="Calibri Light" w:cs="Calibri Light"/>
          <w:b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     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O rezultatima </w:t>
      </w:r>
      <w:r w:rsidR="0087278E" w:rsidRPr="00791416">
        <w:rPr>
          <w:rFonts w:ascii="Calibri Light" w:hAnsi="Calibri Light" w:cs="Calibri Light"/>
          <w:sz w:val="22"/>
          <w:szCs w:val="20"/>
        </w:rPr>
        <w:t>oglasa</w:t>
      </w:r>
      <w:r w:rsidR="00F97E79" w:rsidRPr="00791416">
        <w:rPr>
          <w:rFonts w:ascii="Calibri Light" w:hAnsi="Calibri Light" w:cs="Calibri Light"/>
          <w:sz w:val="22"/>
          <w:szCs w:val="20"/>
        </w:rPr>
        <w:t xml:space="preserve"> kandidati / kandidatkinje biti će obaviješteni u zakonskom roku.</w:t>
      </w:r>
      <w:r w:rsidR="00F97E79" w:rsidRPr="00791416">
        <w:rPr>
          <w:rFonts w:ascii="Calibri Light" w:hAnsi="Calibri Light" w:cs="Calibri Light"/>
          <w:b/>
          <w:sz w:val="22"/>
          <w:szCs w:val="20"/>
        </w:rPr>
        <w:t xml:space="preserve">           </w:t>
      </w:r>
    </w:p>
    <w:p w:rsidR="004E7D72" w:rsidRPr="00791416" w:rsidRDefault="004E7D72" w:rsidP="00F97E79">
      <w:pPr>
        <w:jc w:val="both"/>
        <w:rPr>
          <w:rFonts w:ascii="Calibri Light" w:hAnsi="Calibri Light" w:cs="Calibri Light"/>
          <w:b/>
          <w:sz w:val="22"/>
          <w:szCs w:val="20"/>
        </w:rPr>
      </w:pPr>
    </w:p>
    <w:p w:rsidR="00C27BD5" w:rsidRPr="00791416" w:rsidRDefault="00F97E79" w:rsidP="00F97E79">
      <w:pPr>
        <w:jc w:val="both"/>
        <w:rPr>
          <w:rFonts w:ascii="Calibri Light" w:hAnsi="Calibri Light" w:cs="Calibri Light"/>
          <w:b/>
          <w:sz w:val="22"/>
          <w:szCs w:val="20"/>
        </w:rPr>
      </w:pPr>
      <w:r w:rsidRPr="00791416">
        <w:rPr>
          <w:rFonts w:ascii="Calibri Light" w:hAnsi="Calibri Light" w:cs="Calibri Light"/>
          <w:b/>
          <w:sz w:val="22"/>
          <w:szCs w:val="20"/>
        </w:rPr>
        <w:t xml:space="preserve">                                 </w:t>
      </w:r>
    </w:p>
    <w:p w:rsidR="00001130" w:rsidRPr="00791416" w:rsidRDefault="00C27BD5" w:rsidP="00001130">
      <w:pPr>
        <w:jc w:val="right"/>
        <w:rPr>
          <w:rFonts w:ascii="Calibri Light" w:hAnsi="Calibri Light" w:cs="Calibri Light"/>
          <w:b/>
          <w:i/>
          <w:sz w:val="22"/>
          <w:szCs w:val="20"/>
        </w:rPr>
      </w:pPr>
      <w:r w:rsidRPr="00791416">
        <w:rPr>
          <w:rFonts w:ascii="Calibri Light" w:hAnsi="Calibri Light" w:cs="Calibri Light"/>
          <w:b/>
          <w:i/>
          <w:sz w:val="22"/>
          <w:szCs w:val="20"/>
        </w:rPr>
        <w:t>PROČELNICA</w:t>
      </w:r>
      <w:r w:rsidR="00001130" w:rsidRPr="00791416">
        <w:rPr>
          <w:rFonts w:ascii="Calibri Light" w:hAnsi="Calibri Light" w:cs="Calibri Light"/>
          <w:b/>
          <w:i/>
          <w:sz w:val="22"/>
          <w:szCs w:val="20"/>
        </w:rPr>
        <w:t xml:space="preserve"> </w:t>
      </w:r>
    </w:p>
    <w:p w:rsidR="00FA73C5" w:rsidRPr="00791416" w:rsidRDefault="00C27BD5" w:rsidP="00001130">
      <w:pPr>
        <w:jc w:val="right"/>
        <w:rPr>
          <w:rFonts w:ascii="Calibri Light" w:hAnsi="Calibri Light" w:cs="Calibri Light"/>
          <w:b/>
          <w:i/>
          <w:sz w:val="22"/>
          <w:szCs w:val="20"/>
        </w:rPr>
      </w:pPr>
      <w:r w:rsidRPr="00791416">
        <w:rPr>
          <w:rFonts w:ascii="Calibri Light" w:hAnsi="Calibri Light" w:cs="Calibri Light"/>
          <w:b/>
          <w:i/>
          <w:sz w:val="22"/>
          <w:szCs w:val="20"/>
        </w:rPr>
        <w:t>Marina Žunić</w:t>
      </w:r>
      <w:r w:rsidR="00416133" w:rsidRPr="00791416">
        <w:rPr>
          <w:rFonts w:ascii="Calibri Light" w:hAnsi="Calibri Light" w:cs="Calibri Light"/>
          <w:b/>
          <w:i/>
          <w:sz w:val="22"/>
          <w:szCs w:val="20"/>
        </w:rPr>
        <w:t xml:space="preserve">, </w:t>
      </w:r>
      <w:proofErr w:type="spellStart"/>
      <w:r w:rsidR="00416133" w:rsidRPr="00791416">
        <w:rPr>
          <w:rFonts w:ascii="Calibri Light" w:hAnsi="Calibri Light" w:cs="Calibri Light"/>
          <w:b/>
          <w:i/>
          <w:sz w:val="22"/>
          <w:szCs w:val="20"/>
        </w:rPr>
        <w:t>mag</w:t>
      </w:r>
      <w:r w:rsidR="00001130" w:rsidRPr="00791416">
        <w:rPr>
          <w:rFonts w:ascii="Calibri Light" w:hAnsi="Calibri Light" w:cs="Calibri Light"/>
          <w:b/>
          <w:i/>
          <w:sz w:val="22"/>
          <w:szCs w:val="20"/>
        </w:rPr>
        <w:t>.iur</w:t>
      </w:r>
      <w:proofErr w:type="spellEnd"/>
      <w:r w:rsidR="00001130" w:rsidRPr="00791416">
        <w:rPr>
          <w:rFonts w:ascii="Calibri Light" w:hAnsi="Calibri Light" w:cs="Calibri Light"/>
          <w:b/>
          <w:i/>
          <w:sz w:val="22"/>
          <w:szCs w:val="20"/>
        </w:rPr>
        <w:t>.</w:t>
      </w:r>
      <w:r w:rsidR="0052343E">
        <w:rPr>
          <w:rFonts w:ascii="Calibri Light" w:hAnsi="Calibri Light" w:cs="Calibri Light"/>
          <w:b/>
          <w:i/>
          <w:sz w:val="22"/>
          <w:szCs w:val="20"/>
        </w:rPr>
        <w:t xml:space="preserve"> </w:t>
      </w:r>
      <w:r w:rsidR="002F41FA">
        <w:rPr>
          <w:rFonts w:ascii="Calibri Light" w:hAnsi="Calibri Light" w:cs="Calibri Light"/>
          <w:b/>
          <w:i/>
          <w:sz w:val="22"/>
          <w:szCs w:val="20"/>
        </w:rPr>
        <w:t>v.r.</w:t>
      </w:r>
      <w:bookmarkStart w:id="2" w:name="_GoBack"/>
      <w:bookmarkEnd w:id="2"/>
    </w:p>
    <w:sectPr w:rsidR="00FA73C5" w:rsidRPr="00791416" w:rsidSect="00F51519">
      <w:headerReference w:type="even" r:id="rId11"/>
      <w:headerReference w:type="defaul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50" w:rsidRDefault="00C26C50">
      <w:r>
        <w:separator/>
      </w:r>
    </w:p>
  </w:endnote>
  <w:endnote w:type="continuationSeparator" w:id="0">
    <w:p w:rsidR="00C26C50" w:rsidRDefault="00C2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50" w:rsidRDefault="00C26C50">
      <w:r>
        <w:separator/>
      </w:r>
    </w:p>
  </w:footnote>
  <w:footnote w:type="continuationSeparator" w:id="0">
    <w:p w:rsidR="00C26C50" w:rsidRDefault="00C26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19" w:rsidRDefault="00C150E0" w:rsidP="00715AD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51519" w:rsidRDefault="00C26C5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519" w:rsidRDefault="00C150E0" w:rsidP="00715AD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F41F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F51519" w:rsidRDefault="00C26C5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567"/>
    <w:multiLevelType w:val="hybridMultilevel"/>
    <w:tmpl w:val="63C88EDE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514EB"/>
    <w:multiLevelType w:val="hybridMultilevel"/>
    <w:tmpl w:val="4A7A877C"/>
    <w:lvl w:ilvl="0" w:tplc="561A94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47B3B5E"/>
    <w:multiLevelType w:val="hybridMultilevel"/>
    <w:tmpl w:val="2D3806A6"/>
    <w:lvl w:ilvl="0" w:tplc="01CE84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79"/>
    <w:rsid w:val="00001130"/>
    <w:rsid w:val="0001296A"/>
    <w:rsid w:val="00024C08"/>
    <w:rsid w:val="00043B4F"/>
    <w:rsid w:val="00044AFB"/>
    <w:rsid w:val="0008295E"/>
    <w:rsid w:val="000A6F87"/>
    <w:rsid w:val="000E2586"/>
    <w:rsid w:val="000F0B80"/>
    <w:rsid w:val="0011410A"/>
    <w:rsid w:val="001146BD"/>
    <w:rsid w:val="001451C1"/>
    <w:rsid w:val="0017254E"/>
    <w:rsid w:val="00186180"/>
    <w:rsid w:val="001A35DC"/>
    <w:rsid w:val="001A3FA1"/>
    <w:rsid w:val="001C1E96"/>
    <w:rsid w:val="001E5DDF"/>
    <w:rsid w:val="001F7388"/>
    <w:rsid w:val="00223FBF"/>
    <w:rsid w:val="00236C45"/>
    <w:rsid w:val="002A57C8"/>
    <w:rsid w:val="002B718D"/>
    <w:rsid w:val="002F41FA"/>
    <w:rsid w:val="00305873"/>
    <w:rsid w:val="00332F73"/>
    <w:rsid w:val="00347355"/>
    <w:rsid w:val="00360E9E"/>
    <w:rsid w:val="003B76CC"/>
    <w:rsid w:val="003C3595"/>
    <w:rsid w:val="003D1C3E"/>
    <w:rsid w:val="003D7D96"/>
    <w:rsid w:val="00405CCE"/>
    <w:rsid w:val="00406624"/>
    <w:rsid w:val="004101D6"/>
    <w:rsid w:val="00410913"/>
    <w:rsid w:val="004114DE"/>
    <w:rsid w:val="00416133"/>
    <w:rsid w:val="00452D09"/>
    <w:rsid w:val="00482EA3"/>
    <w:rsid w:val="004A58D0"/>
    <w:rsid w:val="004A7787"/>
    <w:rsid w:val="004C3617"/>
    <w:rsid w:val="004E7D72"/>
    <w:rsid w:val="00507EA0"/>
    <w:rsid w:val="0052343E"/>
    <w:rsid w:val="005267D3"/>
    <w:rsid w:val="005271CF"/>
    <w:rsid w:val="00567983"/>
    <w:rsid w:val="00597747"/>
    <w:rsid w:val="005F4E21"/>
    <w:rsid w:val="00610010"/>
    <w:rsid w:val="00620AC6"/>
    <w:rsid w:val="006265E6"/>
    <w:rsid w:val="00631E8C"/>
    <w:rsid w:val="006704CC"/>
    <w:rsid w:val="006836C2"/>
    <w:rsid w:val="006849CC"/>
    <w:rsid w:val="006D1691"/>
    <w:rsid w:val="00707695"/>
    <w:rsid w:val="00782484"/>
    <w:rsid w:val="00791416"/>
    <w:rsid w:val="00792500"/>
    <w:rsid w:val="007B0BED"/>
    <w:rsid w:val="007C586E"/>
    <w:rsid w:val="007E4B01"/>
    <w:rsid w:val="007F0AFC"/>
    <w:rsid w:val="007F5AE7"/>
    <w:rsid w:val="008227D2"/>
    <w:rsid w:val="00866565"/>
    <w:rsid w:val="0087278E"/>
    <w:rsid w:val="0089159A"/>
    <w:rsid w:val="00940E50"/>
    <w:rsid w:val="00945C89"/>
    <w:rsid w:val="0095636F"/>
    <w:rsid w:val="00974F0F"/>
    <w:rsid w:val="0098069D"/>
    <w:rsid w:val="009D0051"/>
    <w:rsid w:val="009E2D70"/>
    <w:rsid w:val="009F4798"/>
    <w:rsid w:val="00A215EB"/>
    <w:rsid w:val="00A70793"/>
    <w:rsid w:val="00A850A9"/>
    <w:rsid w:val="00AB6205"/>
    <w:rsid w:val="00AC4AEA"/>
    <w:rsid w:val="00AF5387"/>
    <w:rsid w:val="00B12BF0"/>
    <w:rsid w:val="00B33548"/>
    <w:rsid w:val="00B43670"/>
    <w:rsid w:val="00B632FD"/>
    <w:rsid w:val="00B83FED"/>
    <w:rsid w:val="00BC0DF9"/>
    <w:rsid w:val="00BC2D68"/>
    <w:rsid w:val="00BF02C2"/>
    <w:rsid w:val="00C021C2"/>
    <w:rsid w:val="00C150E0"/>
    <w:rsid w:val="00C26C50"/>
    <w:rsid w:val="00C27BD5"/>
    <w:rsid w:val="00C75434"/>
    <w:rsid w:val="00C96F81"/>
    <w:rsid w:val="00CA014B"/>
    <w:rsid w:val="00CA650E"/>
    <w:rsid w:val="00CB63CF"/>
    <w:rsid w:val="00D70EF1"/>
    <w:rsid w:val="00DC0833"/>
    <w:rsid w:val="00DE2611"/>
    <w:rsid w:val="00E41C56"/>
    <w:rsid w:val="00E53F4B"/>
    <w:rsid w:val="00E738C7"/>
    <w:rsid w:val="00E80227"/>
    <w:rsid w:val="00E9054D"/>
    <w:rsid w:val="00EB04D6"/>
    <w:rsid w:val="00ED7B51"/>
    <w:rsid w:val="00F20DA7"/>
    <w:rsid w:val="00F22001"/>
    <w:rsid w:val="00F4705D"/>
    <w:rsid w:val="00F54A9C"/>
    <w:rsid w:val="00F600F1"/>
    <w:rsid w:val="00F766AD"/>
    <w:rsid w:val="00F97E79"/>
    <w:rsid w:val="00FA4446"/>
    <w:rsid w:val="00FA64E7"/>
    <w:rsid w:val="00FA73C5"/>
    <w:rsid w:val="00FC5FE6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F97E7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F97E79"/>
    <w:rPr>
      <w:color w:val="0000FF"/>
      <w:u w:val="single"/>
    </w:rPr>
  </w:style>
  <w:style w:type="character" w:customStyle="1" w:styleId="googqs-tidbitgoogqs-tidbit-0">
    <w:name w:val="goog_qs-tidbit goog_qs-tidbit-0"/>
    <w:basedOn w:val="Zadanifontodlomka"/>
    <w:rsid w:val="00F97E79"/>
  </w:style>
  <w:style w:type="paragraph" w:styleId="Zaglavlje">
    <w:name w:val="header"/>
    <w:basedOn w:val="Normal"/>
    <w:link w:val="ZaglavljeChar"/>
    <w:rsid w:val="00F97E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F97E79"/>
  </w:style>
  <w:style w:type="paragraph" w:customStyle="1" w:styleId="T-98-2">
    <w:name w:val="T-9/8-2"/>
    <w:basedOn w:val="Normal"/>
    <w:rsid w:val="00F97E7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7E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E7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oc">
    <w:name w:val="doc"/>
    <w:basedOn w:val="Normal"/>
    <w:rsid w:val="00BF02C2"/>
    <w:pPr>
      <w:spacing w:after="75" w:line="300" w:lineRule="atLeast"/>
      <w:jc w:val="both"/>
    </w:pPr>
    <w:rPr>
      <w:rFonts w:ascii="Arial" w:hAnsi="Arial" w:cs="Arial"/>
      <w:sz w:val="20"/>
      <w:szCs w:val="20"/>
    </w:rPr>
  </w:style>
  <w:style w:type="paragraph" w:styleId="Odlomakpopisa">
    <w:name w:val="List Paragraph"/>
    <w:basedOn w:val="Normal"/>
    <w:uiPriority w:val="34"/>
    <w:qFormat/>
    <w:rsid w:val="00FA73C5"/>
    <w:pPr>
      <w:ind w:left="720"/>
      <w:contextualSpacing/>
    </w:pPr>
  </w:style>
  <w:style w:type="paragraph" w:customStyle="1" w:styleId="tekst">
    <w:name w:val="tekst"/>
    <w:basedOn w:val="Normal"/>
    <w:rsid w:val="00452D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F97E7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sid w:val="00F97E79"/>
    <w:rPr>
      <w:color w:val="0000FF"/>
      <w:u w:val="single"/>
    </w:rPr>
  </w:style>
  <w:style w:type="character" w:customStyle="1" w:styleId="googqs-tidbitgoogqs-tidbit-0">
    <w:name w:val="goog_qs-tidbit goog_qs-tidbit-0"/>
    <w:basedOn w:val="Zadanifontodlomka"/>
    <w:rsid w:val="00F97E79"/>
  </w:style>
  <w:style w:type="paragraph" w:styleId="Zaglavlje">
    <w:name w:val="header"/>
    <w:basedOn w:val="Normal"/>
    <w:link w:val="ZaglavljeChar"/>
    <w:rsid w:val="00F97E7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97E7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F97E79"/>
  </w:style>
  <w:style w:type="paragraph" w:customStyle="1" w:styleId="T-98-2">
    <w:name w:val="T-9/8-2"/>
    <w:basedOn w:val="Normal"/>
    <w:rsid w:val="00F97E79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7E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7E7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oc">
    <w:name w:val="doc"/>
    <w:basedOn w:val="Normal"/>
    <w:rsid w:val="00BF02C2"/>
    <w:pPr>
      <w:spacing w:after="75" w:line="300" w:lineRule="atLeast"/>
      <w:jc w:val="both"/>
    </w:pPr>
    <w:rPr>
      <w:rFonts w:ascii="Arial" w:hAnsi="Arial" w:cs="Arial"/>
      <w:sz w:val="20"/>
      <w:szCs w:val="20"/>
    </w:rPr>
  </w:style>
  <w:style w:type="paragraph" w:styleId="Odlomakpopisa">
    <w:name w:val="List Paragraph"/>
    <w:basedOn w:val="Normal"/>
    <w:uiPriority w:val="34"/>
    <w:qFormat/>
    <w:rsid w:val="00FA73C5"/>
    <w:pPr>
      <w:ind w:left="720"/>
      <w:contextualSpacing/>
    </w:pPr>
  </w:style>
  <w:style w:type="paragraph" w:customStyle="1" w:styleId="tekst">
    <w:name w:val="tekst"/>
    <w:basedOn w:val="Normal"/>
    <w:rsid w:val="00452D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li-losin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Đeni Stipinović</dc:creator>
  <cp:lastModifiedBy>Anton Kamalić</cp:lastModifiedBy>
  <cp:revision>13</cp:revision>
  <cp:lastPrinted>2023-11-07T13:02:00Z</cp:lastPrinted>
  <dcterms:created xsi:type="dcterms:W3CDTF">2018-10-18T11:35:00Z</dcterms:created>
  <dcterms:modified xsi:type="dcterms:W3CDTF">2023-11-29T08:03:00Z</dcterms:modified>
</cp:coreProperties>
</file>