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Times New Roman" w:cs="Tahoma" w:ascii="Tahoma" w:hAnsi="Tahoma"/>
          <w:b/>
          <w:bCs/>
          <w:color w:val="00000A"/>
          <w:sz w:val="30"/>
          <w:szCs w:val="30"/>
        </w:rPr>
        <w:t>OBRAZAC  PONUDE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Natjecatelj: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______________________________________</w:t>
      </w:r>
    </w:p>
    <w:p>
      <w:pPr>
        <w:pStyle w:val="Normal"/>
        <w:ind w:firstLine="720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(ime i prezime , ili naziv tvrtke)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______________________________________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 xml:space="preserve">    (službena adresa, OIB)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color w:val="00000A"/>
          <w:sz w:val="22"/>
          <w:szCs w:val="22"/>
        </w:rPr>
        <w:t xml:space="preserve"> </w:t>
      </w:r>
      <w:r>
        <w:rPr>
          <w:rFonts w:eastAsia="Times New Roman" w:cs="Tahoma" w:ascii="Tahoma" w:hAnsi="Tahoma"/>
          <w:color w:val="00000A"/>
          <w:sz w:val="22"/>
          <w:szCs w:val="22"/>
        </w:rPr>
        <w:tab/>
      </w:r>
    </w:p>
    <w:p>
      <w:pPr>
        <w:pStyle w:val="Normal"/>
        <w:ind w:firstLine="720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eastAsia="Times New Roman" w:cs="Tahoma" w:ascii="Tahoma" w:hAnsi="Tahoma"/>
          <w:b/>
          <w:color w:val="00000A"/>
          <w:sz w:val="22"/>
          <w:szCs w:val="22"/>
        </w:rPr>
        <w:t>GRAD MALI LOŠINJ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  <w:tab/>
        <w:tab/>
        <w:tab/>
        <w:tab/>
        <w:tab/>
        <w:tab/>
        <w:tab/>
        <w:tab/>
        <w:tab/>
        <w:t>Riva lošinjskih kapetana 7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  <w:tab/>
        <w:tab/>
        <w:tab/>
        <w:tab/>
        <w:tab/>
        <w:tab/>
        <w:tab/>
        <w:tab/>
        <w:tab/>
        <w:t>51550 Mali Lošinj</w:t>
      </w:r>
    </w:p>
    <w:p>
      <w:pPr>
        <w:pStyle w:val="Normal"/>
        <w:jc w:val="both"/>
        <w:rPr>
          <w:rFonts w:ascii="Tahoma" w:hAnsi="Tahoma" w:eastAsia="Times New Roman" w:cs="Tahoma"/>
          <w:b/>
          <w:b/>
          <w:color w:val="00000A"/>
          <w:sz w:val="22"/>
          <w:szCs w:val="22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b/>
          <w:b/>
          <w:color w:val="00000A"/>
          <w:sz w:val="22"/>
          <w:szCs w:val="22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</w:r>
    </w:p>
    <w:p>
      <w:pPr>
        <w:pStyle w:val="Stilnaslova1"/>
        <w:numPr>
          <w:ilvl w:val="0"/>
          <w:numId w:val="2"/>
        </w:numPr>
        <w:jc w:val="center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  <w:t>P O N U D A</w:t>
      </w:r>
    </w:p>
    <w:p>
      <w:pPr>
        <w:pStyle w:val="Normal"/>
        <w:jc w:val="center"/>
        <w:rPr>
          <w:rFonts w:ascii="Tahoma" w:hAnsi="Tahoma" w:eastAsia="Times New Roman" w:cs="Tahoma"/>
          <w:b/>
          <w:b/>
          <w:color w:val="00000A"/>
          <w:sz w:val="22"/>
          <w:szCs w:val="22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  <w:t xml:space="preserve">ZA KUPNJU NEKRETNINA U VLASNIŠTVU GRADA MALOG LOŠINJA OGLAŠENIH U JAVNOM NATJEČAJU  DANA  </w:t>
      </w:r>
      <w:r>
        <w:rPr>
          <w:rFonts w:eastAsia="Times New Roman" w:cs="Tahoma" w:ascii="Tahoma" w:hAnsi="Tahoma"/>
          <w:b/>
          <w:color w:val="00000A"/>
          <w:sz w:val="22"/>
          <w:szCs w:val="22"/>
        </w:rPr>
        <w:t>20</w:t>
      </w:r>
      <w:r>
        <w:rPr>
          <w:rFonts w:eastAsia="Times New Roman" w:cs="Tahoma" w:ascii="Tahoma" w:hAnsi="Tahoma"/>
          <w:b/>
          <w:color w:val="00000A"/>
          <w:sz w:val="22"/>
          <w:szCs w:val="22"/>
        </w:rPr>
        <w:t>.</w:t>
      </w:r>
      <w:r>
        <w:rPr>
          <w:rFonts w:eastAsia="Times New Roman" w:cs="Tahoma" w:ascii="Tahoma" w:hAnsi="Tahoma"/>
          <w:b/>
          <w:color w:val="00000A"/>
          <w:sz w:val="22"/>
          <w:szCs w:val="22"/>
        </w:rPr>
        <w:t>11</w:t>
      </w:r>
      <w:r>
        <w:rPr>
          <w:rFonts w:eastAsia="Times New Roman" w:cs="Tahoma" w:ascii="Tahoma" w:hAnsi="Tahoma"/>
          <w:b/>
          <w:color w:val="00000A"/>
          <w:sz w:val="22"/>
          <w:szCs w:val="22"/>
        </w:rPr>
        <w:t>.2022.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pBdr>
          <w:bottom w:val="single" w:sz="8" w:space="1" w:color="000001"/>
        </w:pBdr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en-AU"/>
        </w:rPr>
        <w:tab/>
        <w:t>P</w:t>
      </w:r>
      <w:r>
        <w:rPr>
          <w:rFonts w:eastAsia="Times New Roman" w:cs="Tahoma" w:ascii="Tahoma" w:hAnsi="Tahoma"/>
          <w:color w:val="00000A"/>
          <w:sz w:val="22"/>
          <w:szCs w:val="22"/>
        </w:rPr>
        <w:t xml:space="preserve">onuda za kupnju nekretnine objavljene u javnom natječaju pod rednim brojem: ______________. </w:t>
      </w:r>
    </w:p>
    <w:p>
      <w:pPr>
        <w:pStyle w:val="Normal"/>
        <w:pBdr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pBdr>
          <w:bottom w:val="single" w:sz="8" w:space="1" w:color="000001"/>
        </w:pBdr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Opis nekretnine iz teksta javnog natječaja:</w:t>
      </w:r>
    </w:p>
    <w:p>
      <w:pPr>
        <w:pStyle w:val="Normal"/>
        <w:pBdr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en-AU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/>
        </w:rPr>
      </w:r>
    </w:p>
    <w:p>
      <w:pPr>
        <w:pStyle w:val="Normal"/>
        <w:jc w:val="center"/>
        <w:rPr/>
      </w:pPr>
      <w:r>
        <w:rPr>
          <w:rFonts w:eastAsia="Times New Roman" w:cs="Tahoma" w:ascii="Tahoma" w:hAnsi="Tahoma"/>
          <w:b/>
          <w:bCs/>
          <w:color w:val="00000A"/>
          <w:sz w:val="22"/>
          <w:szCs w:val="22"/>
          <w:lang w:val="en-AU"/>
        </w:rPr>
        <w:t>I Z J A V A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en-AU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bCs/>
          <w:color w:val="00000A"/>
          <w:sz w:val="22"/>
          <w:szCs w:val="22"/>
          <w:u w:val="single"/>
        </w:rPr>
        <w:t>Poznati su mi uvjeti natječaja te izjavljujem da prihvaćam uvjete iz javnog natječaja.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>Kao dokaz o plaćenoj jamčevini u visini od 10% od početne cijene, prilažem potvrdu o izvršenom plaćanju.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>Kao dokaz o hrvatskom državljanstvu ili o državljanstvu članice Europske unije prilažem važeći dokument (preslika domovnice, osobne iskaznice ili putovnice), odnosno kao dokaz o registraciji pravne osobe, prilažem ovjereno Rješenje o upisu u sudski registar.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 xml:space="preserve">U slučaju povrata jamčevine, prilažem broj računa na koji se može izvršiti povrat jamčevine: </w:t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banka: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color w:val="00000A"/>
          <w:sz w:val="22"/>
          <w:szCs w:val="22"/>
        </w:rPr>
        <w:t xml:space="preserve"> </w:t>
      </w:r>
      <w:r>
        <w:rPr>
          <w:rFonts w:eastAsia="Times New Roman" w:cs="Tahoma" w:ascii="Tahoma" w:hAnsi="Tahoma"/>
          <w:color w:val="00000A"/>
          <w:sz w:val="22"/>
          <w:szCs w:val="22"/>
        </w:rPr>
        <w:tab/>
        <w:tab/>
        <w:tab/>
        <w:tab/>
        <w:tab/>
        <w:tab/>
        <w:tab/>
        <w:t>_________________________________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ab/>
        <w:tab/>
        <w:tab/>
        <w:tab/>
        <w:tab/>
        <w:t xml:space="preserve">          (potpis natjecatelja, ili pečat </w:t>
        <w:tab/>
        <w:t>pravne osobe)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en-AU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/>
        </w:rPr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en-AU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/>
        </w:rPr>
      </w:r>
    </w:p>
    <w:p>
      <w:pPr>
        <w:pStyle w:val="Normal"/>
        <w:rPr>
          <w:lang w:val="hr-HR" w:eastAsia="zh-CN" w:bidi="hi-IN"/>
        </w:rPr>
      </w:pPr>
      <w:r>
        <w:rPr>
          <w:rFonts w:eastAsia="Times New Roman" w:cs="Tahoma" w:ascii="Tahoma" w:hAnsi="Tahoma"/>
          <w:b/>
          <w:bCs/>
          <w:color w:val="00000A"/>
          <w:position w:val="30"/>
          <w:sz w:val="30"/>
          <w:szCs w:val="30"/>
          <w:lang w:val="hr-HR" w:eastAsia="zh-CN" w:bidi="hi-IN"/>
        </w:rPr>
        <w:t>OBRAZAC  PONUĐENE  CIJENE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center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center"/>
        <w:rPr>
          <w:lang w:val="hr-HR" w:eastAsia="zh-CN" w:bidi="hi-IN"/>
        </w:rPr>
      </w:pPr>
      <w:r>
        <w:rPr>
          <w:rFonts w:eastAsia="Times New Roman" w:cs="Tahoma" w:ascii="Tahoma" w:hAnsi="Tahoma"/>
          <w:color w:val="00000A"/>
          <w:position w:val="6"/>
          <w:sz w:val="22"/>
          <w:szCs w:val="22"/>
          <w:lang w:val="hr-HR" w:eastAsia="zh-CN" w:bidi="hi-IN"/>
        </w:rPr>
        <w:t>PONUĐENA CIJENA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tbl>
      <w:tblPr>
        <w:tblW w:w="9879" w:type="dxa"/>
        <w:jc w:val="left"/>
        <w:tblInd w:w="-85" w:type="dxa"/>
        <w:tblCellMar>
          <w:top w:w="55" w:type="dxa"/>
          <w:left w:w="2" w:type="dxa"/>
          <w:bottom w:w="55" w:type="dxa"/>
          <w:right w:w="50" w:type="dxa"/>
        </w:tblCellMar>
        <w:tblLook w:firstRow="1" w:noVBand="1" w:lastRow="0" w:firstColumn="1" w:lastColumn="0" w:noHBand="0" w:val="04a0"/>
      </w:tblPr>
      <w:tblGrid>
        <w:gridCol w:w="9879"/>
      </w:tblGrid>
      <w:tr>
        <w:trPr/>
        <w:tc>
          <w:tcPr>
            <w:tcW w:w="9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adrajitablice"/>
              <w:snapToGrid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snapToGrid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jc w:val="both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 </w:t>
            </w: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Za nekretninu pod rednim brojem:  ______________________, nudim cijenu od </w:t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jc w:val="both"/>
              <w:rPr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___________________________________________   (kn/m²) kn po četvornom metru, odnosno </w:t>
            </w:r>
          </w:p>
          <w:p>
            <w:pPr>
              <w:pStyle w:val="Normal"/>
              <w:jc w:val="both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color w:val="00000A"/>
                <w:sz w:val="22"/>
                <w:szCs w:val="22"/>
                <w:lang w:val="hr-HR" w:eastAsia="zh-CN" w:bidi="hi-IN"/>
              </w:rPr>
              <w:t xml:space="preserve">         </w:t>
            </w: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  <w:t>(jedinična cijena u kn/m</w:t>
            </w: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vertAlign w:val="superscript"/>
                <w:lang w:val="hr-HR" w:eastAsia="zh-CN" w:bidi="hi-IN"/>
              </w:rPr>
              <w:t>2</w:t>
            </w: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  <w:t xml:space="preserve">  brojkom)                                     </w:t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jc w:val="both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 </w:t>
            </w:r>
          </w:p>
          <w:p>
            <w:pPr>
              <w:pStyle w:val="Normal"/>
              <w:jc w:val="both"/>
              <w:rPr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>ukupno__________________________________________________ kn.</w:t>
            </w:r>
          </w:p>
          <w:p>
            <w:pPr>
              <w:pStyle w:val="Normal"/>
              <w:jc w:val="both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                                 </w:t>
            </w:r>
            <w:r>
              <w:rPr>
                <w:rFonts w:eastAsia="Times New Roman" w:cs="Tahoma" w:ascii="Tahoma" w:hAnsi="Tahoma"/>
                <w:color w:val="00000A"/>
                <w:position w:val="1"/>
                <w:sz w:val="22"/>
                <w:szCs w:val="22"/>
                <w:lang w:val="hr-HR" w:eastAsia="zh-CN" w:bidi="hi-IN"/>
              </w:rPr>
              <w:t>(ukupna cijena brojkom)</w:t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sz w:val="22"/>
                <w:szCs w:val="22"/>
                <w:lang w:val="hr-HR" w:eastAsia="zh-CN" w:bidi="hi-IN"/>
              </w:rPr>
              <w:t xml:space="preserve">                                                                     </w:t>
            </w: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  <w:t>__________________________</w:t>
            </w:r>
          </w:p>
          <w:p>
            <w:pPr>
              <w:pStyle w:val="Sadrajitablice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sz w:val="22"/>
                <w:szCs w:val="22"/>
                <w:lang w:val="hr-HR" w:eastAsia="zh-CN" w:bidi="hi-IN"/>
              </w:rPr>
              <w:t xml:space="preserve">                                                                                         </w:t>
            </w: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  <w:t>Potpis</w:t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  <w:lang w:val="hr-HR" w:eastAsia="zh-CN" w:bidi="hi-IN"/>
        </w:rPr>
      </w:pPr>
      <w:r>
        <w:rPr>
          <w:rFonts w:cs="Tahoma" w:ascii="Tahoma" w:hAnsi="Tahoma"/>
          <w:sz w:val="22"/>
          <w:szCs w:val="22"/>
          <w:lang w:val="hr-HR" w:eastAsia="zh-CN" w:bidi="hi-IN"/>
        </w:rPr>
      </w:r>
    </w:p>
    <w:p>
      <w:pPr>
        <w:pStyle w:val="Normal"/>
        <w:rPr>
          <w:rFonts w:ascii="Tahoma" w:hAnsi="Tahoma" w:cs="Tahoma"/>
          <w:sz w:val="22"/>
          <w:szCs w:val="22"/>
          <w:lang w:val="hr-HR" w:eastAsia="zh-CN" w:bidi="hi-IN"/>
        </w:rPr>
      </w:pPr>
      <w:r>
        <w:rPr>
          <w:rFonts w:cs="Tahoma" w:ascii="Tahoma" w:hAnsi="Tahom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  <w:tab/>
        <w:t>Ovaj obrazac ponuđene cijene treba staviti u zasebnu omotnicu (kovertu), zatvoriti omotnicu te staviti je u omotnicu koja sadržava ponudu, dokaz o državljanstvu odnosno registraciji pravne osobe, i dokaz o uplaćenoj jamčevini.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  <w:t>Ponuđena cijena, kako jedinična cijena po m</w:t>
      </w:r>
      <w:r>
        <w:rPr>
          <w:rFonts w:eastAsia="Times New Roman" w:cs="Tahoma" w:ascii="Tahoma" w:hAnsi="Tahoma"/>
          <w:color w:val="00000A"/>
          <w:sz w:val="22"/>
          <w:szCs w:val="22"/>
          <w:vertAlign w:val="superscript"/>
          <w:lang w:val="hr-HR" w:eastAsia="zh-CN" w:bidi="hi-IN"/>
        </w:rPr>
        <w:t>2</w:t>
      </w: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  <w:t>, tako i ukupna ponuđena cijena treba biti jasna i točna. Naknadne ispravke i obrazloženja neće se priznati.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lang w:val="hr-HR" w:eastAsia="zh-CN" w:bidi="hi-IN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Stilnaslova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uiPriority w:val="9"/>
    <w:qFormat/>
    <w:pPr>
      <w:numPr>
        <w:ilvl w:val="0"/>
        <w:numId w:val="1"/>
      </w:num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Normal"/>
    <w:qFormat/>
    <w:pPr>
      <w:tabs>
        <w:tab w:val="clear" w:pos="709"/>
        <w:tab w:val="left" w:pos="0" w:leader="none"/>
      </w:tabs>
      <w:suppressAutoHyphens w:val="true"/>
      <w:jc w:val="both"/>
    </w:pPr>
    <w:rPr>
      <w:b/>
    </w:rPr>
  </w:style>
  <w:style w:type="paragraph" w:styleId="Uvlakatijelateksta">
    <w:name w:val="Body Text Indent"/>
    <w:basedOn w:val="Normal"/>
    <w:pPr>
      <w:ind w:firstLine="720"/>
      <w:jc w:val="both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LibreOffice/6.4.4.2$Windows_X86_64 LibreOffice_project/3d775be2011f3886db32dfd395a6a6d1ca2630ff</Application>
  <Pages>2</Pages>
  <Words>247</Words>
  <Characters>1603</Characters>
  <CharactersWithSpaces>2131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2022-05-17T07:51:00Z</dcterms:created>
  <dc:creator>Martina Krajina</dc:creator>
  <dc:description/>
  <dc:language>hr-HR</dc:language>
  <cp:lastModifiedBy/>
  <dcterms:modified xsi:type="dcterms:W3CDTF">2022-11-17T14:35:09Z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