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FB25" w14:textId="77777777" w:rsidR="004B2898" w:rsidRPr="00D338A9" w:rsidRDefault="004B2898" w:rsidP="004B2898">
      <w:pPr>
        <w:widowControl/>
        <w:suppressAutoHyphens w:val="0"/>
        <w:spacing w:line="259" w:lineRule="auto"/>
        <w:jc w:val="right"/>
        <w:rPr>
          <w:rFonts w:ascii="Arial" w:eastAsia="Calibri" w:hAnsi="Arial" w:cs="Arial"/>
          <w:b/>
          <w:kern w:val="0"/>
          <w:sz w:val="20"/>
          <w:szCs w:val="20"/>
        </w:rPr>
      </w:pPr>
      <w:r w:rsidRPr="00D338A9">
        <w:rPr>
          <w:rFonts w:ascii="Arial" w:eastAsia="Calibri" w:hAnsi="Arial" w:cs="Arial"/>
          <w:kern w:val="0"/>
          <w:sz w:val="20"/>
          <w:szCs w:val="20"/>
        </w:rPr>
        <w:tab/>
      </w:r>
      <w:r w:rsidRPr="00D338A9">
        <w:rPr>
          <w:rFonts w:ascii="Arial" w:eastAsia="Calibri" w:hAnsi="Arial" w:cs="Arial"/>
          <w:b/>
          <w:kern w:val="0"/>
          <w:sz w:val="20"/>
          <w:szCs w:val="20"/>
        </w:rPr>
        <w:t>PRIJEDLOG</w:t>
      </w:r>
    </w:p>
    <w:p w14:paraId="39DBA00B" w14:textId="77777777" w:rsidR="004B2898" w:rsidRPr="00D338A9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 w:rsidRPr="00AF6E23">
        <w:rPr>
          <w:rFonts w:ascii="Arial" w:eastAsia="Calibri" w:hAnsi="Arial" w:cs="Arial"/>
          <w:kern w:val="0"/>
          <w:sz w:val="20"/>
          <w:szCs w:val="20"/>
        </w:rPr>
        <w:t xml:space="preserve">Na temelju odredbe članka 29. stavka 2. Zakona o lokalnim porezima (Narodne novine, broj 115/16, 101/17) te članka 32. Statuta Grada Malog </w:t>
      </w:r>
      <w:r w:rsidRPr="00B127CF">
        <w:rPr>
          <w:rFonts w:ascii="Arial" w:eastAsia="Calibri" w:hAnsi="Arial" w:cs="Arial"/>
          <w:kern w:val="0"/>
          <w:sz w:val="20"/>
          <w:szCs w:val="20"/>
        </w:rPr>
        <w:t>Lošinja (Službene novine Primorsko-goranske županije, broj 26/09, 32/09, 10/13, 24/17 – pročišćeni tekst, 9/18</w:t>
      </w:r>
      <w:r w:rsidR="00AF6E23" w:rsidRPr="00B127CF">
        <w:rPr>
          <w:rFonts w:ascii="Arial" w:eastAsia="Calibri" w:hAnsi="Arial" w:cs="Arial"/>
          <w:kern w:val="0"/>
          <w:sz w:val="20"/>
          <w:szCs w:val="20"/>
        </w:rPr>
        <w:t xml:space="preserve">, </w:t>
      </w:r>
      <w:r w:rsidR="00B127CF" w:rsidRPr="00B127CF">
        <w:rPr>
          <w:rFonts w:ascii="Arial" w:eastAsia="Calibri" w:hAnsi="Arial" w:cs="Arial"/>
          <w:kern w:val="0"/>
          <w:sz w:val="20"/>
          <w:szCs w:val="20"/>
        </w:rPr>
        <w:t>9/21</w:t>
      </w:r>
      <w:r w:rsidRPr="00B127CF">
        <w:rPr>
          <w:rFonts w:ascii="Arial" w:eastAsia="Calibri" w:hAnsi="Arial" w:cs="Arial"/>
          <w:kern w:val="0"/>
          <w:sz w:val="20"/>
          <w:szCs w:val="20"/>
        </w:rPr>
        <w:t>), Gradsko vijeće Grada Malog Lošinja, na sjednici održanoj dana __________ 202</w:t>
      </w:r>
      <w:r w:rsidR="00AF6E23" w:rsidRPr="00B127CF">
        <w:rPr>
          <w:rFonts w:ascii="Arial" w:eastAsia="Calibri" w:hAnsi="Arial" w:cs="Arial"/>
          <w:kern w:val="0"/>
          <w:sz w:val="20"/>
          <w:szCs w:val="20"/>
        </w:rPr>
        <w:t>2</w:t>
      </w:r>
      <w:r w:rsidRPr="00B127CF">
        <w:rPr>
          <w:rFonts w:ascii="Arial" w:eastAsia="Calibri" w:hAnsi="Arial" w:cs="Arial"/>
          <w:kern w:val="0"/>
          <w:sz w:val="20"/>
          <w:szCs w:val="20"/>
        </w:rPr>
        <w:t>. godine, donijelo je</w:t>
      </w:r>
    </w:p>
    <w:p w14:paraId="3997AB86" w14:textId="77777777" w:rsidR="004B2898" w:rsidRPr="00D338A9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0A9C123E" w14:textId="77777777" w:rsidR="004B2898" w:rsidRPr="00D338A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D338A9">
        <w:rPr>
          <w:rFonts w:ascii="Arial" w:eastAsia="Calibri" w:hAnsi="Arial" w:cs="Arial"/>
          <w:kern w:val="0"/>
          <w:sz w:val="20"/>
          <w:szCs w:val="20"/>
        </w:rPr>
        <w:t>ODLUKU</w:t>
      </w:r>
    </w:p>
    <w:p w14:paraId="207490D8" w14:textId="77777777" w:rsidR="004B2898" w:rsidRPr="00D338A9" w:rsidRDefault="00AF6E23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 xml:space="preserve">o izmjenama </w:t>
      </w:r>
      <w:r w:rsidR="004B2898" w:rsidRPr="00594032">
        <w:rPr>
          <w:rFonts w:ascii="Arial" w:eastAsia="Calibri" w:hAnsi="Arial" w:cs="Arial"/>
          <w:kern w:val="0"/>
          <w:sz w:val="20"/>
          <w:szCs w:val="20"/>
        </w:rPr>
        <w:t>O</w:t>
      </w:r>
      <w:r w:rsidR="004B2898" w:rsidRPr="00D338A9">
        <w:rPr>
          <w:rFonts w:ascii="Arial" w:eastAsia="Calibri" w:hAnsi="Arial" w:cs="Arial"/>
          <w:kern w:val="0"/>
          <w:sz w:val="20"/>
          <w:szCs w:val="20"/>
        </w:rPr>
        <w:t xml:space="preserve">dluke o porezu na </w:t>
      </w:r>
    </w:p>
    <w:p w14:paraId="32E56A6A" w14:textId="77777777" w:rsidR="004B2898" w:rsidRPr="00D338A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D338A9">
        <w:rPr>
          <w:rFonts w:ascii="Arial" w:eastAsia="Calibri" w:hAnsi="Arial" w:cs="Arial"/>
          <w:kern w:val="0"/>
          <w:sz w:val="20"/>
          <w:szCs w:val="20"/>
        </w:rPr>
        <w:t>korištenje javni</w:t>
      </w:r>
      <w:r>
        <w:rPr>
          <w:rFonts w:ascii="Arial" w:eastAsia="Calibri" w:hAnsi="Arial" w:cs="Arial"/>
          <w:kern w:val="0"/>
          <w:sz w:val="20"/>
          <w:szCs w:val="20"/>
        </w:rPr>
        <w:t xml:space="preserve">h površina </w:t>
      </w:r>
      <w:r w:rsidRPr="00D338A9">
        <w:rPr>
          <w:rFonts w:ascii="Arial" w:eastAsia="Calibri" w:hAnsi="Arial" w:cs="Arial"/>
          <w:kern w:val="0"/>
          <w:sz w:val="20"/>
          <w:szCs w:val="20"/>
        </w:rPr>
        <w:t>Grada Malog Lošinja</w:t>
      </w:r>
    </w:p>
    <w:p w14:paraId="263023F9" w14:textId="77777777" w:rsidR="004B2898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1FE0DB87" w14:textId="77777777" w:rsidR="004B2898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color w:val="FF0000"/>
          <w:kern w:val="0"/>
          <w:sz w:val="20"/>
          <w:szCs w:val="20"/>
        </w:rPr>
      </w:pPr>
    </w:p>
    <w:p w14:paraId="10529C3E" w14:textId="77777777" w:rsidR="004B2898" w:rsidRPr="00D338A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E20459">
        <w:rPr>
          <w:rFonts w:ascii="Arial" w:eastAsia="Calibri" w:hAnsi="Arial" w:cs="Arial"/>
          <w:kern w:val="0"/>
          <w:sz w:val="20"/>
          <w:szCs w:val="20"/>
        </w:rPr>
        <w:t>Članak 1.</w:t>
      </w:r>
    </w:p>
    <w:p w14:paraId="4C40B3F7" w14:textId="77777777" w:rsidR="004B2898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 w:rsidRPr="00AF6E23">
        <w:rPr>
          <w:rFonts w:ascii="Arial" w:eastAsia="Calibri" w:hAnsi="Arial" w:cs="Arial"/>
          <w:kern w:val="0"/>
          <w:sz w:val="20"/>
          <w:szCs w:val="20"/>
        </w:rPr>
        <w:t>U Odluci o porezu na korištenje javnih površina Grada Malog Lošinja (Službene novine Primorsko-goranske županije, broj 07/12, 12/12, 28/12, 5/14, 8/15, 32/15, 7/16, 13/18, 28/18, 30/19</w:t>
      </w:r>
      <w:r w:rsidR="00AF6E23" w:rsidRPr="00AF6E23">
        <w:rPr>
          <w:rFonts w:ascii="Arial" w:eastAsia="Calibri" w:hAnsi="Arial" w:cs="Arial"/>
          <w:kern w:val="0"/>
          <w:sz w:val="20"/>
          <w:szCs w:val="20"/>
        </w:rPr>
        <w:t>, 36/20, 44/20 – pročišćeni tekst</w:t>
      </w:r>
      <w:r w:rsidRPr="00AF6E23">
        <w:rPr>
          <w:rFonts w:ascii="Arial" w:eastAsia="Calibri" w:hAnsi="Arial" w:cs="Arial"/>
          <w:kern w:val="0"/>
          <w:sz w:val="20"/>
          <w:szCs w:val="20"/>
        </w:rPr>
        <w:t xml:space="preserve">) </w:t>
      </w:r>
      <w:r w:rsidR="00AF6E23" w:rsidRPr="00AF6E23">
        <w:rPr>
          <w:rFonts w:ascii="Arial" w:eastAsia="Calibri" w:hAnsi="Arial" w:cs="Arial"/>
          <w:kern w:val="0"/>
          <w:sz w:val="20"/>
          <w:szCs w:val="20"/>
        </w:rPr>
        <w:t xml:space="preserve">članak 39. </w:t>
      </w:r>
      <w:r w:rsidR="00EE440C">
        <w:rPr>
          <w:rFonts w:ascii="Arial" w:eastAsia="Calibri" w:hAnsi="Arial" w:cs="Arial"/>
          <w:kern w:val="0"/>
          <w:sz w:val="20"/>
          <w:szCs w:val="20"/>
        </w:rPr>
        <w:t xml:space="preserve">stavak 1. </w:t>
      </w:r>
      <w:r w:rsidR="00AF6E23" w:rsidRPr="00AF6E23">
        <w:rPr>
          <w:rFonts w:ascii="Arial" w:eastAsia="Calibri" w:hAnsi="Arial" w:cs="Arial"/>
          <w:kern w:val="0"/>
          <w:sz w:val="20"/>
          <w:szCs w:val="20"/>
        </w:rPr>
        <w:t>mijenja se i glasi:</w:t>
      </w:r>
      <w:r w:rsidRPr="00AF6E23">
        <w:rPr>
          <w:rFonts w:ascii="Arial" w:eastAsia="Calibri" w:hAnsi="Arial" w:cs="Arial"/>
          <w:kern w:val="0"/>
          <w:sz w:val="20"/>
          <w:szCs w:val="20"/>
        </w:rPr>
        <w:t xml:space="preserve"> </w:t>
      </w:r>
    </w:p>
    <w:p w14:paraId="6944E278" w14:textId="77777777" w:rsidR="00AF6E23" w:rsidRDefault="00AF6E23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12B10A56" w14:textId="77777777" w:rsidR="00AF6E23" w:rsidRDefault="00EE440C" w:rsidP="00AF6E23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hr-HR"/>
        </w:rPr>
        <w:t xml:space="preserve">„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</w:rPr>
        <w:t>Visina</w:t>
      </w:r>
      <w:r w:rsidR="00AF6E23" w:rsidRPr="00EE440C">
        <w:rPr>
          <w:rFonts w:ascii="Arial" w:eastAsia="Calibri" w:hAnsi="Arial" w:cs="Arial"/>
          <w:kern w:val="0"/>
          <w:sz w:val="20"/>
          <w:szCs w:val="20"/>
        </w:rPr>
        <w:t xml:space="preserve"> poreza na korištenje javnih površina za postavljanje ugostiteljske terase, utvrđuje se po m2, zonama i razdoblju korištenja, u mjesečnim iznosima kako slijedi:</w:t>
      </w:r>
    </w:p>
    <w:p w14:paraId="2CE63892" w14:textId="77777777" w:rsidR="00D50F25" w:rsidRDefault="00D50F25" w:rsidP="00AF6E23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</w:rPr>
      </w:pPr>
    </w:p>
    <w:tbl>
      <w:tblPr>
        <w:tblW w:w="977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2836"/>
        <w:gridCol w:w="1292"/>
        <w:gridCol w:w="1276"/>
        <w:gridCol w:w="1211"/>
        <w:gridCol w:w="1199"/>
        <w:gridCol w:w="1276"/>
      </w:tblGrid>
      <w:tr w:rsidR="009344B2" w:rsidRPr="00D50F25" w14:paraId="2137A51E" w14:textId="77777777" w:rsidTr="009344B2">
        <w:trPr>
          <w:jc w:val="center"/>
        </w:trPr>
        <w:tc>
          <w:tcPr>
            <w:tcW w:w="3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4FCC7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ZONA</w:t>
            </w:r>
          </w:p>
          <w:p w14:paraId="1B321990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6C0B76C9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8F62F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TRAVANJ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9119D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SVIBANJ</w:t>
            </w:r>
          </w:p>
          <w:p w14:paraId="3DD571C7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LIPANJ</w:t>
            </w:r>
          </w:p>
          <w:p w14:paraId="407AAC8B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SRPANJ</w:t>
            </w:r>
          </w:p>
          <w:p w14:paraId="3D3A34C0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KOLOVOZ</w:t>
            </w:r>
          </w:p>
          <w:p w14:paraId="7D0684EF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RUJAN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6C732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LISTOPAD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CB77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Sezonsko korištenje:</w:t>
            </w:r>
          </w:p>
          <w:p w14:paraId="22EE6947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01.05. </w:t>
            </w:r>
          </w:p>
          <w:p w14:paraId="2F49827D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– </w:t>
            </w:r>
          </w:p>
          <w:p w14:paraId="321FCA01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30.09.</w:t>
            </w:r>
          </w:p>
          <w:p w14:paraId="089564FA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91C7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Cjelogodišnje korištenje:</w:t>
            </w:r>
          </w:p>
          <w:p w14:paraId="159859A9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01.04.</w:t>
            </w:r>
          </w:p>
          <w:p w14:paraId="10B45E1F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–</w:t>
            </w:r>
          </w:p>
          <w:p w14:paraId="728B87CD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31.10.</w:t>
            </w:r>
          </w:p>
          <w:p w14:paraId="6DE5BAAE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</w:p>
        </w:tc>
      </w:tr>
      <w:tr w:rsidR="009344B2" w:rsidRPr="00D50F25" w14:paraId="617327B9" w14:textId="77777777" w:rsidTr="009344B2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625C5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I. zona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3E769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Trg Republike Hrvatske do zgrade kbr. 10 i Riva lošinjskih kapetana do zgrade kbr.13 u Malom Lošinju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16FE7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114,75 kn/m</w:t>
            </w: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5D5EB2B4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</w:t>
            </w:r>
          </w:p>
          <w:p w14:paraId="14FA8FAA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</w:p>
          <w:p w14:paraId="6B66324A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</w:p>
          <w:p w14:paraId="4AA4304D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DD7B6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153,00 kn/m</w:t>
            </w: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34A91D83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ED80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114,75 kn/m</w:t>
            </w: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1AED2936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2AAB3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765,00 kn/m</w:t>
            </w: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596B63B3" w14:textId="77777777" w:rsidR="009344B2" w:rsidRPr="00D50F25" w:rsidRDefault="009344B2" w:rsidP="009344B2">
            <w:pPr>
              <w:spacing w:line="276" w:lineRule="auto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BF98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994,50 kn/m</w:t>
            </w: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3AAEDD78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</w:p>
        </w:tc>
      </w:tr>
      <w:tr w:rsidR="009344B2" w:rsidRPr="00D50F25" w14:paraId="4E4C7651" w14:textId="77777777" w:rsidTr="009344B2">
        <w:trPr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7C9F6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II. zona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9BAF78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Priko, Vladimira Gortana, Braće Ivana i Stjepana Vidulića, Trg žrtava fašizma u Malom Lošinju,</w:t>
            </w:r>
          </w:p>
          <w:p w14:paraId="0FA764EA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23D72214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Obala Maršala Tita u Velom Lošinju.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430E2B" w14:textId="77777777" w:rsidR="009344B2" w:rsidRPr="00D50F25" w:rsidRDefault="00D50F25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92,25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1A83443E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</w:t>
            </w:r>
          </w:p>
          <w:p w14:paraId="38DDAFFA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b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DF2A" w14:textId="77777777" w:rsidR="009344B2" w:rsidRPr="00D50F25" w:rsidRDefault="00D50F25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123,00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54E223D3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4021" w14:textId="77777777" w:rsidR="009344B2" w:rsidRPr="00D50F25" w:rsidRDefault="00D50F25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92,25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4CF9E9BC" w14:textId="77777777" w:rsidR="009344B2" w:rsidRPr="00D50F25" w:rsidRDefault="009344B2" w:rsidP="00D50F25">
            <w:pPr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8B089" w14:textId="77777777" w:rsidR="009344B2" w:rsidRPr="00D50F25" w:rsidRDefault="00D50F25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615,00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58E93D14" w14:textId="77777777" w:rsidR="009344B2" w:rsidRPr="00D50F25" w:rsidRDefault="009344B2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902C8" w14:textId="77777777" w:rsidR="009344B2" w:rsidRPr="00D50F25" w:rsidRDefault="00D50F25" w:rsidP="00D50F25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799,50 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kn/m</w:t>
            </w: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</w:tc>
      </w:tr>
      <w:tr w:rsidR="009344B2" w:rsidRPr="00D50F25" w14:paraId="2AB25D02" w14:textId="77777777" w:rsidTr="009344B2">
        <w:trPr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3DC16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III. zona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FF2FF4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Riva lošinjskih kapetana od zgrade kbr.13 do kraja ulice, Lošinjskih brodograditelja, područje „Škverića“ i „Nove obale“, Giuseppe Garibaldi,</w:t>
            </w:r>
          </w:p>
          <w:p w14:paraId="1BDF7610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 </w:t>
            </w:r>
          </w:p>
          <w:p w14:paraId="66C11628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Čikat, Sunčana uvala, Srebrna uvala, Zlatna uvala te Žalić, Velopin i područje Sv. Martina u Malom Lošinju,</w:t>
            </w:r>
          </w:p>
          <w:p w14:paraId="187BEE46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6570C2ED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Rovenska i svi dijelovi osim onih navedenih u II. zoni u Velom Lošinju,</w:t>
            </w:r>
          </w:p>
          <w:p w14:paraId="31F2F396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50779423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Trg Studenac u Nerezinama,</w:t>
            </w:r>
          </w:p>
          <w:p w14:paraId="167AE9F8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046E8E1D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naselje Osor.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4E98CC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83,25 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02488EAC" w14:textId="77777777" w:rsidR="009344B2" w:rsidRPr="00D50F25" w:rsidRDefault="009344B2" w:rsidP="00D50F25">
            <w:pPr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17AE" w14:textId="77777777" w:rsidR="009344B2" w:rsidRPr="00D50F25" w:rsidRDefault="00D50F25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111,00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7D1734B8" w14:textId="77777777" w:rsidR="009344B2" w:rsidRPr="00D50F25" w:rsidRDefault="009344B2" w:rsidP="00D50F25">
            <w:pPr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E64C3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83,25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207C78AA" w14:textId="77777777" w:rsidR="009344B2" w:rsidRPr="00D50F25" w:rsidRDefault="009344B2" w:rsidP="00D50F25">
            <w:pPr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  <w:highlight w:val="yellow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DD3EB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555,00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1327C720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EC78D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627,00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6A0A5D83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</w:p>
        </w:tc>
      </w:tr>
      <w:tr w:rsidR="009344B2" w:rsidRPr="00D50F25" w14:paraId="57DFCF04" w14:textId="77777777" w:rsidTr="009344B2">
        <w:trPr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6D737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IV. zona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9B2960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Artatore, Kandija, Zabodarski, Liski, Studenčić,</w:t>
            </w:r>
          </w:p>
          <w:p w14:paraId="398F4442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483A5F88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Obala nerezinskih pomoraca od ulaza u kamp Rapoća do lukobrana u Nerezinama,</w:t>
            </w:r>
          </w:p>
          <w:p w14:paraId="026FD028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169149A7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Ilovik,</w:t>
            </w:r>
          </w:p>
          <w:p w14:paraId="5EC34B35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0529224C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Susak,</w:t>
            </w:r>
          </w:p>
          <w:p w14:paraId="1615829F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5240CC67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- svi dijelovi ulica i dijelovi naselja osim područja navedenih u </w:t>
            </w:r>
          </w:p>
          <w:p w14:paraId="1AEE5F91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lastRenderedPageBreak/>
              <w:t xml:space="preserve"> zonama I., II. i III. u Malom Lošinju.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4F07A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lastRenderedPageBreak/>
              <w:t>63,00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151A5802" w14:textId="77777777" w:rsidR="009344B2" w:rsidRPr="00D50F25" w:rsidRDefault="009344B2" w:rsidP="00D50F25">
            <w:pPr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F67B" w14:textId="77777777" w:rsidR="009344B2" w:rsidRPr="00D50F25" w:rsidRDefault="00D50F25" w:rsidP="009344B2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84,00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0932978A" w14:textId="77777777" w:rsidR="009344B2" w:rsidRPr="00D50F25" w:rsidRDefault="009344B2" w:rsidP="00D50F25">
            <w:pPr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4E37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63,00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28817FF4" w14:textId="77777777" w:rsidR="009344B2" w:rsidRPr="00D50F25" w:rsidRDefault="00D50F25" w:rsidP="00D50F25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683BE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420,00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79C8CA2A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0ABAA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546,00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5FC65CB7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</w:p>
        </w:tc>
      </w:tr>
      <w:tr w:rsidR="00D50F25" w:rsidRPr="00D50F25" w14:paraId="181EB157" w14:textId="77777777" w:rsidTr="009344B2">
        <w:trPr>
          <w:jc w:val="center"/>
        </w:trPr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15B3EE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V. zona</w:t>
            </w:r>
          </w:p>
        </w:tc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48562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- sva preostala naselja na području Grada Malog Lošinja i sva područja koja nisu obuhvaćena  zonama I., II., III. i IV.</w:t>
            </w:r>
          </w:p>
        </w:tc>
        <w:tc>
          <w:tcPr>
            <w:tcW w:w="1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DC4DD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31,50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6C9617F7" w14:textId="77777777" w:rsidR="009344B2" w:rsidRPr="00D50F25" w:rsidRDefault="00D50F25" w:rsidP="00D50F25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25C16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42,00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22338D7D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7B18E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31,50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3DF35074" w14:textId="77777777" w:rsidR="009344B2" w:rsidRPr="00D50F25" w:rsidRDefault="00D50F25" w:rsidP="00D50F25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25100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210,00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68CA4530" w14:textId="77777777" w:rsidR="009344B2" w:rsidRPr="00D50F25" w:rsidRDefault="009344B2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D3AA0" w14:textId="77777777" w:rsidR="009344B2" w:rsidRPr="00D50F25" w:rsidRDefault="00D50F25" w:rsidP="009344B2">
            <w:pPr>
              <w:widowControl/>
              <w:suppressAutoHyphens w:val="0"/>
              <w:spacing w:line="25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</w:pPr>
            <w:r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>273,00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</w:rPr>
              <w:t xml:space="preserve"> kn/m</w:t>
            </w:r>
            <w:r w:rsidR="009344B2" w:rsidRPr="00D50F25">
              <w:rPr>
                <w:rFonts w:ascii="Arial" w:hAnsi="Arial" w:cs="Arial"/>
                <w:b/>
                <w:kern w:val="2"/>
                <w:sz w:val="16"/>
                <w:szCs w:val="16"/>
                <w:vertAlign w:val="superscript"/>
              </w:rPr>
              <w:t>2</w:t>
            </w:r>
          </w:p>
          <w:p w14:paraId="064ECD17" w14:textId="77777777" w:rsidR="009344B2" w:rsidRPr="00D50F25" w:rsidRDefault="009344B2" w:rsidP="00D50F25">
            <w:pPr>
              <w:widowControl/>
              <w:suppressAutoHyphens w:val="0"/>
              <w:spacing w:line="256" w:lineRule="auto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</w:p>
        </w:tc>
      </w:tr>
    </w:tbl>
    <w:p w14:paraId="6C86231B" w14:textId="77777777" w:rsidR="009344B2" w:rsidRPr="00EE440C" w:rsidRDefault="009344B2" w:rsidP="00AF6E23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</w:rPr>
      </w:pPr>
    </w:p>
    <w:p w14:paraId="70FDAE1A" w14:textId="77777777" w:rsidR="001056F9" w:rsidRPr="00EE440C" w:rsidRDefault="001056F9" w:rsidP="00AF6E23">
      <w:pPr>
        <w:widowControl/>
        <w:suppressAutoHyphens w:val="0"/>
        <w:rPr>
          <w:rFonts w:ascii="Arial" w:eastAsia="Calibri" w:hAnsi="Arial" w:cs="Arial"/>
          <w:kern w:val="0"/>
          <w:sz w:val="16"/>
          <w:szCs w:val="16"/>
          <w:highlight w:val="yellow"/>
        </w:rPr>
      </w:pPr>
    </w:p>
    <w:p w14:paraId="4F0D1FD8" w14:textId="77777777" w:rsidR="004B2898" w:rsidRPr="005512A1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  <w:highlight w:val="yellow"/>
        </w:rPr>
      </w:pPr>
    </w:p>
    <w:p w14:paraId="458B79CF" w14:textId="77777777" w:rsidR="004B2898" w:rsidRPr="000B2932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E20459">
        <w:rPr>
          <w:rFonts w:ascii="Arial" w:eastAsia="Calibri" w:hAnsi="Arial" w:cs="Arial"/>
          <w:kern w:val="0"/>
          <w:sz w:val="20"/>
          <w:szCs w:val="20"/>
        </w:rPr>
        <w:t>Članak 2.</w:t>
      </w:r>
    </w:p>
    <w:p w14:paraId="12CCD9F6" w14:textId="77777777" w:rsidR="004B2898" w:rsidRPr="000B2932" w:rsidRDefault="00AF6E23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 xml:space="preserve">Članak 41. </w:t>
      </w:r>
      <w:r w:rsidR="00EE440C">
        <w:rPr>
          <w:rFonts w:ascii="Arial" w:eastAsia="Calibri" w:hAnsi="Arial" w:cs="Arial"/>
          <w:kern w:val="0"/>
          <w:sz w:val="20"/>
          <w:szCs w:val="20"/>
        </w:rPr>
        <w:t xml:space="preserve">stavak 1. </w:t>
      </w:r>
      <w:r>
        <w:rPr>
          <w:rFonts w:ascii="Arial" w:eastAsia="Calibri" w:hAnsi="Arial" w:cs="Arial"/>
          <w:kern w:val="0"/>
          <w:sz w:val="20"/>
          <w:szCs w:val="20"/>
        </w:rPr>
        <w:t>mijenja se i glasi:</w:t>
      </w:r>
    </w:p>
    <w:p w14:paraId="57D26B16" w14:textId="77777777" w:rsidR="004B2898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3E631817" w14:textId="77777777" w:rsidR="00AF6E23" w:rsidRDefault="00731287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 xml:space="preserve">„ </w:t>
      </w:r>
      <w:r w:rsidR="00AF6E23" w:rsidRPr="00731287">
        <w:rPr>
          <w:rFonts w:ascii="Arial" w:eastAsia="Calibri" w:hAnsi="Arial" w:cs="Arial"/>
          <w:kern w:val="0"/>
          <w:sz w:val="20"/>
          <w:szCs w:val="20"/>
        </w:rPr>
        <w:t>Početna visina poreza na korištenje javnih površina za raspisivanje natječaja za postavljanje štandova iznosi:</w:t>
      </w:r>
    </w:p>
    <w:p w14:paraId="7A9FEFD0" w14:textId="77777777" w:rsidR="00D50F25" w:rsidRDefault="00D50F25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824"/>
        <w:gridCol w:w="1018"/>
        <w:gridCol w:w="727"/>
        <w:gridCol w:w="974"/>
        <w:gridCol w:w="713"/>
        <w:gridCol w:w="988"/>
        <w:gridCol w:w="714"/>
        <w:gridCol w:w="846"/>
        <w:gridCol w:w="708"/>
      </w:tblGrid>
      <w:tr w:rsidR="00D50F25" w:rsidRPr="00D50F25" w14:paraId="310E4006" w14:textId="77777777" w:rsidTr="0058365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E703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Početna visina poreza (kn)</w:t>
            </w:r>
          </w:p>
        </w:tc>
      </w:tr>
      <w:tr w:rsidR="00D50F25" w:rsidRPr="00D50F25" w14:paraId="24B9AC74" w14:textId="77777777" w:rsidTr="005836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E92B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  <w:p w14:paraId="3F8FD8EF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  <w:p w14:paraId="0C821927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Zona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95DA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Trgovačka djelatnost</w:t>
            </w:r>
          </w:p>
          <w:p w14:paraId="3580BE3D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  <w:p w14:paraId="270EEF52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  <w:p w14:paraId="02FFE95F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  <w:p w14:paraId="2EA8870D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  <w:p w14:paraId="1251D7A4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6,00 m</w:t>
            </w: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  <w:t>2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77DB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Izrada silueta, karikatura, tetovaža, portreta, razglednica i sl.</w:t>
            </w:r>
          </w:p>
          <w:p w14:paraId="3A64FF20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  <w:p w14:paraId="4F9C3E0C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2,00 m</w:t>
            </w: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  <w:t>2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40E1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Prodaja s klupa, lavanda, proizvodi od lavande, domaći med, marmelade i sl.</w:t>
            </w:r>
          </w:p>
          <w:p w14:paraId="3C96CE81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2,00 m</w:t>
            </w: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1B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Priprema i prodaja plodina, pomfrita, lepinja, palačinki,  sladoleda i sl.</w:t>
            </w:r>
          </w:p>
          <w:p w14:paraId="591E688F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  <w:p w14:paraId="7E9E1B2D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3,00 m</w:t>
            </w: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81DD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Ostale pokretne naprave po m</w:t>
            </w: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  <w:t>2</w:t>
            </w:r>
          </w:p>
          <w:p w14:paraId="26D3C025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(bicikli, motocikli i sl.)</w:t>
            </w:r>
          </w:p>
          <w:p w14:paraId="247F2283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  <w:p w14:paraId="3C5BB19D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za  1,00 m</w:t>
            </w: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  <w:t>2</w:t>
            </w:r>
          </w:p>
        </w:tc>
      </w:tr>
      <w:tr w:rsidR="00D50F25" w:rsidRPr="00D50F25" w14:paraId="1EE64114" w14:textId="77777777" w:rsidTr="005836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E82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95D4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  <w:t>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AD20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  <w:t>B</w:t>
            </w:r>
          </w:p>
          <w:p w14:paraId="7EF07D90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vertAlign w:val="superscript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  <w:t>kn/dan/ m</w:t>
            </w: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vertAlign w:val="superscript"/>
                <w:lang w:eastAsia="hr-HR"/>
              </w:rPr>
              <w:t>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EE74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  <w:t>A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BCC6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vertAlign w:val="superscript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  <w:t>B kn/dan/ m</w:t>
            </w: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vertAlign w:val="superscript"/>
                <w:lang w:eastAsia="hr-HR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A94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  <w:t>A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0A13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vertAlign w:val="superscript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  <w:t>B kn/dan/ m</w:t>
            </w: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vertAlign w:val="superscript"/>
                <w:lang w:eastAsia="hr-HR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5498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  <w:t>A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0EF4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vertAlign w:val="superscript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  <w:t>B kn/dan/m</w:t>
            </w: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vertAlign w:val="superscript"/>
                <w:lang w:eastAsia="hr-HR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8845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B2E8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lang w:eastAsia="hr-HR"/>
              </w:rPr>
              <w:t>B kn/dan/ m</w:t>
            </w:r>
            <w:r w:rsidRPr="00D50F25">
              <w:rPr>
                <w:rFonts w:ascii="Arial" w:eastAsia="Times New Roman" w:hAnsi="Arial" w:cs="Arial"/>
                <w:b/>
                <w:kern w:val="0"/>
                <w:sz w:val="14"/>
                <w:szCs w:val="14"/>
                <w:vertAlign w:val="superscript"/>
                <w:lang w:eastAsia="hr-HR"/>
              </w:rPr>
              <w:t>2</w:t>
            </w:r>
          </w:p>
        </w:tc>
      </w:tr>
      <w:tr w:rsidR="00D50F25" w:rsidRPr="00D50F25" w14:paraId="615C5FC2" w14:textId="77777777" w:rsidTr="005836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6B18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2E7F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31.500,00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6927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150,00</w:t>
            </w:r>
          </w:p>
          <w:p w14:paraId="0DAAAB51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08CF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15.000,00</w:t>
            </w:r>
          </w:p>
          <w:p w14:paraId="760DE3F5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2A63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75,00</w:t>
            </w:r>
          </w:p>
          <w:p w14:paraId="2B39DF86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DD10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12.000,00</w:t>
            </w:r>
          </w:p>
          <w:p w14:paraId="616D904B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7326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75,00</w:t>
            </w:r>
          </w:p>
          <w:p w14:paraId="5A5F53D7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538C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15.000,00</w:t>
            </w:r>
          </w:p>
          <w:p w14:paraId="7131DFAC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C412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75,00</w:t>
            </w:r>
          </w:p>
          <w:p w14:paraId="4B94A04F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  <w:p w14:paraId="1FD6D244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2CD5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1.500,00</w:t>
            </w:r>
          </w:p>
          <w:p w14:paraId="1EBDAEB7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52F5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30,00</w:t>
            </w:r>
          </w:p>
          <w:p w14:paraId="6B4F6ED9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</w:tr>
      <w:tr w:rsidR="00D50F25" w:rsidRPr="00D50F25" w14:paraId="67B7CD93" w14:textId="77777777" w:rsidTr="005836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8918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II.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1B9C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22.500,00</w:t>
            </w:r>
          </w:p>
          <w:p w14:paraId="0F4A0ADD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75F0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112,50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2DC2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7.500,00</w:t>
            </w:r>
          </w:p>
          <w:p w14:paraId="306466CF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EC4B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60,00</w:t>
            </w:r>
          </w:p>
          <w:p w14:paraId="351DAB99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E8D1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6.000,00</w:t>
            </w:r>
          </w:p>
          <w:p w14:paraId="778C8AC4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702C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60,00</w:t>
            </w:r>
          </w:p>
          <w:p w14:paraId="56402246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AC8C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11.250,00</w:t>
            </w:r>
          </w:p>
          <w:p w14:paraId="583B5DE2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9E02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60,00</w:t>
            </w:r>
          </w:p>
          <w:p w14:paraId="6BF3BD0B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34D4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1.125,00</w:t>
            </w:r>
          </w:p>
          <w:p w14:paraId="4FFF56CC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A947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22,50</w:t>
            </w:r>
          </w:p>
        </w:tc>
      </w:tr>
      <w:tr w:rsidR="00D50F25" w:rsidRPr="00D50F25" w14:paraId="03EBD623" w14:textId="77777777" w:rsidTr="005836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76D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III.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DCCB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15.000,00</w:t>
            </w:r>
          </w:p>
          <w:p w14:paraId="4A952FC9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1C44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75,00</w:t>
            </w:r>
          </w:p>
          <w:p w14:paraId="20E44C46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DEA9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3.750,00</w:t>
            </w:r>
          </w:p>
          <w:p w14:paraId="79C0F34D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BF30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45,00</w:t>
            </w:r>
          </w:p>
          <w:p w14:paraId="6DAD9C21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9C65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3.000,00</w:t>
            </w:r>
          </w:p>
          <w:p w14:paraId="47BB92A7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E0D8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45,00</w:t>
            </w:r>
          </w:p>
          <w:p w14:paraId="50BF7F95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4B0D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7.500,00</w:t>
            </w:r>
          </w:p>
          <w:p w14:paraId="36E20CFC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0288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45,00</w:t>
            </w:r>
          </w:p>
          <w:p w14:paraId="6F82CCDB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E945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750,00</w:t>
            </w:r>
          </w:p>
          <w:p w14:paraId="1976AB59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4068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15,00</w:t>
            </w:r>
          </w:p>
        </w:tc>
      </w:tr>
      <w:tr w:rsidR="00D50F25" w:rsidRPr="00D50F25" w14:paraId="768E4F62" w14:textId="77777777" w:rsidTr="0058365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B60A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A) - vremenski period od 01. travnja do 15. listopada u godini</w:t>
            </w:r>
          </w:p>
        </w:tc>
      </w:tr>
      <w:tr w:rsidR="00D50F25" w:rsidRPr="00D50F25" w14:paraId="25046473" w14:textId="77777777" w:rsidTr="0058365A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53D1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 xml:space="preserve">B) - ostali dio godine </w:t>
            </w:r>
          </w:p>
        </w:tc>
      </w:tr>
    </w:tbl>
    <w:p w14:paraId="348E5C5B" w14:textId="77777777" w:rsidR="00AF6E23" w:rsidRPr="00AF6E23" w:rsidRDefault="00AF6E23" w:rsidP="00AF6E23">
      <w:pPr>
        <w:widowControl/>
        <w:suppressAutoHyphens w:val="0"/>
        <w:spacing w:line="256" w:lineRule="auto"/>
        <w:rPr>
          <w:rFonts w:ascii="Arial" w:eastAsia="Calibri" w:hAnsi="Arial" w:cs="Arial"/>
          <w:b/>
          <w:color w:val="E36C0A"/>
          <w:kern w:val="0"/>
          <w:sz w:val="16"/>
          <w:szCs w:val="16"/>
          <w:highlight w:val="yellow"/>
        </w:rPr>
      </w:pPr>
    </w:p>
    <w:p w14:paraId="5479DAF6" w14:textId="77777777" w:rsidR="00AF6E23" w:rsidRDefault="00AF6E23" w:rsidP="00AF6E23">
      <w:pPr>
        <w:widowControl/>
        <w:suppressAutoHyphens w:val="0"/>
        <w:spacing w:line="256" w:lineRule="auto"/>
        <w:rPr>
          <w:rFonts w:ascii="Arial" w:eastAsia="Calibri" w:hAnsi="Arial" w:cs="Arial"/>
          <w:color w:val="E36C0A"/>
          <w:kern w:val="0"/>
          <w:sz w:val="16"/>
          <w:szCs w:val="16"/>
          <w:highlight w:val="yellow"/>
        </w:rPr>
      </w:pPr>
    </w:p>
    <w:p w14:paraId="61D1E948" w14:textId="77777777" w:rsidR="00EE440C" w:rsidRDefault="00EE440C" w:rsidP="00AF6E23">
      <w:pPr>
        <w:widowControl/>
        <w:suppressAutoHyphens w:val="0"/>
        <w:spacing w:line="256" w:lineRule="auto"/>
        <w:rPr>
          <w:rFonts w:ascii="Arial" w:eastAsia="Calibri" w:hAnsi="Arial" w:cs="Arial"/>
          <w:color w:val="E36C0A"/>
          <w:kern w:val="0"/>
          <w:sz w:val="16"/>
          <w:szCs w:val="16"/>
          <w:highlight w:val="yellow"/>
        </w:rPr>
      </w:pPr>
    </w:p>
    <w:p w14:paraId="4CEF47CC" w14:textId="77777777" w:rsidR="00EE440C" w:rsidRPr="000B2932" w:rsidRDefault="00EE440C" w:rsidP="00EE440C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E20459">
        <w:rPr>
          <w:rFonts w:ascii="Arial" w:eastAsia="Calibri" w:hAnsi="Arial" w:cs="Arial"/>
          <w:kern w:val="0"/>
          <w:sz w:val="20"/>
          <w:szCs w:val="20"/>
        </w:rPr>
        <w:t xml:space="preserve">Članak </w:t>
      </w:r>
      <w:r>
        <w:rPr>
          <w:rFonts w:ascii="Arial" w:eastAsia="Calibri" w:hAnsi="Arial" w:cs="Arial"/>
          <w:kern w:val="0"/>
          <w:sz w:val="20"/>
          <w:szCs w:val="20"/>
        </w:rPr>
        <w:t>3</w:t>
      </w:r>
      <w:r w:rsidRPr="00E20459">
        <w:rPr>
          <w:rFonts w:ascii="Arial" w:eastAsia="Calibri" w:hAnsi="Arial" w:cs="Arial"/>
          <w:kern w:val="0"/>
          <w:sz w:val="20"/>
          <w:szCs w:val="20"/>
        </w:rPr>
        <w:t>.</w:t>
      </w:r>
    </w:p>
    <w:p w14:paraId="12A23262" w14:textId="77777777" w:rsidR="00EE440C" w:rsidRPr="000B2932" w:rsidRDefault="00EE440C" w:rsidP="00EE440C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Članak 41. stavak 2. mijenja se i glasi:</w:t>
      </w:r>
    </w:p>
    <w:p w14:paraId="737381D6" w14:textId="77777777" w:rsidR="00EE440C" w:rsidRPr="00731287" w:rsidRDefault="00EE440C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16"/>
          <w:szCs w:val="16"/>
          <w:highlight w:val="yellow"/>
        </w:rPr>
      </w:pPr>
    </w:p>
    <w:p w14:paraId="3148DD56" w14:textId="77777777" w:rsidR="00AF6E23" w:rsidRPr="00925AC4" w:rsidRDefault="00731287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20"/>
          <w:szCs w:val="20"/>
        </w:rPr>
      </w:pPr>
      <w:r w:rsidRPr="00925AC4">
        <w:rPr>
          <w:rFonts w:ascii="Arial" w:eastAsia="Calibri" w:hAnsi="Arial" w:cs="Arial"/>
          <w:kern w:val="0"/>
          <w:sz w:val="20"/>
          <w:szCs w:val="20"/>
        </w:rPr>
        <w:t xml:space="preserve">„ </w:t>
      </w:r>
      <w:r w:rsidR="00AF6E23" w:rsidRPr="00925AC4">
        <w:rPr>
          <w:rFonts w:ascii="Arial" w:eastAsia="Calibri" w:hAnsi="Arial" w:cs="Arial"/>
          <w:kern w:val="0"/>
          <w:sz w:val="20"/>
          <w:szCs w:val="20"/>
        </w:rPr>
        <w:t>Početna visina poreza na korištenje javnih površina za raspisivanje natječaja:</w:t>
      </w:r>
    </w:p>
    <w:p w14:paraId="536009FA" w14:textId="77777777" w:rsidR="00EE440C" w:rsidRDefault="00EE440C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20"/>
          <w:szCs w:val="20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58"/>
        <w:gridCol w:w="1996"/>
      </w:tblGrid>
      <w:tr w:rsidR="00D50F25" w:rsidRPr="00D50F25" w14:paraId="3A44B87B" w14:textId="77777777" w:rsidTr="0058365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9E94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1.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56A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Prodaja poljoprivrednih proizvoda 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  <w:u w:val="single"/>
              </w:rPr>
              <w:t>ne vlastite proizvodnje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 na lokaciji ljetne tržnice na k.č.br. 2356, k.o. Mali Lošinj-grad, ulica Braće Ivana i Stjepana Vidulića u Malom Lošinju – štandovi 1. i 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0C8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60.000,00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 kn/sezona (01.04. – 15.10.)</w:t>
            </w:r>
          </w:p>
          <w:p w14:paraId="71F77807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3DC49995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</w:tr>
      <w:tr w:rsidR="00D50F25" w:rsidRPr="00D50F25" w14:paraId="59BECD0B" w14:textId="77777777" w:rsidTr="0058365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07D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2.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D0E6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Prodaja poljoprivrednih proizvoda 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  <w:u w:val="single"/>
              </w:rPr>
              <w:t>vlastite proizvodnje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 izvan područja Grada Malog Lošinja na lokaciji ljetne tržnice na k.č.br. 2356, k.o. Mali Lošinj-grad, ulica Braće Ivana i Stjepana Vidulića u Malom Lošinju – štandovi 3. i 4., te Veli Lošinj (lokacija će biti utvrđena Planom)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EE22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13.500,00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 kn/sezona (01.04. – 15.10.)</w:t>
            </w:r>
          </w:p>
          <w:p w14:paraId="57F65B60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211C6797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</w:tr>
      <w:tr w:rsidR="00D50F25" w:rsidRPr="00D50F25" w14:paraId="09E723E4" w14:textId="77777777" w:rsidTr="0058365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F9E3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3.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399A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Priprema i prodaja kukuruznih kokica, palačinki i fritula u Nerezinama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B55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4.500,00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 kn/sezona (01.04. – 15.10.)</w:t>
            </w:r>
          </w:p>
          <w:p w14:paraId="6E23AA9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69555693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</w:tr>
      <w:tr w:rsidR="00D50F25" w:rsidRPr="00D50F25" w14:paraId="3DEE6121" w14:textId="77777777" w:rsidTr="0058365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8972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4.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7FC6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Izrada i prodaja rukotvorina sa certifikatom Turističke zajednice Grada Malog Lošinja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B463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 xml:space="preserve">750,00 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kn/sezona</w:t>
            </w:r>
          </w:p>
          <w:p w14:paraId="254AEB58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(01.04. – 15.10.)</w:t>
            </w:r>
          </w:p>
          <w:p w14:paraId="46335D58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3B90D2A9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</w:tr>
      <w:tr w:rsidR="00D50F25" w:rsidRPr="00D50F25" w14:paraId="6CD89FF1" w14:textId="77777777" w:rsidTr="0058365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109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5.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713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Iznajmljivanje ležaljki (20 m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  <w:vertAlign w:val="superscript"/>
              </w:rPr>
              <w:t>2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 javne površine)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041C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4.500,00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 kn/sezona</w:t>
            </w:r>
          </w:p>
          <w:p w14:paraId="242A5C92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(01.04. – 15.10.)</w:t>
            </w:r>
          </w:p>
          <w:p w14:paraId="082E21F0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</w:tr>
      <w:tr w:rsidR="00D50F25" w:rsidRPr="00D50F25" w14:paraId="3EC36A3A" w14:textId="77777777" w:rsidTr="0058365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E3C0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6.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18B0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Informativni LCD ekran na javnim površinama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ECE9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10.950,00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 kn/godišnje</w:t>
            </w:r>
          </w:p>
          <w:p w14:paraId="267A595F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</w:p>
        </w:tc>
      </w:tr>
      <w:tr w:rsidR="00D50F25" w:rsidRPr="00D50F25" w14:paraId="5BAC61B7" w14:textId="77777777" w:rsidTr="0058365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0F4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7.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142E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Ambulantna prodaja ribe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F151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3.000,00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 kn/godišnje</w:t>
            </w:r>
          </w:p>
          <w:p w14:paraId="22E38AA4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  <w:p w14:paraId="0E4A83BB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</w:tr>
      <w:tr w:rsidR="00D50F25" w:rsidRPr="00D50F25" w14:paraId="6B93E1BF" w14:textId="77777777" w:rsidTr="0058365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9FF0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8.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C110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Sajamska kućica za ugostiteljstvo za vrijeme Adventa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347D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5.250,00</w:t>
            </w: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 xml:space="preserve"> kn</w:t>
            </w:r>
          </w:p>
          <w:p w14:paraId="611E89A8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</w:tr>
    </w:tbl>
    <w:p w14:paraId="234855EC" w14:textId="77777777" w:rsidR="009344B2" w:rsidRDefault="009344B2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16"/>
          <w:szCs w:val="16"/>
          <w:highlight w:val="yellow"/>
        </w:rPr>
      </w:pPr>
    </w:p>
    <w:p w14:paraId="29150A30" w14:textId="77777777" w:rsidR="009344B2" w:rsidRDefault="009344B2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16"/>
          <w:szCs w:val="16"/>
          <w:highlight w:val="yellow"/>
        </w:rPr>
      </w:pPr>
    </w:p>
    <w:p w14:paraId="2734A9E8" w14:textId="77777777" w:rsidR="009344B2" w:rsidRDefault="009344B2" w:rsidP="00AF6E23">
      <w:pPr>
        <w:widowControl/>
        <w:suppressAutoHyphens w:val="0"/>
        <w:spacing w:line="256" w:lineRule="auto"/>
        <w:rPr>
          <w:rFonts w:ascii="Arial" w:eastAsia="Calibri" w:hAnsi="Arial" w:cs="Arial"/>
          <w:color w:val="E36C0A"/>
          <w:kern w:val="0"/>
          <w:sz w:val="16"/>
          <w:szCs w:val="16"/>
          <w:highlight w:val="yellow"/>
        </w:rPr>
      </w:pPr>
    </w:p>
    <w:p w14:paraId="2A66F449" w14:textId="77777777" w:rsidR="00EE440C" w:rsidRPr="000B2932" w:rsidRDefault="00EE440C" w:rsidP="00EE440C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E20459">
        <w:rPr>
          <w:rFonts w:ascii="Arial" w:eastAsia="Calibri" w:hAnsi="Arial" w:cs="Arial"/>
          <w:kern w:val="0"/>
          <w:sz w:val="20"/>
          <w:szCs w:val="20"/>
        </w:rPr>
        <w:t xml:space="preserve">Članak </w:t>
      </w:r>
      <w:r>
        <w:rPr>
          <w:rFonts w:ascii="Arial" w:eastAsia="Calibri" w:hAnsi="Arial" w:cs="Arial"/>
          <w:kern w:val="0"/>
          <w:sz w:val="20"/>
          <w:szCs w:val="20"/>
        </w:rPr>
        <w:t>4</w:t>
      </w:r>
      <w:r w:rsidRPr="00E20459">
        <w:rPr>
          <w:rFonts w:ascii="Arial" w:eastAsia="Calibri" w:hAnsi="Arial" w:cs="Arial"/>
          <w:kern w:val="0"/>
          <w:sz w:val="20"/>
          <w:szCs w:val="20"/>
        </w:rPr>
        <w:t>.</w:t>
      </w:r>
    </w:p>
    <w:p w14:paraId="4AB6678A" w14:textId="77777777" w:rsidR="00EE440C" w:rsidRPr="000B2932" w:rsidRDefault="00EE440C" w:rsidP="00EE440C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Članak 41. stavak 3. mijenja se i glasi:</w:t>
      </w:r>
    </w:p>
    <w:p w14:paraId="52AEFCDD" w14:textId="77777777" w:rsidR="00EE440C" w:rsidRPr="00AF6E23" w:rsidRDefault="00EE440C" w:rsidP="00AF6E23">
      <w:pPr>
        <w:widowControl/>
        <w:suppressAutoHyphens w:val="0"/>
        <w:spacing w:line="256" w:lineRule="auto"/>
        <w:rPr>
          <w:rFonts w:ascii="Arial" w:eastAsia="Calibri" w:hAnsi="Arial" w:cs="Arial"/>
          <w:color w:val="E36C0A"/>
          <w:kern w:val="0"/>
          <w:sz w:val="16"/>
          <w:szCs w:val="16"/>
          <w:highlight w:val="yellow"/>
        </w:rPr>
      </w:pPr>
    </w:p>
    <w:p w14:paraId="1E277B0F" w14:textId="77777777" w:rsidR="00AF6E23" w:rsidRDefault="00925AC4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20"/>
          <w:szCs w:val="20"/>
        </w:rPr>
      </w:pPr>
      <w:r w:rsidRPr="00925AC4">
        <w:rPr>
          <w:rFonts w:ascii="Arial" w:eastAsia="Calibri" w:hAnsi="Arial" w:cs="Arial"/>
          <w:kern w:val="0"/>
          <w:sz w:val="20"/>
          <w:szCs w:val="20"/>
        </w:rPr>
        <w:lastRenderedPageBreak/>
        <w:t xml:space="preserve">„ </w:t>
      </w:r>
      <w:r w:rsidR="00AF6E23" w:rsidRPr="00925AC4">
        <w:rPr>
          <w:rFonts w:ascii="Arial" w:eastAsia="Calibri" w:hAnsi="Arial" w:cs="Arial"/>
          <w:kern w:val="0"/>
          <w:sz w:val="20"/>
          <w:szCs w:val="20"/>
        </w:rPr>
        <w:t>Početna visina poreza na korištenje javnih površina za raspisivanje natječaja za postavljanje kioska iznosi:</w:t>
      </w:r>
    </w:p>
    <w:p w14:paraId="6BA8C0F1" w14:textId="77777777" w:rsidR="00D50F25" w:rsidRDefault="00D50F25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20"/>
          <w:szCs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1984"/>
        <w:gridCol w:w="2126"/>
        <w:gridCol w:w="2268"/>
      </w:tblGrid>
      <w:tr w:rsidR="00D50F25" w:rsidRPr="00D50F25" w14:paraId="2379E7B1" w14:textId="77777777" w:rsidTr="0058365A">
        <w:trPr>
          <w:jc w:val="center"/>
        </w:trPr>
        <w:tc>
          <w:tcPr>
            <w:tcW w:w="7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EDD3B" w14:textId="77777777" w:rsidR="00D50F25" w:rsidRPr="00D50F25" w:rsidRDefault="00D50F25" w:rsidP="00D50F25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POČETNA VISINA POREZA (GODIŠNJI IZNOS POREZA)</w:t>
            </w:r>
          </w:p>
        </w:tc>
      </w:tr>
      <w:tr w:rsidR="00D50F25" w:rsidRPr="00D50F25" w14:paraId="53CBAB12" w14:textId="77777777" w:rsidTr="0058365A">
        <w:trPr>
          <w:jc w:val="center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A412D" w14:textId="77777777" w:rsidR="00D50F25" w:rsidRPr="00D50F25" w:rsidRDefault="00D50F25" w:rsidP="00D50F25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ZONA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326F4" w14:textId="77777777" w:rsidR="00D50F25" w:rsidRPr="00D50F25" w:rsidRDefault="00D50F25" w:rsidP="00D50F25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Ugostiteljska djelatnost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A1CAF" w14:textId="77777777" w:rsidR="00D50F25" w:rsidRPr="00D50F25" w:rsidRDefault="00D50F25" w:rsidP="00D50F25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Trgovačka djelatnost, prodaja duhana, tiska i sl.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B2857" w14:textId="77777777" w:rsidR="00D50F25" w:rsidRPr="00D50F25" w:rsidRDefault="00D50F25" w:rsidP="00D50F25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Djelatnost prodaje</w:t>
            </w:r>
          </w:p>
          <w:p w14:paraId="07975605" w14:textId="77777777" w:rsidR="00D50F25" w:rsidRPr="00D50F25" w:rsidRDefault="00D50F25" w:rsidP="00D50F25">
            <w:pPr>
              <w:widowControl/>
              <w:suppressAutoHyphens w:val="0"/>
              <w:spacing w:line="25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kern w:val="0"/>
                <w:sz w:val="16"/>
                <w:szCs w:val="16"/>
              </w:rPr>
              <w:t>voća i povrća iz vlastitog uzgoja</w:t>
            </w:r>
          </w:p>
        </w:tc>
      </w:tr>
      <w:tr w:rsidR="00D50F25" w:rsidRPr="00D50F25" w14:paraId="6B131D24" w14:textId="77777777" w:rsidTr="0058365A">
        <w:trPr>
          <w:jc w:val="center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6EC6A7" w14:textId="77777777" w:rsidR="00D50F25" w:rsidRPr="00D50F25" w:rsidRDefault="00D50F25" w:rsidP="00D50F25">
            <w:pPr>
              <w:widowControl/>
              <w:suppressAutoHyphens w:val="0"/>
              <w:spacing w:after="160"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I.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7CAD5" w14:textId="77777777" w:rsidR="00D50F25" w:rsidRPr="00D50F25" w:rsidRDefault="00D50F25" w:rsidP="00D50F25">
            <w:pPr>
              <w:widowControl/>
              <w:suppressAutoHyphens w:val="0"/>
              <w:spacing w:after="160" w:line="25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60.000,00 kn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D493D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37.500,00 kn</w:t>
            </w:r>
          </w:p>
          <w:p w14:paraId="2EAF6661" w14:textId="77777777" w:rsidR="00D50F25" w:rsidRPr="00D50F25" w:rsidRDefault="00D50F25" w:rsidP="00D50F25">
            <w:pPr>
              <w:widowControl/>
              <w:suppressAutoHyphens w:val="0"/>
              <w:spacing w:after="160" w:line="25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5A14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30.000,00 kn</w:t>
            </w:r>
          </w:p>
          <w:p w14:paraId="414765A4" w14:textId="77777777" w:rsidR="00D50F25" w:rsidRPr="00D50F25" w:rsidRDefault="00D50F25" w:rsidP="00D50F25">
            <w:pPr>
              <w:widowControl/>
              <w:suppressAutoHyphens w:val="0"/>
              <w:spacing w:after="160" w:line="25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</w:tr>
      <w:tr w:rsidR="00D50F25" w:rsidRPr="00D50F25" w14:paraId="2DC07866" w14:textId="77777777" w:rsidTr="0058365A">
        <w:trPr>
          <w:jc w:val="center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1E2BE" w14:textId="77777777" w:rsidR="00D50F25" w:rsidRPr="00D50F25" w:rsidRDefault="00D50F25" w:rsidP="00D50F25">
            <w:pPr>
              <w:widowControl/>
              <w:suppressAutoHyphens w:val="0"/>
              <w:spacing w:after="160"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II.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7465D1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48.000,00 kn</w:t>
            </w:r>
          </w:p>
          <w:p w14:paraId="3B72F81D" w14:textId="77777777" w:rsidR="00D50F25" w:rsidRPr="00D50F25" w:rsidRDefault="00D50F25" w:rsidP="00D50F25">
            <w:pPr>
              <w:widowControl/>
              <w:suppressAutoHyphens w:val="0"/>
              <w:spacing w:after="160" w:line="25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54DAC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22.500,00 kn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190DC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15.000,00 kn</w:t>
            </w:r>
          </w:p>
          <w:p w14:paraId="153F0571" w14:textId="77777777" w:rsidR="00D50F25" w:rsidRPr="00D50F25" w:rsidRDefault="00D50F25" w:rsidP="00D50F25">
            <w:pPr>
              <w:widowControl/>
              <w:suppressAutoHyphens w:val="0"/>
              <w:spacing w:after="160" w:line="25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</w:tr>
      <w:tr w:rsidR="00D50F25" w:rsidRPr="00D50F25" w14:paraId="6FDE185A" w14:textId="77777777" w:rsidTr="0058365A">
        <w:trPr>
          <w:jc w:val="center"/>
        </w:trPr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D7AB4F" w14:textId="77777777" w:rsidR="00D50F25" w:rsidRPr="00D50F25" w:rsidRDefault="00D50F25" w:rsidP="00D50F25">
            <w:pPr>
              <w:widowControl/>
              <w:suppressAutoHyphens w:val="0"/>
              <w:spacing w:after="160" w:line="256" w:lineRule="auto"/>
              <w:jc w:val="center"/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</w:pPr>
            <w:r w:rsidRPr="00D50F25">
              <w:rPr>
                <w:rFonts w:ascii="Arial" w:eastAsia="Calibri" w:hAnsi="Arial" w:cs="Arial"/>
                <w:b/>
                <w:kern w:val="0"/>
                <w:sz w:val="16"/>
                <w:szCs w:val="16"/>
              </w:rPr>
              <w:t>III.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3CFC4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12.000,00 kn</w:t>
            </w:r>
          </w:p>
          <w:p w14:paraId="77D6526A" w14:textId="77777777" w:rsidR="00D50F25" w:rsidRPr="00D50F25" w:rsidRDefault="00D50F25" w:rsidP="00D50F25">
            <w:pPr>
              <w:widowControl/>
              <w:suppressAutoHyphens w:val="0"/>
              <w:spacing w:after="160" w:line="25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49FE5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6.000,00 kn</w:t>
            </w:r>
          </w:p>
          <w:p w14:paraId="3C1709E8" w14:textId="77777777" w:rsidR="00D50F25" w:rsidRPr="00D50F25" w:rsidRDefault="00D50F25" w:rsidP="00D50F25">
            <w:pPr>
              <w:widowControl/>
              <w:suppressAutoHyphens w:val="0"/>
              <w:spacing w:after="160" w:line="256" w:lineRule="auto"/>
              <w:jc w:val="center"/>
              <w:rPr>
                <w:rFonts w:ascii="Arial" w:eastAsia="Calibri" w:hAnsi="Arial" w:cs="Arial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3CA8B" w14:textId="77777777" w:rsidR="00D50F25" w:rsidRPr="00D50F25" w:rsidRDefault="00D50F25" w:rsidP="00D50F25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</w:pPr>
            <w:r w:rsidRPr="00D50F25">
              <w:rPr>
                <w:rFonts w:ascii="Arial" w:eastAsia="Times New Roman" w:hAnsi="Arial" w:cs="Arial"/>
                <w:kern w:val="0"/>
                <w:sz w:val="16"/>
                <w:szCs w:val="16"/>
                <w:lang w:eastAsia="hr-HR"/>
              </w:rPr>
              <w:t>4.500,00 kn</w:t>
            </w:r>
          </w:p>
        </w:tc>
      </w:tr>
    </w:tbl>
    <w:p w14:paraId="36591714" w14:textId="77777777" w:rsidR="00D50F25" w:rsidRDefault="00D50F25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12D720C7" w14:textId="77777777" w:rsidR="00F54A22" w:rsidRDefault="00F54A22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621122D8" w14:textId="77777777" w:rsidR="00F54A22" w:rsidRPr="000B2932" w:rsidRDefault="00F54A22" w:rsidP="00F54A22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E20459">
        <w:rPr>
          <w:rFonts w:ascii="Arial" w:eastAsia="Calibri" w:hAnsi="Arial" w:cs="Arial"/>
          <w:kern w:val="0"/>
          <w:sz w:val="20"/>
          <w:szCs w:val="20"/>
        </w:rPr>
        <w:t xml:space="preserve">Članak </w:t>
      </w:r>
      <w:r>
        <w:rPr>
          <w:rFonts w:ascii="Arial" w:eastAsia="Calibri" w:hAnsi="Arial" w:cs="Arial"/>
          <w:kern w:val="0"/>
          <w:sz w:val="20"/>
          <w:szCs w:val="20"/>
        </w:rPr>
        <w:t>5</w:t>
      </w:r>
      <w:r w:rsidRPr="00E20459">
        <w:rPr>
          <w:rFonts w:ascii="Arial" w:eastAsia="Calibri" w:hAnsi="Arial" w:cs="Arial"/>
          <w:kern w:val="0"/>
          <w:sz w:val="20"/>
          <w:szCs w:val="20"/>
        </w:rPr>
        <w:t>.</w:t>
      </w:r>
    </w:p>
    <w:p w14:paraId="4672AD48" w14:textId="77777777" w:rsidR="00F54A22" w:rsidRPr="000B2932" w:rsidRDefault="00F54A22" w:rsidP="00F54A22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Članak 42. stavak 1. mijenja se i glasi:</w:t>
      </w:r>
    </w:p>
    <w:p w14:paraId="386E83D1" w14:textId="77777777" w:rsidR="00D50F25" w:rsidRPr="00925AC4" w:rsidRDefault="00D50F25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02C3A88B" w14:textId="77777777" w:rsidR="00F54A22" w:rsidRPr="00F54A22" w:rsidRDefault="00F54A22" w:rsidP="00F54A22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hr-HR"/>
        </w:rPr>
      </w:pPr>
      <w:r>
        <w:rPr>
          <w:rFonts w:ascii="Arial" w:eastAsia="Calibri" w:hAnsi="Arial" w:cs="Arial"/>
          <w:kern w:val="0"/>
          <w:sz w:val="20"/>
          <w:szCs w:val="20"/>
        </w:rPr>
        <w:t xml:space="preserve">„ </w:t>
      </w:r>
      <w:r w:rsidRPr="00F54A22">
        <w:rPr>
          <w:rFonts w:ascii="Arial" w:eastAsia="Times New Roman" w:hAnsi="Arial" w:cs="Arial"/>
          <w:kern w:val="0"/>
          <w:sz w:val="20"/>
          <w:szCs w:val="20"/>
          <w:lang w:eastAsia="hr-HR"/>
        </w:rPr>
        <w:t>Visina poreza na korištenje javnih površina za postavljanje luna parkova, zabavnih radnji, sajmova i obavljanje ostalih djelatnosti, utvrđuje se po m</w:t>
      </w:r>
      <w:r w:rsidRPr="00F54A22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hr-HR"/>
        </w:rPr>
        <w:t>2</w:t>
      </w:r>
      <w:r w:rsidRPr="00F54A22">
        <w:rPr>
          <w:rFonts w:ascii="Arial" w:eastAsia="Times New Roman" w:hAnsi="Arial" w:cs="Arial"/>
          <w:kern w:val="0"/>
          <w:sz w:val="20"/>
          <w:szCs w:val="20"/>
          <w:lang w:eastAsia="hr-HR"/>
        </w:rPr>
        <w:t xml:space="preserve"> zauzimanja javne površine po danu i to:</w:t>
      </w:r>
    </w:p>
    <w:p w14:paraId="27259824" w14:textId="77777777" w:rsidR="00F54A22" w:rsidRPr="00F54A22" w:rsidRDefault="00F54A22" w:rsidP="00F54A22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hr-HR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"/>
        <w:gridCol w:w="3391"/>
        <w:gridCol w:w="4529"/>
      </w:tblGrid>
      <w:tr w:rsidR="00F54A22" w:rsidRPr="00F54A22" w14:paraId="1778B7A4" w14:textId="77777777" w:rsidTr="0058365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A6708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F9977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od 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 xml:space="preserve"> do 50,00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31DD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7,50 Kn/m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/dan</w:t>
            </w:r>
          </w:p>
        </w:tc>
      </w:tr>
      <w:tr w:rsidR="00F54A22" w:rsidRPr="00F54A22" w14:paraId="6C25AF67" w14:textId="77777777" w:rsidTr="0058365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9C594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D7EAF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od 50,00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 xml:space="preserve"> do 100,00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B0BA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6,00 Kn/m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/dan</w:t>
            </w:r>
          </w:p>
        </w:tc>
      </w:tr>
      <w:tr w:rsidR="00F54A22" w:rsidRPr="00F54A22" w14:paraId="3AAFDDAB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7CC6E878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</w:tcBorders>
          </w:tcPr>
          <w:p w14:paraId="75D12CB7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od 100,00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 xml:space="preserve"> do 200,00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62B0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4,50 Kn/m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/dan</w:t>
            </w:r>
          </w:p>
        </w:tc>
      </w:tr>
      <w:tr w:rsidR="00F54A22" w:rsidRPr="00F54A22" w14:paraId="3AB0A226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07D7B9F9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</w:tcBorders>
          </w:tcPr>
          <w:p w14:paraId="7A06388E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od 200,00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 xml:space="preserve"> do 400,00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9B24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3,00 Kn/m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/dan</w:t>
            </w:r>
          </w:p>
        </w:tc>
      </w:tr>
      <w:tr w:rsidR="00F54A22" w:rsidRPr="00F54A22" w14:paraId="4C14DE2F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25495F20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</w:tcBorders>
          </w:tcPr>
          <w:p w14:paraId="0AD327DE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od 400,00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 xml:space="preserve"> do 800,00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2FEF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2,25 Kn/m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/dan</w:t>
            </w:r>
          </w:p>
        </w:tc>
      </w:tr>
      <w:tr w:rsidR="00F54A22" w:rsidRPr="00F54A22" w14:paraId="4C7FAAA1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579C7C4D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</w:tcBorders>
          </w:tcPr>
          <w:p w14:paraId="29597DE6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od 800,00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 xml:space="preserve"> do 1.600,00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B7EB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1,12 Kn/m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/dan</w:t>
            </w:r>
          </w:p>
        </w:tc>
      </w:tr>
      <w:tr w:rsidR="00F54A22" w:rsidRPr="00F54A22" w14:paraId="1AB51099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58C1D0C8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</w:tcBorders>
          </w:tcPr>
          <w:p w14:paraId="1E7370E2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od 1.600,00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 xml:space="preserve"> do 3.000,00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5AFA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0,60 Kn/m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/dan</w:t>
            </w:r>
          </w:p>
        </w:tc>
      </w:tr>
      <w:tr w:rsidR="00F54A22" w:rsidRPr="00F54A22" w14:paraId="14A9F44E" w14:textId="77777777" w:rsidTr="0058365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A8703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A583A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0d 5,00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 xml:space="preserve"> do 5.000,00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969E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0,40 kn/m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/dnevno za cjelogodišnje korištenje radi obavljanja registrirane djelatnosti</w:t>
            </w:r>
          </w:p>
        </w:tc>
      </w:tr>
      <w:tr w:rsidR="00F54A22" w:rsidRPr="00F54A22" w14:paraId="0B5FFF1C" w14:textId="77777777" w:rsidTr="0058365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240F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A377A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hr-HR"/>
              </w:rPr>
              <w:t>Od 5,00 m</w:t>
            </w:r>
            <w:r w:rsidRPr="00F54A22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hr-HR"/>
              </w:rPr>
              <w:t xml:space="preserve"> do 5.000,00 m</w:t>
            </w:r>
            <w:r w:rsidRPr="00F54A22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2FF7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hr-HR"/>
              </w:rPr>
              <w:t>0,04 kn/m2/dnevno za cjelogodišnje korištenje za držanje i zbrinjavanje građevinskog materijala i otpada za građevinske tvrtke</w:t>
            </w:r>
          </w:p>
        </w:tc>
      </w:tr>
    </w:tbl>
    <w:p w14:paraId="7CCA899E" w14:textId="77777777" w:rsidR="00F54A22" w:rsidRPr="00F54A22" w:rsidRDefault="00F54A22" w:rsidP="00F54A22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hr-HR"/>
        </w:rPr>
      </w:pPr>
    </w:p>
    <w:p w14:paraId="010E784D" w14:textId="77777777" w:rsidR="00F54A22" w:rsidRPr="000B2932" w:rsidRDefault="00F54A22" w:rsidP="00F54A22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E20459">
        <w:rPr>
          <w:rFonts w:ascii="Arial" w:eastAsia="Calibri" w:hAnsi="Arial" w:cs="Arial"/>
          <w:kern w:val="0"/>
          <w:sz w:val="20"/>
          <w:szCs w:val="20"/>
        </w:rPr>
        <w:t xml:space="preserve">Članak </w:t>
      </w:r>
      <w:r>
        <w:rPr>
          <w:rFonts w:ascii="Arial" w:eastAsia="Calibri" w:hAnsi="Arial" w:cs="Arial"/>
          <w:kern w:val="0"/>
          <w:sz w:val="20"/>
          <w:szCs w:val="20"/>
        </w:rPr>
        <w:t>6</w:t>
      </w:r>
      <w:r w:rsidRPr="00E20459">
        <w:rPr>
          <w:rFonts w:ascii="Arial" w:eastAsia="Calibri" w:hAnsi="Arial" w:cs="Arial"/>
          <w:kern w:val="0"/>
          <w:sz w:val="20"/>
          <w:szCs w:val="20"/>
        </w:rPr>
        <w:t>.</w:t>
      </w:r>
    </w:p>
    <w:p w14:paraId="2329C5DE" w14:textId="77777777" w:rsidR="00F54A22" w:rsidRDefault="00F54A22" w:rsidP="00F54A22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Članak 43. stavak 1. mijenja se i glasi:</w:t>
      </w:r>
    </w:p>
    <w:p w14:paraId="1498895A" w14:textId="77777777" w:rsidR="00F54A22" w:rsidRDefault="00F54A22" w:rsidP="00F54A22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</w:rPr>
      </w:pPr>
    </w:p>
    <w:p w14:paraId="3ADA0D69" w14:textId="77777777" w:rsidR="00F54A22" w:rsidRPr="00F54A22" w:rsidRDefault="00F54A22" w:rsidP="00F54A22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hr-HR"/>
        </w:rPr>
      </w:pPr>
      <w:r>
        <w:rPr>
          <w:rFonts w:ascii="Arial" w:eastAsia="Calibri" w:hAnsi="Arial" w:cs="Arial"/>
          <w:kern w:val="0"/>
          <w:sz w:val="20"/>
          <w:szCs w:val="20"/>
        </w:rPr>
        <w:t xml:space="preserve">„ </w:t>
      </w:r>
      <w:r w:rsidRPr="00F54A22">
        <w:rPr>
          <w:rFonts w:ascii="Arial" w:eastAsia="Times New Roman" w:hAnsi="Arial" w:cs="Arial"/>
          <w:kern w:val="0"/>
          <w:sz w:val="20"/>
          <w:szCs w:val="20"/>
          <w:lang w:eastAsia="hr-HR"/>
        </w:rPr>
        <w:t>Visina poreza na korištenje javnih površina za postavljanje reklamnih naprava utvrđuje se kako slijedi:</w:t>
      </w:r>
    </w:p>
    <w:p w14:paraId="5A4150D1" w14:textId="77777777" w:rsidR="00F54A22" w:rsidRPr="00F54A22" w:rsidRDefault="00F54A22" w:rsidP="00F54A22">
      <w:pPr>
        <w:widowControl/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"/>
        <w:gridCol w:w="5153"/>
        <w:gridCol w:w="3060"/>
      </w:tblGrid>
      <w:tr w:rsidR="00F54A22" w:rsidRPr="00F54A22" w14:paraId="74ABA2DE" w14:textId="77777777" w:rsidTr="0058365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5804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B4F1E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Za postavljanje transparenata na javnim površinama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1E8B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 90,00 kn/dnevno</w:t>
            </w:r>
          </w:p>
        </w:tc>
      </w:tr>
      <w:tr w:rsidR="00F54A22" w:rsidRPr="00F54A22" w14:paraId="353ECB70" w14:textId="77777777" w:rsidTr="0058365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41FD2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5C131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Za postavljanje slobodno stojećih, jednostrukih ili dvostrukih reklamnih panoa:</w:t>
            </w:r>
          </w:p>
          <w:p w14:paraId="742118B0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- do 1,00 m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</w:t>
            </w:r>
          </w:p>
          <w:p w14:paraId="34BD185E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555C8E83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- preko 1,00 m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</w:p>
          <w:p w14:paraId="5AD4128D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98B2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5466A69A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011235CB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450,00 kn/mjesečno po strani panoa</w:t>
            </w:r>
          </w:p>
          <w:p w14:paraId="32A66A0A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750,00 kn/mjesečno po strani panoa</w:t>
            </w:r>
          </w:p>
        </w:tc>
      </w:tr>
      <w:tr w:rsidR="00F54A22" w:rsidRPr="00F54A22" w14:paraId="62106A21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450F69CE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5153" w:type="dxa"/>
            <w:tcBorders>
              <w:left w:val="single" w:sz="4" w:space="0" w:color="000000"/>
              <w:bottom w:val="single" w:sz="4" w:space="0" w:color="000000"/>
            </w:tcBorders>
          </w:tcPr>
          <w:p w14:paraId="7B5AEB6C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Za postavljanje reklamne table do 1 m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na jednom stupu uz cestu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7FD3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6.000,00 kn/m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godišnje</w:t>
            </w:r>
          </w:p>
          <w:p w14:paraId="1662A995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</w:tc>
      </w:tr>
      <w:tr w:rsidR="00F54A22" w:rsidRPr="00F54A22" w14:paraId="0D7DB4BE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2AC46C40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5153" w:type="dxa"/>
            <w:tcBorders>
              <w:left w:val="single" w:sz="4" w:space="0" w:color="000000"/>
              <w:bottom w:val="single" w:sz="4" w:space="0" w:color="000000"/>
            </w:tcBorders>
          </w:tcPr>
          <w:p w14:paraId="4C799B2E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Za postavljanje reklamne table preko 1 m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na dva stupa uz cestu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1BEF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12.000,00 kn/m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godišnje</w:t>
            </w:r>
          </w:p>
          <w:p w14:paraId="59939310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</w:tc>
      </w:tr>
      <w:tr w:rsidR="00F54A22" w:rsidRPr="00F54A22" w14:paraId="78896F7C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2A8B8E07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5153" w:type="dxa"/>
            <w:tcBorders>
              <w:left w:val="single" w:sz="4" w:space="0" w:color="000000"/>
              <w:bottom w:val="single" w:sz="4" w:space="0" w:color="000000"/>
            </w:tcBorders>
          </w:tcPr>
          <w:p w14:paraId="46D47471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Za postavljanje smjerokaza s logom tvrtke:</w:t>
            </w:r>
          </w:p>
          <w:p w14:paraId="5F83DAFB" w14:textId="77777777" w:rsidR="00F54A22" w:rsidRPr="00F54A22" w:rsidRDefault="00F54A22" w:rsidP="00F54A22">
            <w:pPr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samostojeći</w:t>
            </w:r>
          </w:p>
          <w:p w14:paraId="6074B768" w14:textId="77777777" w:rsidR="00F54A22" w:rsidRPr="00F54A22" w:rsidRDefault="00F54A22" w:rsidP="00F54A22">
            <w:pPr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skupni (do 6 komada)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405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20801B98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113CB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4.5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00,00 kn/godišnje</w:t>
            </w:r>
          </w:p>
          <w:p w14:paraId="6DAF5FB9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1.</w:t>
            </w:r>
            <w:r w:rsidRPr="00113CB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5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00,00 kn/godišnje</w:t>
            </w:r>
          </w:p>
          <w:p w14:paraId="7BF81D50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</w:tc>
      </w:tr>
      <w:tr w:rsidR="00F54A22" w:rsidRPr="00F54A22" w14:paraId="0A956FEF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4B86D7C4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5153" w:type="dxa"/>
            <w:tcBorders>
              <w:left w:val="single" w:sz="4" w:space="0" w:color="000000"/>
              <w:bottom w:val="single" w:sz="4" w:space="0" w:color="000000"/>
            </w:tcBorders>
          </w:tcPr>
          <w:p w14:paraId="0F104D74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Za postavljanje smjerokaza bez loga tvrtke:</w:t>
            </w:r>
          </w:p>
          <w:p w14:paraId="7F78070C" w14:textId="77777777" w:rsidR="00F54A22" w:rsidRPr="00F54A22" w:rsidRDefault="00F54A22" w:rsidP="00F54A22">
            <w:pPr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lastRenderedPageBreak/>
              <w:t>samostojeći</w:t>
            </w:r>
          </w:p>
          <w:p w14:paraId="3AB34222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     -    skupni (do 6 komada)    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E60D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46123014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  </w:t>
            </w:r>
            <w:r w:rsidRPr="00113CB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75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0,00 kn/godišnje</w:t>
            </w:r>
          </w:p>
          <w:p w14:paraId="42CB4150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lastRenderedPageBreak/>
              <w:t xml:space="preserve">   </w:t>
            </w:r>
            <w:r w:rsidRPr="00113CB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3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00,00 kn/godišnje</w:t>
            </w:r>
          </w:p>
        </w:tc>
      </w:tr>
      <w:tr w:rsidR="00F54A22" w:rsidRPr="00F54A22" w14:paraId="5BAC0BF8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21F3DD72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5153" w:type="dxa"/>
            <w:tcBorders>
              <w:left w:val="single" w:sz="4" w:space="0" w:color="000000"/>
              <w:bottom w:val="single" w:sz="4" w:space="0" w:color="000000"/>
            </w:tcBorders>
          </w:tcPr>
          <w:p w14:paraId="23832C0B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Za konzolno postavljenu reklamu na fasadu zgrade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5C5D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113CB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3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.000,00 kn/m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 godišnje</w:t>
            </w:r>
          </w:p>
          <w:p w14:paraId="1F0D48BC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</w:tc>
      </w:tr>
      <w:tr w:rsidR="00F54A22" w:rsidRPr="00F54A22" w14:paraId="648D9BF5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7254015B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5153" w:type="dxa"/>
            <w:tcBorders>
              <w:left w:val="single" w:sz="4" w:space="0" w:color="000000"/>
              <w:bottom w:val="single" w:sz="4" w:space="0" w:color="000000"/>
            </w:tcBorders>
          </w:tcPr>
          <w:p w14:paraId="1BC4FF37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Za korištenje stupova javne rasvjete u svrhu postavljanja  reklamnih tabli maksimalne veličine do 1,00 m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9DE5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</w:p>
          <w:p w14:paraId="0DD94DE2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113CB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6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.000,00 kn/godišnje</w:t>
            </w:r>
          </w:p>
        </w:tc>
      </w:tr>
      <w:tr w:rsidR="00F54A22" w:rsidRPr="00F54A22" w14:paraId="476E9DD0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27A50370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5153" w:type="dxa"/>
            <w:tcBorders>
              <w:left w:val="single" w:sz="4" w:space="0" w:color="000000"/>
              <w:bottom w:val="single" w:sz="4" w:space="0" w:color="000000"/>
            </w:tcBorders>
          </w:tcPr>
          <w:p w14:paraId="008195B7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Za korištenje stupova javne rasvjete u svrhu postavljanja banera maksimalne veličine do 1,00 m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3F89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  </w:t>
            </w:r>
          </w:p>
          <w:p w14:paraId="28E72B23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113CB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12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.000,00 kn/godišnje</w:t>
            </w:r>
          </w:p>
        </w:tc>
      </w:tr>
      <w:tr w:rsidR="00F54A22" w:rsidRPr="00F54A22" w14:paraId="6F9C28D2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79A902AC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5153" w:type="dxa"/>
            <w:tcBorders>
              <w:left w:val="single" w:sz="4" w:space="0" w:color="000000"/>
              <w:bottom w:val="single" w:sz="4" w:space="0" w:color="000000"/>
            </w:tcBorders>
          </w:tcPr>
          <w:p w14:paraId="63D87B5D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Reklamni totem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9ACC" w14:textId="77777777" w:rsidR="00F54A22" w:rsidRPr="00F54A22" w:rsidRDefault="00F54A22" w:rsidP="00113CB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  </w:t>
            </w:r>
            <w:r w:rsidR="00113CB7" w:rsidRPr="00113CB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225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,00 kn/m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mjesečno</w:t>
            </w:r>
          </w:p>
        </w:tc>
      </w:tr>
      <w:tr w:rsidR="00F54A22" w:rsidRPr="00F54A22" w14:paraId="0BA64AE7" w14:textId="77777777" w:rsidTr="0058365A"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</w:tcPr>
          <w:p w14:paraId="54D700A5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5153" w:type="dxa"/>
            <w:tcBorders>
              <w:left w:val="single" w:sz="4" w:space="0" w:color="000000"/>
              <w:bottom w:val="single" w:sz="4" w:space="0" w:color="000000"/>
            </w:tcBorders>
          </w:tcPr>
          <w:p w14:paraId="57408A30" w14:textId="77777777" w:rsidR="00F54A22" w:rsidRPr="00F54A22" w:rsidRDefault="00F54A22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Za zvučno oglašavanje za svaki započeti sat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1E1" w14:textId="77777777" w:rsidR="00F54A22" w:rsidRPr="00F54A22" w:rsidRDefault="00113CB7" w:rsidP="00F54A2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</w:pPr>
            <w:r w:rsidRPr="00113CB7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 xml:space="preserve">   15</w:t>
            </w:r>
            <w:r w:rsidR="00F54A22" w:rsidRPr="00F54A22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</w:rPr>
              <w:t>0,00 kn/sat</w:t>
            </w:r>
          </w:p>
        </w:tc>
      </w:tr>
    </w:tbl>
    <w:p w14:paraId="0594448E" w14:textId="77777777" w:rsidR="00F54A22" w:rsidRDefault="00F54A22" w:rsidP="00AF6E23">
      <w:pPr>
        <w:widowControl/>
        <w:suppressAutoHyphens w:val="0"/>
        <w:spacing w:line="256" w:lineRule="auto"/>
        <w:rPr>
          <w:rFonts w:ascii="Arial" w:eastAsia="Calibri" w:hAnsi="Arial" w:cs="Arial"/>
          <w:kern w:val="0"/>
          <w:sz w:val="20"/>
          <w:szCs w:val="20"/>
          <w:highlight w:val="yellow"/>
        </w:rPr>
      </w:pPr>
    </w:p>
    <w:p w14:paraId="2416BDC0" w14:textId="77777777" w:rsidR="00AF6E23" w:rsidRPr="005512A1" w:rsidRDefault="00AF6E23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  <w:highlight w:val="yellow"/>
        </w:rPr>
      </w:pPr>
    </w:p>
    <w:p w14:paraId="177A3124" w14:textId="77777777" w:rsidR="004B2898" w:rsidRPr="00E2045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E20459">
        <w:rPr>
          <w:rFonts w:ascii="Arial" w:eastAsia="Calibri" w:hAnsi="Arial" w:cs="Arial"/>
          <w:kern w:val="0"/>
          <w:sz w:val="20"/>
          <w:szCs w:val="20"/>
        </w:rPr>
        <w:t xml:space="preserve">Članak </w:t>
      </w:r>
      <w:r w:rsidR="00F54A22">
        <w:rPr>
          <w:rFonts w:ascii="Arial" w:eastAsia="Calibri" w:hAnsi="Arial" w:cs="Arial"/>
          <w:kern w:val="0"/>
          <w:sz w:val="20"/>
          <w:szCs w:val="20"/>
        </w:rPr>
        <w:t>7</w:t>
      </w:r>
      <w:r w:rsidRPr="00E20459">
        <w:rPr>
          <w:rFonts w:ascii="Arial" w:eastAsia="Calibri" w:hAnsi="Arial" w:cs="Arial"/>
          <w:kern w:val="0"/>
          <w:sz w:val="20"/>
          <w:szCs w:val="20"/>
        </w:rPr>
        <w:t>.</w:t>
      </w:r>
    </w:p>
    <w:p w14:paraId="45BBE302" w14:textId="77777777" w:rsidR="004B2898" w:rsidRDefault="00AF6E23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Članak 4</w:t>
      </w:r>
      <w:r w:rsidR="009344B2">
        <w:rPr>
          <w:rFonts w:ascii="Arial" w:eastAsia="Calibri" w:hAnsi="Arial" w:cs="Arial"/>
          <w:kern w:val="0"/>
          <w:sz w:val="20"/>
          <w:szCs w:val="20"/>
        </w:rPr>
        <w:t>4</w:t>
      </w:r>
      <w:r>
        <w:rPr>
          <w:rFonts w:ascii="Arial" w:eastAsia="Calibri" w:hAnsi="Arial" w:cs="Arial"/>
          <w:kern w:val="0"/>
          <w:sz w:val="20"/>
          <w:szCs w:val="20"/>
        </w:rPr>
        <w:t xml:space="preserve">. </w:t>
      </w:r>
      <w:r w:rsidR="009344B2">
        <w:rPr>
          <w:rFonts w:ascii="Arial" w:eastAsia="Calibri" w:hAnsi="Arial" w:cs="Arial"/>
          <w:kern w:val="0"/>
          <w:sz w:val="20"/>
          <w:szCs w:val="20"/>
        </w:rPr>
        <w:t xml:space="preserve">stavak 1. </w:t>
      </w:r>
      <w:r>
        <w:rPr>
          <w:rFonts w:ascii="Arial" w:eastAsia="Calibri" w:hAnsi="Arial" w:cs="Arial"/>
          <w:kern w:val="0"/>
          <w:sz w:val="20"/>
          <w:szCs w:val="20"/>
        </w:rPr>
        <w:t>mijenja se i glasi:</w:t>
      </w:r>
    </w:p>
    <w:p w14:paraId="54008EA7" w14:textId="77777777" w:rsidR="009344B2" w:rsidRDefault="009344B2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346D8F16" w14:textId="77777777" w:rsidR="009344B2" w:rsidRDefault="009344B2" w:rsidP="009344B2">
      <w:pPr>
        <w:widowControl/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spacing w:val="-3"/>
          <w:kern w:val="0"/>
          <w:sz w:val="20"/>
          <w:szCs w:val="20"/>
          <w:lang w:eastAsia="hr-HR"/>
        </w:rPr>
      </w:pPr>
      <w:r>
        <w:rPr>
          <w:rFonts w:ascii="Arial" w:eastAsia="Calibri" w:hAnsi="Arial" w:cs="Arial"/>
          <w:kern w:val="0"/>
          <w:sz w:val="20"/>
          <w:szCs w:val="20"/>
        </w:rPr>
        <w:t>„</w:t>
      </w:r>
      <w:r w:rsidRPr="009344B2">
        <w:rPr>
          <w:rFonts w:ascii="Arial" w:eastAsia="Times New Roman" w:hAnsi="Arial" w:cs="Arial"/>
          <w:spacing w:val="-3"/>
          <w:kern w:val="0"/>
          <w:sz w:val="20"/>
          <w:szCs w:val="20"/>
          <w:lang w:eastAsia="hr-HR"/>
        </w:rPr>
        <w:t xml:space="preserve">Visina poreza na korištenje javnih površina za izlaganje robe neposredno uz poslovni prostor sukladno Odluci o zabrani izlaganja, utvrđuje se u iznosu od  </w:t>
      </w:r>
      <w:r w:rsidR="00F54A22">
        <w:rPr>
          <w:rFonts w:ascii="Arial" w:eastAsia="Times New Roman" w:hAnsi="Arial" w:cs="Arial"/>
          <w:spacing w:val="-3"/>
          <w:kern w:val="0"/>
          <w:sz w:val="20"/>
          <w:szCs w:val="20"/>
          <w:lang w:eastAsia="hr-HR"/>
        </w:rPr>
        <w:t>5.250</w:t>
      </w:r>
      <w:r w:rsidRPr="009344B2">
        <w:rPr>
          <w:rFonts w:ascii="Arial" w:eastAsia="Times New Roman" w:hAnsi="Arial" w:cs="Arial"/>
          <w:spacing w:val="-3"/>
          <w:kern w:val="0"/>
          <w:sz w:val="20"/>
          <w:szCs w:val="20"/>
          <w:lang w:eastAsia="hr-HR"/>
        </w:rPr>
        <w:t>,00 kn/m</w:t>
      </w:r>
      <w:r w:rsidRPr="009344B2">
        <w:rPr>
          <w:rFonts w:ascii="Arial" w:eastAsia="Times New Roman" w:hAnsi="Arial" w:cs="Arial"/>
          <w:spacing w:val="-3"/>
          <w:kern w:val="0"/>
          <w:sz w:val="20"/>
          <w:szCs w:val="20"/>
          <w:vertAlign w:val="superscript"/>
          <w:lang w:eastAsia="hr-HR"/>
        </w:rPr>
        <w:t>2</w:t>
      </w:r>
      <w:r w:rsidRPr="009344B2">
        <w:rPr>
          <w:rFonts w:ascii="Arial" w:eastAsia="Times New Roman" w:hAnsi="Arial" w:cs="Arial"/>
          <w:spacing w:val="-3"/>
          <w:kern w:val="0"/>
          <w:sz w:val="20"/>
          <w:szCs w:val="20"/>
          <w:lang w:eastAsia="hr-HR"/>
        </w:rPr>
        <w:t xml:space="preserve">  godišnje za I. zonu i  </w:t>
      </w:r>
      <w:r>
        <w:rPr>
          <w:rFonts w:ascii="Arial" w:eastAsia="Times New Roman" w:hAnsi="Arial" w:cs="Arial"/>
          <w:spacing w:val="-3"/>
          <w:kern w:val="0"/>
          <w:sz w:val="20"/>
          <w:szCs w:val="20"/>
          <w:lang w:eastAsia="hr-HR"/>
        </w:rPr>
        <w:t>3.</w:t>
      </w:r>
      <w:r w:rsidR="00F54A22">
        <w:rPr>
          <w:rFonts w:ascii="Arial" w:eastAsia="Times New Roman" w:hAnsi="Arial" w:cs="Arial"/>
          <w:spacing w:val="-3"/>
          <w:kern w:val="0"/>
          <w:sz w:val="20"/>
          <w:szCs w:val="20"/>
          <w:lang w:eastAsia="hr-HR"/>
        </w:rPr>
        <w:t>750</w:t>
      </w:r>
      <w:r w:rsidRPr="009344B2">
        <w:rPr>
          <w:rFonts w:ascii="Arial" w:eastAsia="Times New Roman" w:hAnsi="Arial" w:cs="Arial"/>
          <w:spacing w:val="-3"/>
          <w:kern w:val="0"/>
          <w:sz w:val="20"/>
          <w:szCs w:val="20"/>
          <w:lang w:eastAsia="hr-HR"/>
        </w:rPr>
        <w:t>,00 kn/m2 godišnje za II. zonu.</w:t>
      </w:r>
      <w:r>
        <w:rPr>
          <w:rFonts w:ascii="Arial" w:eastAsia="Times New Roman" w:hAnsi="Arial" w:cs="Arial"/>
          <w:spacing w:val="-3"/>
          <w:kern w:val="0"/>
          <w:sz w:val="20"/>
          <w:szCs w:val="20"/>
          <w:lang w:eastAsia="hr-HR"/>
        </w:rPr>
        <w:t>“</w:t>
      </w:r>
    </w:p>
    <w:p w14:paraId="6A17007A" w14:textId="77777777" w:rsidR="009344B2" w:rsidRDefault="009344B2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0F7A3F16" w14:textId="77777777" w:rsidR="004B2898" w:rsidRPr="00E20459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5FD2DEA5" w14:textId="77777777" w:rsidR="004B2898" w:rsidRPr="00E2045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E20459">
        <w:rPr>
          <w:rFonts w:ascii="Arial" w:eastAsia="Calibri" w:hAnsi="Arial" w:cs="Arial"/>
          <w:kern w:val="0"/>
          <w:sz w:val="20"/>
          <w:szCs w:val="20"/>
        </w:rPr>
        <w:t xml:space="preserve">Članak </w:t>
      </w:r>
      <w:r w:rsidR="00F54A22">
        <w:rPr>
          <w:rFonts w:ascii="Arial" w:eastAsia="Calibri" w:hAnsi="Arial" w:cs="Arial"/>
          <w:kern w:val="0"/>
          <w:sz w:val="20"/>
          <w:szCs w:val="20"/>
        </w:rPr>
        <w:t>8</w:t>
      </w:r>
      <w:r w:rsidRPr="00E20459">
        <w:rPr>
          <w:rFonts w:ascii="Arial" w:eastAsia="Calibri" w:hAnsi="Arial" w:cs="Arial"/>
          <w:kern w:val="0"/>
          <w:sz w:val="20"/>
          <w:szCs w:val="20"/>
        </w:rPr>
        <w:t>.</w:t>
      </w:r>
    </w:p>
    <w:p w14:paraId="37B44DDD" w14:textId="77777777" w:rsidR="004B2898" w:rsidRDefault="00AF6E23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 xml:space="preserve">Članak 44. </w:t>
      </w:r>
      <w:r w:rsidR="009344B2">
        <w:rPr>
          <w:rFonts w:ascii="Arial" w:eastAsia="Calibri" w:hAnsi="Arial" w:cs="Arial"/>
          <w:kern w:val="0"/>
          <w:sz w:val="20"/>
          <w:szCs w:val="20"/>
        </w:rPr>
        <w:t xml:space="preserve">stavak 3. </w:t>
      </w:r>
      <w:r>
        <w:rPr>
          <w:rFonts w:ascii="Arial" w:eastAsia="Calibri" w:hAnsi="Arial" w:cs="Arial"/>
          <w:kern w:val="0"/>
          <w:sz w:val="20"/>
          <w:szCs w:val="20"/>
        </w:rPr>
        <w:t>mijenja se i glasi:</w:t>
      </w:r>
    </w:p>
    <w:p w14:paraId="1B1BDCAC" w14:textId="77777777" w:rsidR="009344B2" w:rsidRPr="009344B2" w:rsidRDefault="009344B2" w:rsidP="009344B2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hr-HR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r-HR"/>
        </w:rPr>
        <w:t xml:space="preserve">„ </w:t>
      </w:r>
      <w:r w:rsidRPr="009344B2">
        <w:rPr>
          <w:rFonts w:ascii="Arial" w:eastAsia="Times New Roman" w:hAnsi="Arial" w:cs="Arial"/>
          <w:kern w:val="0"/>
          <w:sz w:val="20"/>
          <w:szCs w:val="20"/>
          <w:lang w:eastAsia="hr-HR"/>
        </w:rPr>
        <w:t xml:space="preserve">Visina poreza za postavljanje šankova i drugih pokretnih naprava na ugostiteljskim terasama utvrđuje se u iznosu od </w:t>
      </w:r>
      <w:r w:rsidR="00F54A22">
        <w:rPr>
          <w:rFonts w:ascii="Arial" w:eastAsia="Times New Roman" w:hAnsi="Arial" w:cs="Arial"/>
          <w:kern w:val="0"/>
          <w:sz w:val="20"/>
          <w:szCs w:val="20"/>
          <w:lang w:eastAsia="hr-HR"/>
        </w:rPr>
        <w:t>7.500,00</w:t>
      </w:r>
      <w:r w:rsidRPr="009344B2">
        <w:rPr>
          <w:rFonts w:ascii="Arial" w:eastAsia="Times New Roman" w:hAnsi="Arial" w:cs="Arial"/>
          <w:kern w:val="0"/>
          <w:sz w:val="20"/>
          <w:szCs w:val="20"/>
          <w:lang w:eastAsia="hr-HR"/>
        </w:rPr>
        <w:t xml:space="preserve"> kn/m2 godišnje.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</w:rPr>
        <w:t>“</w:t>
      </w:r>
    </w:p>
    <w:p w14:paraId="16ED6D9B" w14:textId="77777777" w:rsidR="00AF6E23" w:rsidRPr="00B127CF" w:rsidRDefault="00AF6E23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16"/>
          <w:szCs w:val="16"/>
        </w:rPr>
      </w:pPr>
    </w:p>
    <w:p w14:paraId="2D9292D9" w14:textId="77777777" w:rsidR="004B2898" w:rsidRPr="00E20459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6B1869DE" w14:textId="77777777" w:rsidR="004B2898" w:rsidRPr="00E2045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E20459">
        <w:rPr>
          <w:rFonts w:ascii="Arial" w:eastAsia="Calibri" w:hAnsi="Arial" w:cs="Arial"/>
          <w:kern w:val="0"/>
          <w:sz w:val="20"/>
          <w:szCs w:val="20"/>
        </w:rPr>
        <w:t xml:space="preserve">Članak </w:t>
      </w:r>
      <w:r w:rsidR="00F54A22">
        <w:rPr>
          <w:rFonts w:ascii="Arial" w:eastAsia="Calibri" w:hAnsi="Arial" w:cs="Arial"/>
          <w:kern w:val="0"/>
          <w:sz w:val="20"/>
          <w:szCs w:val="20"/>
        </w:rPr>
        <w:t>9</w:t>
      </w:r>
      <w:r w:rsidRPr="00E20459">
        <w:rPr>
          <w:rFonts w:ascii="Arial" w:eastAsia="Calibri" w:hAnsi="Arial" w:cs="Arial"/>
          <w:kern w:val="0"/>
          <w:sz w:val="20"/>
          <w:szCs w:val="20"/>
        </w:rPr>
        <w:t>.</w:t>
      </w:r>
    </w:p>
    <w:p w14:paraId="22A25E17" w14:textId="77777777" w:rsidR="004B2898" w:rsidRDefault="00AF6E23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Članak 45. stavak 1. mijenja se i glasi:</w:t>
      </w:r>
    </w:p>
    <w:p w14:paraId="4A005652" w14:textId="77777777" w:rsidR="009344B2" w:rsidRDefault="009344B2" w:rsidP="009344B2">
      <w:pPr>
        <w:widowControl/>
        <w:suppressAutoHyphens w:val="0"/>
        <w:rPr>
          <w:rFonts w:ascii="Arial" w:eastAsia="Times New Roman" w:hAnsi="Arial" w:cs="Arial"/>
          <w:kern w:val="0"/>
          <w:sz w:val="16"/>
          <w:szCs w:val="16"/>
          <w:highlight w:val="yellow"/>
          <w:lang w:eastAsia="hr-HR"/>
        </w:rPr>
      </w:pPr>
    </w:p>
    <w:p w14:paraId="09FC69F3" w14:textId="77777777" w:rsidR="00AF6E23" w:rsidRDefault="009344B2" w:rsidP="009344B2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</w:rPr>
      </w:pPr>
      <w:r w:rsidRPr="009344B2">
        <w:rPr>
          <w:rFonts w:ascii="Arial" w:eastAsia="Calibri" w:hAnsi="Arial" w:cs="Arial"/>
          <w:kern w:val="0"/>
          <w:sz w:val="20"/>
          <w:szCs w:val="20"/>
        </w:rPr>
        <w:t>„</w:t>
      </w:r>
      <w:r w:rsidR="00AF6E23" w:rsidRPr="009344B2">
        <w:rPr>
          <w:rFonts w:ascii="Arial" w:eastAsia="Calibri" w:hAnsi="Arial" w:cs="Arial"/>
          <w:kern w:val="0"/>
          <w:sz w:val="20"/>
          <w:szCs w:val="20"/>
        </w:rPr>
        <w:t>Visina poreza na korištenje javnih površina za druge namjene utvrđuje se kako slijedi:</w:t>
      </w:r>
    </w:p>
    <w:p w14:paraId="337940CE" w14:textId="77777777" w:rsidR="009344B2" w:rsidRDefault="009344B2" w:rsidP="009344B2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"/>
        <w:gridCol w:w="5153"/>
        <w:gridCol w:w="3060"/>
      </w:tblGrid>
      <w:tr w:rsidR="00F54A22" w:rsidRPr="00F54A22" w14:paraId="176FB21E" w14:textId="77777777" w:rsidTr="0058365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7FB26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AB241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 xml:space="preserve">Za odlaganje građevinskog materijala, za postavljanje građevinskih skela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52C19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 xml:space="preserve">     3,00 kn/m</w:t>
            </w: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 xml:space="preserve"> dnevno</w:t>
            </w:r>
          </w:p>
          <w:p w14:paraId="147995AC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</w:tc>
      </w:tr>
      <w:tr w:rsidR="00F54A22" w:rsidRPr="00F54A22" w14:paraId="321DD4D7" w14:textId="77777777" w:rsidTr="0058365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0D914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4A63D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Prodaja poljoprivrednih proizvoda iz vlastitog uzgoja na području Grada Malog Lošinja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A410F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 xml:space="preserve">   22,50 kn/dnevno</w:t>
            </w:r>
          </w:p>
          <w:p w14:paraId="13AEC08E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</w:tc>
      </w:tr>
      <w:tr w:rsidR="00F54A22" w:rsidRPr="00F54A22" w14:paraId="168BCAA3" w14:textId="77777777" w:rsidTr="0058365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AF9FF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D586D3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Prodaja poljoprivrednih proizvoda iz vlastitog uzgoja izvan područja Grada Malog Lošinja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228AA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75,00 kn/dnevno</w:t>
            </w:r>
          </w:p>
          <w:p w14:paraId="52FEDDB2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</w:tc>
      </w:tr>
      <w:tr w:rsidR="00F54A22" w:rsidRPr="00F54A22" w14:paraId="51E4CE83" w14:textId="77777777" w:rsidTr="0058365A"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981F2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5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AD345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Za prezentaciju vozila i sl. (do 50 m</w:t>
            </w: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7B3F1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 xml:space="preserve"> 750,00 kn/dnevno</w:t>
            </w:r>
          </w:p>
          <w:p w14:paraId="62BEEF07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</w:tc>
      </w:tr>
      <w:tr w:rsidR="00F54A22" w:rsidRPr="00F54A22" w14:paraId="49814059" w14:textId="77777777" w:rsidTr="0058365A"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351CE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5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619FD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Za sve ostale namjene (prodaja božićnih drvaca i dr.)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FC3B2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 xml:space="preserve">     7,50 kn/m</w:t>
            </w: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vertAlign w:val="superscript"/>
                <w:lang w:eastAsia="hr-HR"/>
              </w:rPr>
              <w:t>2</w:t>
            </w: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 xml:space="preserve"> dnevno</w:t>
            </w:r>
          </w:p>
          <w:p w14:paraId="5D1353C3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</w:tc>
      </w:tr>
      <w:tr w:rsidR="00F54A22" w:rsidRPr="00F54A22" w14:paraId="3AB8398C" w14:textId="77777777" w:rsidTr="0058365A"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E6E5F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5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D1CC3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Calibri" w:hAnsi="Arial" w:cs="Arial"/>
                <w:b/>
                <w:kern w:val="0"/>
                <w:sz w:val="16"/>
                <w:szCs w:val="16"/>
                <w:lang w:eastAsia="hr-HR"/>
              </w:rPr>
              <w:t>Ambulantna prodaja poljoprivrednih proizvoda iz vlastitog uzgoja izvan područja Grada Malog Lošinja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52E33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75,00 kn/dnevno</w:t>
            </w:r>
          </w:p>
          <w:p w14:paraId="4BBA0756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</w:tc>
      </w:tr>
      <w:tr w:rsidR="00F54A22" w:rsidRPr="00F54A22" w14:paraId="04AD689A" w14:textId="77777777" w:rsidTr="0058365A"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47864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 xml:space="preserve">7. </w:t>
            </w:r>
          </w:p>
        </w:tc>
        <w:tc>
          <w:tcPr>
            <w:tcW w:w="5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B6793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Ambulantna prodaja vina i rakije vlastite proizvodnje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144AC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75,00 kn/dnevno</w:t>
            </w:r>
          </w:p>
          <w:p w14:paraId="35046542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</w:tc>
      </w:tr>
      <w:tr w:rsidR="00F54A22" w:rsidRPr="00F54A22" w14:paraId="6DFC0AB3" w14:textId="77777777" w:rsidTr="0058365A"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28456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5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B870D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Calibri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Calibri" w:hAnsi="Arial" w:cs="Arial"/>
                <w:b/>
                <w:kern w:val="0"/>
                <w:sz w:val="16"/>
                <w:szCs w:val="16"/>
                <w:lang w:eastAsia="hr-HR"/>
              </w:rPr>
              <w:t>Ambulantna prodaja poljoprivrednih proizvoda ne vlastite proizvodnje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ACD9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150,00 kn/dnevno</w:t>
            </w:r>
          </w:p>
        </w:tc>
      </w:tr>
      <w:tr w:rsidR="00F54A22" w:rsidRPr="00F54A22" w14:paraId="12719669" w14:textId="77777777" w:rsidTr="0058365A"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35741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 xml:space="preserve"> 9.</w:t>
            </w:r>
          </w:p>
        </w:tc>
        <w:tc>
          <w:tcPr>
            <w:tcW w:w="5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A75DE9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 xml:space="preserve">za korištenje štanda na javnoj površini za djelovanje subjekata iz čl.9. st.1.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92E1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 xml:space="preserve">75,00 kn/dnevno </w:t>
            </w:r>
          </w:p>
        </w:tc>
      </w:tr>
      <w:tr w:rsidR="00F54A22" w:rsidRPr="00F54A22" w14:paraId="4CE618EE" w14:textId="77777777" w:rsidTr="0058365A"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3F75D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5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56D9E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Za korištenje panoa za promidžbu za političko djelovanje</w:t>
            </w:r>
          </w:p>
          <w:p w14:paraId="3B5B4780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D224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75,00 kn/dnevno</w:t>
            </w:r>
          </w:p>
          <w:p w14:paraId="2DD48459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</w:tc>
      </w:tr>
      <w:tr w:rsidR="00F54A22" w:rsidRPr="00F54A22" w14:paraId="66F88DC5" w14:textId="77777777" w:rsidTr="0058365A"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57510E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51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D63D2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Za korištenje javne površine,  za održavanje prigodnog programa za političko djelovanje (koncerti, skupovi sl.)</w:t>
            </w:r>
          </w:p>
        </w:tc>
        <w:tc>
          <w:tcPr>
            <w:tcW w:w="3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520C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1.500,00 kn/dnevno</w:t>
            </w:r>
          </w:p>
          <w:p w14:paraId="5A075945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</w:tc>
      </w:tr>
      <w:tr w:rsidR="00F54A22" w:rsidRPr="00F54A22" w14:paraId="5167BDF6" w14:textId="77777777" w:rsidTr="0058365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63B95F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B668C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Za korištenje javne površine za organizaciju sajma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9FE6D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150,00 kn/dnevno</w:t>
            </w:r>
          </w:p>
          <w:p w14:paraId="58124ED9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</w:tc>
      </w:tr>
      <w:tr w:rsidR="00F54A22" w:rsidRPr="00F54A22" w14:paraId="6D7CF0A3" w14:textId="77777777" w:rsidTr="0058365A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F6C1F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3AE5C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Calibri" w:hAnsi="Arial" w:cs="Arial"/>
                <w:b/>
                <w:kern w:val="0"/>
                <w:sz w:val="16"/>
                <w:szCs w:val="16"/>
                <w:lang w:eastAsia="hr-HR"/>
              </w:rPr>
              <w:t>Snimanje filma, serije, emisije, tv reklame, spota i slično na području Grada Malog Lošinja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4FC1B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right"/>
              <w:rPr>
                <w:rFonts w:ascii="Arial" w:eastAsia="Calibri" w:hAnsi="Arial" w:cs="Arial"/>
                <w:b/>
                <w:kern w:val="0"/>
                <w:sz w:val="16"/>
                <w:szCs w:val="16"/>
                <w:lang w:eastAsia="hr-HR"/>
              </w:rPr>
            </w:pPr>
            <w:r w:rsidRPr="00F54A22">
              <w:rPr>
                <w:rFonts w:ascii="Arial" w:eastAsia="Calibri" w:hAnsi="Arial" w:cs="Arial"/>
                <w:b/>
                <w:kern w:val="0"/>
                <w:sz w:val="16"/>
                <w:szCs w:val="16"/>
                <w:lang w:eastAsia="hr-HR"/>
              </w:rPr>
              <w:t>1.500,00 kn/dnevno</w:t>
            </w:r>
          </w:p>
          <w:p w14:paraId="111854E1" w14:textId="77777777" w:rsidR="00F54A22" w:rsidRPr="00F54A22" w:rsidRDefault="00F54A22" w:rsidP="00F54A22">
            <w:pPr>
              <w:widowControl/>
              <w:suppressAutoHyphens w:val="0"/>
              <w:spacing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hr-HR"/>
              </w:rPr>
            </w:pPr>
          </w:p>
        </w:tc>
      </w:tr>
    </w:tbl>
    <w:p w14:paraId="6D288031" w14:textId="77777777" w:rsidR="00F54A22" w:rsidRDefault="00F54A22" w:rsidP="009344B2">
      <w:pPr>
        <w:widowControl/>
        <w:suppressAutoHyphens w:val="0"/>
        <w:rPr>
          <w:rFonts w:ascii="Arial" w:eastAsia="Calibri" w:hAnsi="Arial" w:cs="Arial"/>
          <w:kern w:val="0"/>
          <w:sz w:val="20"/>
          <w:szCs w:val="20"/>
        </w:rPr>
      </w:pPr>
    </w:p>
    <w:p w14:paraId="45CAD60E" w14:textId="77777777" w:rsidR="00AF6E23" w:rsidRPr="00D338A9" w:rsidRDefault="00AF6E23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1182B37A" w14:textId="77777777" w:rsidR="004B2898" w:rsidRPr="00D338A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 xml:space="preserve">Članak </w:t>
      </w:r>
      <w:r w:rsidR="00F54A22">
        <w:rPr>
          <w:rFonts w:ascii="Arial" w:eastAsia="Calibri" w:hAnsi="Arial" w:cs="Arial"/>
          <w:kern w:val="0"/>
          <w:sz w:val="20"/>
          <w:szCs w:val="20"/>
        </w:rPr>
        <w:t>10</w:t>
      </w:r>
      <w:r w:rsidR="00AF6E23">
        <w:rPr>
          <w:rFonts w:ascii="Arial" w:eastAsia="Calibri" w:hAnsi="Arial" w:cs="Arial"/>
          <w:kern w:val="0"/>
          <w:sz w:val="20"/>
          <w:szCs w:val="20"/>
        </w:rPr>
        <w:t>.</w:t>
      </w:r>
    </w:p>
    <w:p w14:paraId="5E2C015F" w14:textId="77777777" w:rsidR="004B2898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 w:rsidRPr="00D338A9">
        <w:rPr>
          <w:rFonts w:ascii="Arial" w:eastAsia="Calibri" w:hAnsi="Arial" w:cs="Arial"/>
          <w:kern w:val="0"/>
          <w:sz w:val="20"/>
          <w:szCs w:val="20"/>
        </w:rPr>
        <w:t>Ovlašćuje se Odbor za statutarno-pravna pitanja da izradi pročišćeni tekst Odluke.</w:t>
      </w:r>
    </w:p>
    <w:p w14:paraId="593D803D" w14:textId="77777777" w:rsidR="00113CB7" w:rsidRPr="00D338A9" w:rsidRDefault="00113CB7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276D7F20" w14:textId="77777777" w:rsidR="004B2898" w:rsidRPr="00D338A9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2EB2B5BC" w14:textId="77777777" w:rsidR="004B2898" w:rsidRPr="00D338A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D338A9">
        <w:rPr>
          <w:rFonts w:ascii="Arial" w:eastAsia="Calibri" w:hAnsi="Arial" w:cs="Arial"/>
          <w:kern w:val="0"/>
          <w:sz w:val="20"/>
          <w:szCs w:val="20"/>
        </w:rPr>
        <w:t xml:space="preserve">Članak </w:t>
      </w:r>
      <w:r w:rsidR="00F54A22">
        <w:rPr>
          <w:rFonts w:ascii="Arial" w:eastAsia="Calibri" w:hAnsi="Arial" w:cs="Arial"/>
          <w:kern w:val="0"/>
          <w:sz w:val="20"/>
          <w:szCs w:val="20"/>
        </w:rPr>
        <w:t>11</w:t>
      </w:r>
      <w:r w:rsidR="00AF6E23">
        <w:rPr>
          <w:rFonts w:ascii="Arial" w:eastAsia="Calibri" w:hAnsi="Arial" w:cs="Arial"/>
          <w:kern w:val="0"/>
          <w:sz w:val="20"/>
          <w:szCs w:val="20"/>
        </w:rPr>
        <w:t>.</w:t>
      </w:r>
    </w:p>
    <w:p w14:paraId="18F2AF3D" w14:textId="77777777" w:rsidR="004B2898" w:rsidRPr="00D338A9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 w:rsidRPr="00D338A9">
        <w:rPr>
          <w:rFonts w:ascii="Arial" w:eastAsia="Calibri" w:hAnsi="Arial" w:cs="Arial"/>
          <w:kern w:val="0"/>
          <w:sz w:val="20"/>
          <w:szCs w:val="20"/>
        </w:rPr>
        <w:t>Ova Odluka stupa na snagu osmog dana od dana objave u „Službenim novinama Primorsko-goranske županije“, a pri</w:t>
      </w:r>
      <w:r>
        <w:rPr>
          <w:rFonts w:ascii="Arial" w:eastAsia="Calibri" w:hAnsi="Arial" w:cs="Arial"/>
          <w:kern w:val="0"/>
          <w:sz w:val="20"/>
          <w:szCs w:val="20"/>
        </w:rPr>
        <w:t>mjenjuje se od 01. siječnja 202</w:t>
      </w:r>
      <w:r w:rsidR="00A064FD">
        <w:rPr>
          <w:rFonts w:ascii="Arial" w:eastAsia="Calibri" w:hAnsi="Arial" w:cs="Arial"/>
          <w:kern w:val="0"/>
          <w:sz w:val="20"/>
          <w:szCs w:val="20"/>
        </w:rPr>
        <w:t>3</w:t>
      </w:r>
      <w:r w:rsidRPr="00D338A9">
        <w:rPr>
          <w:rFonts w:ascii="Arial" w:eastAsia="Calibri" w:hAnsi="Arial" w:cs="Arial"/>
          <w:kern w:val="0"/>
          <w:sz w:val="20"/>
          <w:szCs w:val="20"/>
        </w:rPr>
        <w:t>. godine.</w:t>
      </w:r>
    </w:p>
    <w:p w14:paraId="313964A5" w14:textId="77777777" w:rsidR="004B2898" w:rsidRPr="00D338A9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01D6CB3D" w14:textId="77777777" w:rsidR="004B2898" w:rsidRPr="00D338A9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283F869A" w14:textId="77777777" w:rsidR="004B2898" w:rsidRPr="00D338A9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 w:rsidRPr="00D338A9">
        <w:rPr>
          <w:rFonts w:ascii="Arial" w:eastAsia="Calibri" w:hAnsi="Arial" w:cs="Arial"/>
          <w:kern w:val="0"/>
          <w:sz w:val="20"/>
          <w:szCs w:val="20"/>
        </w:rPr>
        <w:t>KLASA:</w:t>
      </w:r>
    </w:p>
    <w:p w14:paraId="281B9891" w14:textId="77777777" w:rsidR="004B2898" w:rsidRPr="00D338A9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URBROJ: 2213/01-01-2</w:t>
      </w:r>
      <w:r w:rsidR="00AF6E23">
        <w:rPr>
          <w:rFonts w:ascii="Arial" w:eastAsia="Calibri" w:hAnsi="Arial" w:cs="Arial"/>
          <w:kern w:val="0"/>
          <w:sz w:val="20"/>
          <w:szCs w:val="20"/>
        </w:rPr>
        <w:t>2</w:t>
      </w:r>
      <w:r w:rsidRPr="00D338A9">
        <w:rPr>
          <w:rFonts w:ascii="Arial" w:eastAsia="Calibri" w:hAnsi="Arial" w:cs="Arial"/>
          <w:kern w:val="0"/>
          <w:sz w:val="20"/>
          <w:szCs w:val="20"/>
        </w:rPr>
        <w:t>-</w:t>
      </w:r>
    </w:p>
    <w:p w14:paraId="45B8BC41" w14:textId="77777777" w:rsidR="004B2898" w:rsidRPr="00D338A9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Mali Lošinj, _______ 202</w:t>
      </w:r>
      <w:r w:rsidR="00AF6E23">
        <w:rPr>
          <w:rFonts w:ascii="Arial" w:eastAsia="Calibri" w:hAnsi="Arial" w:cs="Arial"/>
          <w:kern w:val="0"/>
          <w:sz w:val="20"/>
          <w:szCs w:val="20"/>
        </w:rPr>
        <w:t>2</w:t>
      </w:r>
      <w:r w:rsidRPr="00D338A9">
        <w:rPr>
          <w:rFonts w:ascii="Arial" w:eastAsia="Calibri" w:hAnsi="Arial" w:cs="Arial"/>
          <w:kern w:val="0"/>
          <w:sz w:val="20"/>
          <w:szCs w:val="20"/>
        </w:rPr>
        <w:t>.</w:t>
      </w:r>
    </w:p>
    <w:p w14:paraId="5B1AF1B0" w14:textId="77777777" w:rsidR="004B2898" w:rsidRPr="00D338A9" w:rsidRDefault="004B2898" w:rsidP="004B2898">
      <w:pPr>
        <w:widowControl/>
        <w:suppressAutoHyphens w:val="0"/>
        <w:spacing w:line="259" w:lineRule="auto"/>
        <w:rPr>
          <w:rFonts w:ascii="Arial" w:eastAsia="Calibri" w:hAnsi="Arial" w:cs="Arial"/>
          <w:kern w:val="0"/>
          <w:sz w:val="20"/>
          <w:szCs w:val="20"/>
        </w:rPr>
      </w:pPr>
    </w:p>
    <w:p w14:paraId="33B6D23E" w14:textId="77777777" w:rsidR="004B2898" w:rsidRPr="00D338A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</w:p>
    <w:p w14:paraId="07AC5E2F" w14:textId="77777777" w:rsidR="004B2898" w:rsidRPr="00D338A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</w:p>
    <w:p w14:paraId="7AA5D363" w14:textId="77777777" w:rsidR="004B2898" w:rsidRPr="00D338A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D338A9">
        <w:rPr>
          <w:rFonts w:ascii="Arial" w:eastAsia="Calibri" w:hAnsi="Arial" w:cs="Arial"/>
          <w:kern w:val="0"/>
          <w:sz w:val="20"/>
          <w:szCs w:val="20"/>
        </w:rPr>
        <w:t>GRADSKO VIJEĆE</w:t>
      </w:r>
    </w:p>
    <w:p w14:paraId="46AB8483" w14:textId="77777777" w:rsidR="004B2898" w:rsidRPr="00D338A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D338A9">
        <w:rPr>
          <w:rFonts w:ascii="Arial" w:eastAsia="Calibri" w:hAnsi="Arial" w:cs="Arial"/>
          <w:kern w:val="0"/>
          <w:sz w:val="20"/>
          <w:szCs w:val="20"/>
        </w:rPr>
        <w:t>GRADA MALOG LOŠINJA</w:t>
      </w:r>
    </w:p>
    <w:p w14:paraId="3D075FB2" w14:textId="77777777" w:rsidR="004B2898" w:rsidRPr="00D338A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</w:p>
    <w:p w14:paraId="5EEEFBCA" w14:textId="77777777" w:rsidR="004B2898" w:rsidRPr="00D338A9" w:rsidRDefault="004B2898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D338A9">
        <w:rPr>
          <w:rFonts w:ascii="Arial" w:eastAsia="Calibri" w:hAnsi="Arial" w:cs="Arial"/>
          <w:kern w:val="0"/>
          <w:sz w:val="20"/>
          <w:szCs w:val="20"/>
        </w:rPr>
        <w:t>Predsjednik</w:t>
      </w:r>
    </w:p>
    <w:p w14:paraId="113E6334" w14:textId="77777777" w:rsidR="004B2898" w:rsidRPr="00D338A9" w:rsidRDefault="00B127CF" w:rsidP="004B2898">
      <w:pPr>
        <w:widowControl/>
        <w:suppressAutoHyphens w:val="0"/>
        <w:spacing w:line="259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Dubravko Devčić, dr.med.vet.</w:t>
      </w:r>
    </w:p>
    <w:p w14:paraId="21708E2B" w14:textId="77777777" w:rsidR="008F52C1" w:rsidRDefault="008F52C1"/>
    <w:sectPr w:rsidR="008F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B7EE6"/>
    <w:multiLevelType w:val="hybridMultilevel"/>
    <w:tmpl w:val="A7C6EEEC"/>
    <w:lvl w:ilvl="0" w:tplc="A1B41D2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0AF8"/>
    <w:multiLevelType w:val="hybridMultilevel"/>
    <w:tmpl w:val="3FFAB834"/>
    <w:lvl w:ilvl="0" w:tplc="9B4078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7252419">
    <w:abstractNumId w:val="0"/>
  </w:num>
  <w:num w:numId="2" w16cid:durableId="173719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A4B"/>
    <w:rsid w:val="00026247"/>
    <w:rsid w:val="001056F9"/>
    <w:rsid w:val="00113CB7"/>
    <w:rsid w:val="004B2898"/>
    <w:rsid w:val="0065555E"/>
    <w:rsid w:val="006C7A4B"/>
    <w:rsid w:val="00731287"/>
    <w:rsid w:val="008F52C1"/>
    <w:rsid w:val="00925AC4"/>
    <w:rsid w:val="009344B2"/>
    <w:rsid w:val="00A064FD"/>
    <w:rsid w:val="00AF6E23"/>
    <w:rsid w:val="00B127CF"/>
    <w:rsid w:val="00D50F25"/>
    <w:rsid w:val="00EE440C"/>
    <w:rsid w:val="00F5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037E"/>
  <w15:docId w15:val="{250F4B53-0B5A-4544-9212-700A4483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89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cp:lastPrinted>2022-09-28T06:46:00Z</cp:lastPrinted>
  <dcterms:created xsi:type="dcterms:W3CDTF">2022-09-28T06:48:00Z</dcterms:created>
  <dcterms:modified xsi:type="dcterms:W3CDTF">2022-09-28T06:48:00Z</dcterms:modified>
</cp:coreProperties>
</file>