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D6C9" w14:textId="77777777" w:rsidR="00E60A1B" w:rsidRPr="000614AD" w:rsidRDefault="00E60A1B" w:rsidP="00E60A1B">
      <w:pPr>
        <w:widowControl w:val="0"/>
        <w:suppressAutoHyphens/>
        <w:spacing w:after="0" w:line="240" w:lineRule="auto"/>
        <w:rPr>
          <w:rFonts w:ascii="Times New Roman" w:eastAsia="Lucida Sans Unicode" w:hAnsi="Times New Roman"/>
          <w:b/>
          <w:bCs/>
          <w:color w:val="000066"/>
          <w:kern w:val="1"/>
          <w:sz w:val="24"/>
          <w:szCs w:val="24"/>
        </w:rPr>
      </w:pPr>
      <w:r w:rsidRPr="000614AD">
        <w:rPr>
          <w:rFonts w:ascii="Times New Roman" w:eastAsia="Lucida Sans Unicode" w:hAnsi="Times New Roman"/>
          <w:noProof/>
          <w:kern w:val="1"/>
          <w:sz w:val="24"/>
          <w:szCs w:val="24"/>
          <w:lang w:eastAsia="hr-HR"/>
        </w:rPr>
        <w:drawing>
          <wp:anchor distT="0" distB="0" distL="0" distR="0" simplePos="0" relativeHeight="251659264" behindDoc="0" locked="0" layoutInCell="1" allowOverlap="1" wp14:anchorId="2C88C43D" wp14:editId="27EBFE07">
            <wp:simplePos x="0" y="0"/>
            <wp:positionH relativeFrom="column">
              <wp:posOffset>1190625</wp:posOffset>
            </wp:positionH>
            <wp:positionV relativeFrom="paragraph">
              <wp:posOffset>-295275</wp:posOffset>
            </wp:positionV>
            <wp:extent cx="485775" cy="67437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7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614AD">
        <w:rPr>
          <w:rFonts w:ascii="Times New Roman" w:eastAsia="Lucida Sans Unicode" w:hAnsi="Times New Roman"/>
          <w:b/>
          <w:bCs/>
          <w:color w:val="000066"/>
          <w:kern w:val="1"/>
          <w:sz w:val="24"/>
          <w:szCs w:val="24"/>
        </w:rPr>
        <w:t xml:space="preserve">    </w:t>
      </w:r>
    </w:p>
    <w:p w14:paraId="71AFC0AC" w14:textId="77777777" w:rsidR="00E60A1B" w:rsidRPr="000614AD" w:rsidRDefault="00E60A1B"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kern w:val="1"/>
          <w:sz w:val="24"/>
          <w:szCs w:val="24"/>
          <w:lang w:eastAsia="hr-HR"/>
        </w:rPr>
        <w:t xml:space="preserve">          </w:t>
      </w:r>
      <w:r w:rsidRPr="000614AD">
        <w:rPr>
          <w:rFonts w:ascii="Times New Roman" w:eastAsia="Times New Roman" w:hAnsi="Times New Roman"/>
          <w:i/>
          <w:kern w:val="1"/>
          <w:sz w:val="28"/>
          <w:szCs w:val="28"/>
          <w:lang w:eastAsia="hr-HR"/>
        </w:rPr>
        <w:t>REPUBLIKA HRVATSKA</w:t>
      </w:r>
    </w:p>
    <w:p w14:paraId="7E7F76A6" w14:textId="77777777" w:rsidR="00E60A1B" w:rsidRPr="000614AD" w:rsidRDefault="00E60A1B"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PRIMORSKO-GORANSKA ŽUPANIJA</w:t>
      </w:r>
    </w:p>
    <w:p w14:paraId="7AF7BB5B" w14:textId="65CA8A0C" w:rsidR="00E60A1B" w:rsidRPr="000614AD" w:rsidRDefault="00E60A1B"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 xml:space="preserve">       </w:t>
      </w:r>
      <w:r w:rsidR="007E7392" w:rsidRPr="000614AD">
        <w:rPr>
          <w:rFonts w:ascii="Times New Roman" w:eastAsia="Times New Roman" w:hAnsi="Times New Roman"/>
          <w:i/>
          <w:kern w:val="1"/>
          <w:sz w:val="28"/>
          <w:szCs w:val="28"/>
          <w:lang w:eastAsia="hr-HR"/>
        </w:rPr>
        <w:t xml:space="preserve">        </w:t>
      </w:r>
      <w:r w:rsidRPr="000614AD">
        <w:rPr>
          <w:rFonts w:ascii="Times New Roman" w:eastAsia="Times New Roman" w:hAnsi="Times New Roman"/>
          <w:i/>
          <w:kern w:val="1"/>
          <w:sz w:val="28"/>
          <w:szCs w:val="28"/>
          <w:lang w:eastAsia="hr-HR"/>
        </w:rPr>
        <w:t>GRAD MALI LOŠINJ</w:t>
      </w:r>
    </w:p>
    <w:p w14:paraId="0CDB9869" w14:textId="77777777" w:rsidR="00E60A1B" w:rsidRPr="000614AD" w:rsidRDefault="00E60A1B"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 xml:space="preserve">            </w:t>
      </w:r>
    </w:p>
    <w:p w14:paraId="5F729B7B" w14:textId="5EFFB8C6" w:rsidR="00E60A1B" w:rsidRPr="000614AD" w:rsidRDefault="00284713"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 xml:space="preserve">KLASA: </w:t>
      </w:r>
      <w:r w:rsidR="00FC207C" w:rsidRPr="000614AD">
        <w:rPr>
          <w:rFonts w:ascii="Times New Roman" w:eastAsia="Times New Roman" w:hAnsi="Times New Roman"/>
          <w:i/>
          <w:kern w:val="1"/>
          <w:sz w:val="28"/>
          <w:szCs w:val="28"/>
          <w:lang w:eastAsia="hr-HR"/>
        </w:rPr>
        <w:t>301-02/22-01/01</w:t>
      </w:r>
    </w:p>
    <w:p w14:paraId="4AC3A562" w14:textId="4863322C" w:rsidR="008975AC" w:rsidRPr="000614AD" w:rsidRDefault="00284713"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URBROJ: 2213/01-01-</w:t>
      </w:r>
      <w:r w:rsidR="007E7392" w:rsidRPr="000614AD">
        <w:rPr>
          <w:rFonts w:ascii="Times New Roman" w:eastAsia="Times New Roman" w:hAnsi="Times New Roman"/>
          <w:i/>
          <w:kern w:val="1"/>
          <w:sz w:val="28"/>
          <w:szCs w:val="28"/>
          <w:lang w:eastAsia="hr-HR"/>
        </w:rPr>
        <w:t>2</w:t>
      </w:r>
      <w:r w:rsidR="00FC207C" w:rsidRPr="000614AD">
        <w:rPr>
          <w:rFonts w:ascii="Times New Roman" w:eastAsia="Times New Roman" w:hAnsi="Times New Roman"/>
          <w:i/>
          <w:kern w:val="1"/>
          <w:sz w:val="28"/>
          <w:szCs w:val="28"/>
          <w:lang w:eastAsia="hr-HR"/>
        </w:rPr>
        <w:t>2</w:t>
      </w:r>
      <w:r w:rsidRPr="000614AD">
        <w:rPr>
          <w:rFonts w:ascii="Times New Roman" w:eastAsia="Times New Roman" w:hAnsi="Times New Roman"/>
          <w:i/>
          <w:kern w:val="1"/>
          <w:sz w:val="28"/>
          <w:szCs w:val="28"/>
          <w:lang w:eastAsia="hr-HR"/>
        </w:rPr>
        <w:t>-</w:t>
      </w:r>
      <w:r w:rsidR="00536977">
        <w:rPr>
          <w:rFonts w:ascii="Times New Roman" w:eastAsia="Times New Roman" w:hAnsi="Times New Roman"/>
          <w:i/>
          <w:kern w:val="1"/>
          <w:sz w:val="28"/>
          <w:szCs w:val="28"/>
          <w:lang w:eastAsia="hr-HR"/>
        </w:rPr>
        <w:t>10</w:t>
      </w:r>
    </w:p>
    <w:p w14:paraId="1E682891" w14:textId="357694D1" w:rsidR="00136885" w:rsidRPr="000614AD" w:rsidRDefault="00136885"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 xml:space="preserve">Mali Lošinj, </w:t>
      </w:r>
      <w:r w:rsidR="00FC207C" w:rsidRPr="000614AD">
        <w:rPr>
          <w:rFonts w:ascii="Times New Roman" w:eastAsia="Times New Roman" w:hAnsi="Times New Roman"/>
          <w:i/>
          <w:kern w:val="1"/>
          <w:sz w:val="28"/>
          <w:szCs w:val="28"/>
          <w:lang w:eastAsia="hr-HR"/>
        </w:rPr>
        <w:t>0</w:t>
      </w:r>
      <w:r w:rsidR="002D003D">
        <w:rPr>
          <w:rFonts w:ascii="Times New Roman" w:eastAsia="Times New Roman" w:hAnsi="Times New Roman"/>
          <w:i/>
          <w:kern w:val="1"/>
          <w:sz w:val="28"/>
          <w:szCs w:val="28"/>
          <w:lang w:eastAsia="hr-HR"/>
        </w:rPr>
        <w:t>2</w:t>
      </w:r>
      <w:r w:rsidRPr="000614AD">
        <w:rPr>
          <w:rFonts w:ascii="Times New Roman" w:eastAsia="Times New Roman" w:hAnsi="Times New Roman"/>
          <w:i/>
          <w:kern w:val="1"/>
          <w:sz w:val="28"/>
          <w:szCs w:val="28"/>
          <w:lang w:eastAsia="hr-HR"/>
        </w:rPr>
        <w:t>.</w:t>
      </w:r>
      <w:r w:rsidR="00FC207C" w:rsidRPr="000614AD">
        <w:rPr>
          <w:rFonts w:ascii="Times New Roman" w:eastAsia="Times New Roman" w:hAnsi="Times New Roman"/>
          <w:i/>
          <w:kern w:val="1"/>
          <w:sz w:val="28"/>
          <w:szCs w:val="28"/>
          <w:lang w:eastAsia="hr-HR"/>
        </w:rPr>
        <w:t>08</w:t>
      </w:r>
      <w:r w:rsidRPr="000614AD">
        <w:rPr>
          <w:rFonts w:ascii="Times New Roman" w:eastAsia="Times New Roman" w:hAnsi="Times New Roman"/>
          <w:i/>
          <w:kern w:val="1"/>
          <w:sz w:val="28"/>
          <w:szCs w:val="28"/>
          <w:lang w:eastAsia="hr-HR"/>
        </w:rPr>
        <w:t>.202</w:t>
      </w:r>
      <w:r w:rsidR="00FC207C" w:rsidRPr="000614AD">
        <w:rPr>
          <w:rFonts w:ascii="Times New Roman" w:eastAsia="Times New Roman" w:hAnsi="Times New Roman"/>
          <w:i/>
          <w:kern w:val="1"/>
          <w:sz w:val="28"/>
          <w:szCs w:val="28"/>
          <w:lang w:eastAsia="hr-HR"/>
        </w:rPr>
        <w:t>2</w:t>
      </w:r>
      <w:r w:rsidRPr="000614AD">
        <w:rPr>
          <w:rFonts w:ascii="Times New Roman" w:eastAsia="Times New Roman" w:hAnsi="Times New Roman"/>
          <w:i/>
          <w:kern w:val="1"/>
          <w:sz w:val="28"/>
          <w:szCs w:val="28"/>
          <w:lang w:eastAsia="hr-HR"/>
        </w:rPr>
        <w:t>.godine</w:t>
      </w:r>
    </w:p>
    <w:p w14:paraId="4EAC896D" w14:textId="77777777" w:rsidR="00284713" w:rsidRPr="000614AD" w:rsidRDefault="00284713" w:rsidP="00E60A1B">
      <w:pPr>
        <w:widowControl w:val="0"/>
        <w:suppressAutoHyphens/>
        <w:spacing w:after="0" w:line="240" w:lineRule="auto"/>
        <w:rPr>
          <w:rFonts w:ascii="Times New Roman" w:eastAsia="Times New Roman" w:hAnsi="Times New Roman"/>
          <w:i/>
          <w:kern w:val="1"/>
          <w:sz w:val="28"/>
          <w:szCs w:val="28"/>
          <w:lang w:eastAsia="hr-HR"/>
        </w:rPr>
      </w:pPr>
      <w:r w:rsidRPr="000614AD">
        <w:rPr>
          <w:rFonts w:ascii="Times New Roman" w:eastAsia="Times New Roman" w:hAnsi="Times New Roman"/>
          <w:i/>
          <w:kern w:val="1"/>
          <w:sz w:val="28"/>
          <w:szCs w:val="28"/>
          <w:lang w:eastAsia="hr-HR"/>
        </w:rPr>
        <w:t xml:space="preserve"> </w:t>
      </w:r>
    </w:p>
    <w:p w14:paraId="4C20F8DB" w14:textId="77777777" w:rsidR="00E60A1B" w:rsidRPr="000614AD" w:rsidRDefault="00E60A1B" w:rsidP="00E60A1B">
      <w:pPr>
        <w:spacing w:after="0" w:line="240" w:lineRule="auto"/>
        <w:jc w:val="center"/>
        <w:rPr>
          <w:rFonts w:ascii="Times New Roman" w:hAnsi="Times New Roman"/>
          <w:i/>
          <w:sz w:val="28"/>
          <w:szCs w:val="28"/>
        </w:rPr>
      </w:pPr>
      <w:r w:rsidRPr="000614AD">
        <w:rPr>
          <w:rFonts w:ascii="Times New Roman" w:hAnsi="Times New Roman"/>
          <w:i/>
          <w:sz w:val="28"/>
          <w:szCs w:val="28"/>
        </w:rPr>
        <w:t>IZVJEŠĆE</w:t>
      </w:r>
    </w:p>
    <w:p w14:paraId="27F7D6BB" w14:textId="77777777" w:rsidR="00E60A1B" w:rsidRPr="000614AD" w:rsidRDefault="00E60A1B" w:rsidP="008975AC">
      <w:pPr>
        <w:spacing w:after="0" w:line="240" w:lineRule="auto"/>
        <w:jc w:val="center"/>
        <w:rPr>
          <w:rFonts w:ascii="Times New Roman" w:hAnsi="Times New Roman"/>
          <w:sz w:val="28"/>
          <w:szCs w:val="28"/>
        </w:rPr>
      </w:pPr>
      <w:r w:rsidRPr="000614AD">
        <w:rPr>
          <w:rFonts w:ascii="Times New Roman" w:hAnsi="Times New Roman"/>
          <w:sz w:val="28"/>
          <w:szCs w:val="28"/>
        </w:rPr>
        <w:t>o provedenom savjetovanju sa javnošću</w:t>
      </w:r>
    </w:p>
    <w:p w14:paraId="69F5905C" w14:textId="77777777" w:rsidR="00E60A1B" w:rsidRPr="000614AD" w:rsidRDefault="00E60A1B" w:rsidP="00E60A1B">
      <w:pPr>
        <w:spacing w:after="0" w:line="240" w:lineRule="auto"/>
        <w:jc w:val="center"/>
        <w:rPr>
          <w:rFonts w:ascii="Times New Roman" w:hAnsi="Times New Roman"/>
          <w:sz w:val="24"/>
          <w:szCs w:val="24"/>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44"/>
        <w:gridCol w:w="5721"/>
      </w:tblGrid>
      <w:tr w:rsidR="00E60A1B" w:rsidRPr="000614AD" w14:paraId="7D9E304B" w14:textId="77777777" w:rsidTr="00F866D1">
        <w:trPr>
          <w:trHeight w:val="757"/>
        </w:trPr>
        <w:tc>
          <w:tcPr>
            <w:tcW w:w="3637" w:type="dxa"/>
            <w:gridSpan w:val="2"/>
            <w:tcBorders>
              <w:top w:val="single" w:sz="4" w:space="0" w:color="auto"/>
              <w:left w:val="single" w:sz="4" w:space="0" w:color="auto"/>
              <w:bottom w:val="single" w:sz="4" w:space="0" w:color="auto"/>
              <w:right w:val="single" w:sz="4" w:space="0" w:color="auto"/>
            </w:tcBorders>
            <w:hideMark/>
          </w:tcPr>
          <w:p w14:paraId="0CAFFDC1" w14:textId="77777777" w:rsidR="00E60A1B" w:rsidRPr="000614AD" w:rsidRDefault="00E60A1B" w:rsidP="00F866D1">
            <w:pPr>
              <w:spacing w:after="0" w:line="240" w:lineRule="auto"/>
              <w:rPr>
                <w:rFonts w:ascii="Times New Roman" w:hAnsi="Times New Roman"/>
                <w:sz w:val="24"/>
                <w:szCs w:val="24"/>
              </w:rPr>
            </w:pPr>
            <w:r w:rsidRPr="000614AD">
              <w:rPr>
                <w:rFonts w:ascii="Times New Roman" w:hAnsi="Times New Roman"/>
                <w:sz w:val="24"/>
                <w:szCs w:val="24"/>
              </w:rPr>
              <w:t>Naziv dokumenta</w:t>
            </w:r>
          </w:p>
        </w:tc>
        <w:tc>
          <w:tcPr>
            <w:tcW w:w="5721" w:type="dxa"/>
            <w:tcBorders>
              <w:top w:val="single" w:sz="4" w:space="0" w:color="auto"/>
              <w:left w:val="single" w:sz="4" w:space="0" w:color="auto"/>
              <w:bottom w:val="single" w:sz="4" w:space="0" w:color="auto"/>
              <w:right w:val="single" w:sz="4" w:space="0" w:color="auto"/>
            </w:tcBorders>
          </w:tcPr>
          <w:p w14:paraId="4F11EC2C" w14:textId="35DFA787" w:rsidR="00E60A1B" w:rsidRPr="000614AD" w:rsidRDefault="00FC207C" w:rsidP="00536977">
            <w:pPr>
              <w:spacing w:line="285" w:lineRule="exact"/>
              <w:jc w:val="center"/>
              <w:rPr>
                <w:rFonts w:ascii="Times New Roman" w:hAnsi="Times New Roman"/>
                <w:b/>
                <w:bCs/>
                <w:sz w:val="24"/>
                <w:szCs w:val="24"/>
              </w:rPr>
            </w:pPr>
            <w:r w:rsidRPr="000614AD">
              <w:rPr>
                <w:rFonts w:ascii="Times New Roman" w:hAnsi="Times New Roman"/>
                <w:b/>
                <w:bCs/>
                <w:sz w:val="24"/>
                <w:szCs w:val="24"/>
              </w:rPr>
              <w:t xml:space="preserve">Program </w:t>
            </w:r>
            <w:r w:rsidR="00536977">
              <w:rPr>
                <w:rFonts w:ascii="Times New Roman" w:hAnsi="Times New Roman"/>
                <w:b/>
                <w:bCs/>
                <w:sz w:val="24"/>
                <w:szCs w:val="24"/>
              </w:rPr>
              <w:t>potpora poljoprivredi i ruralnom razvoju</w:t>
            </w:r>
            <w:r w:rsidRPr="000614AD">
              <w:rPr>
                <w:rFonts w:ascii="Times New Roman" w:hAnsi="Times New Roman"/>
                <w:b/>
                <w:bCs/>
                <w:sz w:val="24"/>
                <w:szCs w:val="24"/>
              </w:rPr>
              <w:t xml:space="preserve"> na području Grada Malog Lošinja za razdoblje 2022.-2023.god.</w:t>
            </w:r>
          </w:p>
        </w:tc>
      </w:tr>
      <w:tr w:rsidR="00E60A1B" w:rsidRPr="000614AD" w14:paraId="07C9CA08" w14:textId="77777777" w:rsidTr="00F866D1">
        <w:trPr>
          <w:trHeight w:val="1756"/>
        </w:trPr>
        <w:tc>
          <w:tcPr>
            <w:tcW w:w="3637" w:type="dxa"/>
            <w:gridSpan w:val="2"/>
            <w:tcBorders>
              <w:top w:val="single" w:sz="4" w:space="0" w:color="auto"/>
              <w:left w:val="single" w:sz="4" w:space="0" w:color="auto"/>
              <w:bottom w:val="single" w:sz="4" w:space="0" w:color="auto"/>
              <w:right w:val="single" w:sz="4" w:space="0" w:color="auto"/>
            </w:tcBorders>
            <w:hideMark/>
          </w:tcPr>
          <w:p w14:paraId="38AFA50F" w14:textId="77777777" w:rsidR="00E60A1B" w:rsidRPr="000614AD" w:rsidRDefault="00E60A1B" w:rsidP="00F866D1">
            <w:pPr>
              <w:spacing w:after="0" w:line="240" w:lineRule="auto"/>
              <w:rPr>
                <w:rFonts w:ascii="Times New Roman" w:hAnsi="Times New Roman"/>
                <w:sz w:val="24"/>
                <w:szCs w:val="24"/>
              </w:rPr>
            </w:pPr>
            <w:r w:rsidRPr="000614AD">
              <w:rPr>
                <w:rFonts w:ascii="Times New Roman" w:hAnsi="Times New Roman"/>
                <w:sz w:val="24"/>
                <w:szCs w:val="24"/>
              </w:rPr>
              <w:t xml:space="preserve">Razdoblje savjetovanja (početak i </w:t>
            </w:r>
          </w:p>
          <w:p w14:paraId="455BF502" w14:textId="77777777" w:rsidR="00E60A1B" w:rsidRPr="000614AD" w:rsidRDefault="00E60A1B" w:rsidP="00F866D1">
            <w:pPr>
              <w:spacing w:after="0" w:line="240" w:lineRule="auto"/>
              <w:rPr>
                <w:rFonts w:ascii="Times New Roman" w:hAnsi="Times New Roman"/>
                <w:sz w:val="24"/>
                <w:szCs w:val="24"/>
              </w:rPr>
            </w:pPr>
            <w:r w:rsidRPr="000614AD">
              <w:rPr>
                <w:rFonts w:ascii="Times New Roman" w:hAnsi="Times New Roman"/>
                <w:sz w:val="24"/>
                <w:szCs w:val="24"/>
              </w:rPr>
              <w:t>završetak)</w:t>
            </w:r>
          </w:p>
        </w:tc>
        <w:tc>
          <w:tcPr>
            <w:tcW w:w="5721" w:type="dxa"/>
            <w:tcBorders>
              <w:top w:val="single" w:sz="4" w:space="0" w:color="auto"/>
              <w:left w:val="single" w:sz="4" w:space="0" w:color="auto"/>
              <w:bottom w:val="single" w:sz="4" w:space="0" w:color="auto"/>
              <w:right w:val="single" w:sz="4" w:space="0" w:color="auto"/>
            </w:tcBorders>
          </w:tcPr>
          <w:p w14:paraId="73D32F48" w14:textId="6035A015" w:rsidR="00E60A1B" w:rsidRPr="000614AD" w:rsidRDefault="00CF175A" w:rsidP="00FC207C">
            <w:pPr>
              <w:spacing w:after="0" w:line="240" w:lineRule="auto"/>
              <w:jc w:val="center"/>
              <w:rPr>
                <w:rFonts w:ascii="Times New Roman" w:hAnsi="Times New Roman"/>
                <w:sz w:val="24"/>
                <w:szCs w:val="24"/>
              </w:rPr>
            </w:pPr>
            <w:r w:rsidRPr="000614AD">
              <w:rPr>
                <w:rFonts w:ascii="Times New Roman" w:hAnsi="Times New Roman"/>
                <w:sz w:val="24"/>
                <w:szCs w:val="24"/>
              </w:rPr>
              <w:t>23</w:t>
            </w:r>
            <w:r w:rsidR="00E60A1B" w:rsidRPr="000614AD">
              <w:rPr>
                <w:rFonts w:ascii="Times New Roman" w:hAnsi="Times New Roman"/>
                <w:sz w:val="24"/>
                <w:szCs w:val="24"/>
              </w:rPr>
              <w:t>.</w:t>
            </w:r>
            <w:r w:rsidR="00FC207C" w:rsidRPr="000614AD">
              <w:rPr>
                <w:rFonts w:ascii="Times New Roman" w:hAnsi="Times New Roman"/>
                <w:sz w:val="24"/>
                <w:szCs w:val="24"/>
              </w:rPr>
              <w:t>06</w:t>
            </w:r>
            <w:r w:rsidR="00E60A1B" w:rsidRPr="000614AD">
              <w:rPr>
                <w:rFonts w:ascii="Times New Roman" w:hAnsi="Times New Roman"/>
                <w:sz w:val="24"/>
                <w:szCs w:val="24"/>
              </w:rPr>
              <w:t>.20</w:t>
            </w:r>
            <w:r w:rsidR="007E7392" w:rsidRPr="000614AD">
              <w:rPr>
                <w:rFonts w:ascii="Times New Roman" w:hAnsi="Times New Roman"/>
                <w:sz w:val="24"/>
                <w:szCs w:val="24"/>
              </w:rPr>
              <w:t>2</w:t>
            </w:r>
            <w:r w:rsidR="00FC207C" w:rsidRPr="000614AD">
              <w:rPr>
                <w:rFonts w:ascii="Times New Roman" w:hAnsi="Times New Roman"/>
                <w:sz w:val="24"/>
                <w:szCs w:val="24"/>
              </w:rPr>
              <w:t>2</w:t>
            </w:r>
            <w:r w:rsidR="00E60A1B" w:rsidRPr="000614AD">
              <w:rPr>
                <w:rFonts w:ascii="Times New Roman" w:hAnsi="Times New Roman"/>
                <w:sz w:val="24"/>
                <w:szCs w:val="24"/>
              </w:rPr>
              <w:t xml:space="preserve">. -  </w:t>
            </w:r>
            <w:r w:rsidR="00FC207C" w:rsidRPr="000614AD">
              <w:rPr>
                <w:rFonts w:ascii="Times New Roman" w:hAnsi="Times New Roman"/>
                <w:sz w:val="24"/>
                <w:szCs w:val="24"/>
              </w:rPr>
              <w:t>23</w:t>
            </w:r>
            <w:r w:rsidR="00E60A1B" w:rsidRPr="000614AD">
              <w:rPr>
                <w:rFonts w:ascii="Times New Roman" w:hAnsi="Times New Roman"/>
                <w:sz w:val="24"/>
                <w:szCs w:val="24"/>
              </w:rPr>
              <w:t>.</w:t>
            </w:r>
            <w:r w:rsidR="00FC207C" w:rsidRPr="000614AD">
              <w:rPr>
                <w:rFonts w:ascii="Times New Roman" w:hAnsi="Times New Roman"/>
                <w:sz w:val="24"/>
                <w:szCs w:val="24"/>
              </w:rPr>
              <w:t>07</w:t>
            </w:r>
            <w:r w:rsidR="00E60A1B" w:rsidRPr="000614AD">
              <w:rPr>
                <w:rFonts w:ascii="Times New Roman" w:hAnsi="Times New Roman"/>
                <w:sz w:val="24"/>
                <w:szCs w:val="24"/>
              </w:rPr>
              <w:t>.20</w:t>
            </w:r>
            <w:r w:rsidR="007E7392" w:rsidRPr="000614AD">
              <w:rPr>
                <w:rFonts w:ascii="Times New Roman" w:hAnsi="Times New Roman"/>
                <w:sz w:val="24"/>
                <w:szCs w:val="24"/>
              </w:rPr>
              <w:t>2</w:t>
            </w:r>
            <w:r w:rsidR="00FC207C" w:rsidRPr="000614AD">
              <w:rPr>
                <w:rFonts w:ascii="Times New Roman" w:hAnsi="Times New Roman"/>
                <w:sz w:val="24"/>
                <w:szCs w:val="24"/>
              </w:rPr>
              <w:t>2</w:t>
            </w:r>
            <w:r w:rsidR="00E60A1B" w:rsidRPr="000614AD">
              <w:rPr>
                <w:rFonts w:ascii="Times New Roman" w:hAnsi="Times New Roman"/>
                <w:sz w:val="24"/>
                <w:szCs w:val="24"/>
              </w:rPr>
              <w:t>.</w:t>
            </w:r>
          </w:p>
        </w:tc>
      </w:tr>
      <w:tr w:rsidR="00E60A1B" w:rsidRPr="000614AD" w14:paraId="104003FA" w14:textId="77777777" w:rsidTr="00F866D1">
        <w:trPr>
          <w:trHeight w:val="1239"/>
        </w:trPr>
        <w:tc>
          <w:tcPr>
            <w:tcW w:w="3637" w:type="dxa"/>
            <w:gridSpan w:val="2"/>
            <w:tcBorders>
              <w:top w:val="single" w:sz="4" w:space="0" w:color="auto"/>
              <w:left w:val="single" w:sz="4" w:space="0" w:color="auto"/>
              <w:bottom w:val="single" w:sz="4" w:space="0" w:color="auto"/>
              <w:right w:val="single" w:sz="4" w:space="0" w:color="auto"/>
            </w:tcBorders>
            <w:hideMark/>
          </w:tcPr>
          <w:p w14:paraId="63584588" w14:textId="77777777" w:rsidR="00E60A1B" w:rsidRPr="000614AD" w:rsidRDefault="00E60A1B" w:rsidP="00F866D1">
            <w:pPr>
              <w:spacing w:after="0" w:line="240" w:lineRule="auto"/>
              <w:rPr>
                <w:rFonts w:ascii="Times New Roman" w:hAnsi="Times New Roman"/>
                <w:sz w:val="24"/>
                <w:szCs w:val="24"/>
              </w:rPr>
            </w:pPr>
            <w:r w:rsidRPr="000614AD">
              <w:rPr>
                <w:rFonts w:ascii="Times New Roman" w:hAnsi="Times New Roman"/>
                <w:sz w:val="24"/>
                <w:szCs w:val="24"/>
              </w:rPr>
              <w:t>Način objave savjetovanja</w:t>
            </w:r>
          </w:p>
        </w:tc>
        <w:tc>
          <w:tcPr>
            <w:tcW w:w="5721" w:type="dxa"/>
            <w:tcBorders>
              <w:top w:val="single" w:sz="4" w:space="0" w:color="auto"/>
              <w:left w:val="single" w:sz="4" w:space="0" w:color="auto"/>
              <w:bottom w:val="single" w:sz="4" w:space="0" w:color="auto"/>
              <w:right w:val="single" w:sz="4" w:space="0" w:color="auto"/>
            </w:tcBorders>
            <w:hideMark/>
          </w:tcPr>
          <w:p w14:paraId="4C706E30" w14:textId="77777777" w:rsidR="00E60A1B" w:rsidRPr="000614AD" w:rsidRDefault="00E60A1B" w:rsidP="00F866D1">
            <w:pPr>
              <w:jc w:val="center"/>
              <w:rPr>
                <w:rFonts w:ascii="Times New Roman" w:hAnsi="Times New Roman"/>
                <w:sz w:val="24"/>
                <w:szCs w:val="24"/>
              </w:rPr>
            </w:pPr>
            <w:r w:rsidRPr="000614AD">
              <w:rPr>
                <w:rFonts w:ascii="Times New Roman" w:hAnsi="Times New Roman"/>
                <w:sz w:val="24"/>
                <w:szCs w:val="24"/>
              </w:rPr>
              <w:t>Internetska stranica Grada Malog Lošinja</w:t>
            </w:r>
          </w:p>
        </w:tc>
      </w:tr>
      <w:tr w:rsidR="00E60A1B" w:rsidRPr="000614AD" w14:paraId="08174AF4" w14:textId="77777777" w:rsidTr="00F866D1">
        <w:trPr>
          <w:trHeight w:val="746"/>
        </w:trPr>
        <w:tc>
          <w:tcPr>
            <w:tcW w:w="3637" w:type="dxa"/>
            <w:gridSpan w:val="2"/>
            <w:tcBorders>
              <w:top w:val="single" w:sz="4" w:space="0" w:color="auto"/>
              <w:left w:val="single" w:sz="4" w:space="0" w:color="auto"/>
              <w:bottom w:val="single" w:sz="4" w:space="0" w:color="auto"/>
              <w:right w:val="single" w:sz="4" w:space="0" w:color="auto"/>
            </w:tcBorders>
            <w:hideMark/>
          </w:tcPr>
          <w:p w14:paraId="02E54DD0" w14:textId="77777777" w:rsidR="00E60A1B" w:rsidRPr="000614AD" w:rsidRDefault="00E60A1B" w:rsidP="00F866D1">
            <w:pPr>
              <w:spacing w:after="0" w:line="240" w:lineRule="auto"/>
              <w:rPr>
                <w:rFonts w:ascii="Times New Roman" w:hAnsi="Times New Roman"/>
                <w:b/>
                <w:sz w:val="24"/>
                <w:szCs w:val="24"/>
              </w:rPr>
            </w:pPr>
            <w:r w:rsidRPr="000614AD">
              <w:rPr>
                <w:rFonts w:ascii="Times New Roman" w:hAnsi="Times New Roman"/>
                <w:b/>
                <w:sz w:val="24"/>
                <w:szCs w:val="24"/>
              </w:rPr>
              <w:t xml:space="preserve">Predstavnici javnosti koji </w:t>
            </w:r>
          </w:p>
          <w:p w14:paraId="31E6DCAF" w14:textId="77777777" w:rsidR="00E60A1B" w:rsidRPr="000614AD" w:rsidRDefault="00E60A1B" w:rsidP="00F866D1">
            <w:pPr>
              <w:spacing w:after="0" w:line="240" w:lineRule="auto"/>
              <w:rPr>
                <w:rFonts w:ascii="Times New Roman" w:hAnsi="Times New Roman"/>
                <w:b/>
                <w:sz w:val="24"/>
                <w:szCs w:val="24"/>
              </w:rPr>
            </w:pPr>
            <w:r w:rsidRPr="000614AD">
              <w:rPr>
                <w:rFonts w:ascii="Times New Roman" w:hAnsi="Times New Roman"/>
                <w:b/>
                <w:sz w:val="24"/>
                <w:szCs w:val="24"/>
              </w:rPr>
              <w:t>su dostavili svoja očitovanja</w:t>
            </w:r>
          </w:p>
        </w:tc>
        <w:tc>
          <w:tcPr>
            <w:tcW w:w="5721" w:type="dxa"/>
            <w:tcBorders>
              <w:top w:val="single" w:sz="4" w:space="0" w:color="auto"/>
              <w:left w:val="single" w:sz="4" w:space="0" w:color="auto"/>
              <w:bottom w:val="single" w:sz="4" w:space="0" w:color="auto"/>
              <w:right w:val="single" w:sz="4" w:space="0" w:color="auto"/>
            </w:tcBorders>
            <w:hideMark/>
          </w:tcPr>
          <w:p w14:paraId="00AD014B" w14:textId="2AEFBF0C" w:rsidR="00E60A1B" w:rsidRPr="000614AD" w:rsidRDefault="00CF36B7" w:rsidP="00F866D1">
            <w:pPr>
              <w:spacing w:after="0" w:line="240" w:lineRule="auto"/>
              <w:jc w:val="center"/>
              <w:rPr>
                <w:rFonts w:ascii="Times New Roman" w:hAnsi="Times New Roman"/>
                <w:b/>
                <w:sz w:val="24"/>
                <w:szCs w:val="24"/>
                <w:lang w:val="fi-FI"/>
              </w:rPr>
            </w:pPr>
            <w:r w:rsidRPr="000614AD">
              <w:rPr>
                <w:rFonts w:ascii="Times New Roman" w:hAnsi="Times New Roman"/>
                <w:b/>
                <w:sz w:val="24"/>
                <w:szCs w:val="24"/>
              </w:rPr>
              <w:t>Analiza dostavljenih mišljenja, primjedbi i prijedloga</w:t>
            </w:r>
          </w:p>
        </w:tc>
      </w:tr>
      <w:tr w:rsidR="00FC207C" w:rsidRPr="000614AD" w14:paraId="4B43196B"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7BFBCCD9" w14:textId="674ECC45" w:rsidR="00FC207C" w:rsidRPr="000614AD" w:rsidRDefault="00A85228" w:rsidP="00FC207C">
            <w:pPr>
              <w:spacing w:after="0" w:line="240" w:lineRule="auto"/>
              <w:jc w:val="both"/>
              <w:rPr>
                <w:rFonts w:ascii="Times New Roman" w:hAnsi="Times New Roman"/>
                <w:sz w:val="24"/>
                <w:szCs w:val="24"/>
              </w:rPr>
            </w:pPr>
            <w:r>
              <w:rPr>
                <w:rFonts w:ascii="Times New Roman" w:hAnsi="Times New Roman"/>
                <w:sz w:val="24"/>
                <w:szCs w:val="24"/>
              </w:rPr>
              <w:t xml:space="preserve">1. </w:t>
            </w:r>
            <w:r w:rsidR="00536977">
              <w:rPr>
                <w:rFonts w:ascii="Times New Roman" w:hAnsi="Times New Roman"/>
                <w:sz w:val="24"/>
                <w:szCs w:val="24"/>
              </w:rPr>
              <w:t>Višnja Morić</w:t>
            </w:r>
          </w:p>
          <w:p w14:paraId="7BDCB652" w14:textId="77777777" w:rsidR="00FC207C" w:rsidRPr="000614AD" w:rsidRDefault="00FC207C" w:rsidP="00FC207C">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62AB9463" w14:textId="67C47682" w:rsidR="00FC207C" w:rsidRPr="000614AD" w:rsidRDefault="00536977" w:rsidP="00536977">
            <w:pPr>
              <w:spacing w:after="0" w:line="240" w:lineRule="auto"/>
              <w:jc w:val="both"/>
              <w:rPr>
                <w:rFonts w:ascii="Times New Roman" w:hAnsi="Times New Roman"/>
                <w:sz w:val="24"/>
                <w:szCs w:val="24"/>
              </w:rPr>
            </w:pPr>
            <w:r>
              <w:rPr>
                <w:rFonts w:ascii="Times New Roman" w:hAnsi="Times New Roman"/>
                <w:sz w:val="24"/>
                <w:szCs w:val="24"/>
              </w:rPr>
              <w:t>10</w:t>
            </w:r>
            <w:r w:rsidR="00FC207C" w:rsidRPr="000614AD">
              <w:rPr>
                <w:rFonts w:ascii="Times New Roman" w:hAnsi="Times New Roman"/>
                <w:sz w:val="24"/>
                <w:szCs w:val="24"/>
              </w:rPr>
              <w:t>.0</w:t>
            </w:r>
            <w:r>
              <w:rPr>
                <w:rFonts w:ascii="Times New Roman" w:hAnsi="Times New Roman"/>
                <w:sz w:val="24"/>
                <w:szCs w:val="24"/>
              </w:rPr>
              <w:t>7</w:t>
            </w:r>
            <w:r w:rsidR="00FC207C" w:rsidRPr="000614AD">
              <w:rPr>
                <w:rFonts w:ascii="Times New Roman" w:hAnsi="Times New Roman"/>
                <w:sz w:val="24"/>
                <w:szCs w:val="24"/>
              </w:rPr>
              <w:t>.2022</w:t>
            </w:r>
          </w:p>
        </w:tc>
        <w:tc>
          <w:tcPr>
            <w:tcW w:w="7265" w:type="dxa"/>
            <w:gridSpan w:val="2"/>
            <w:tcBorders>
              <w:top w:val="single" w:sz="4" w:space="0" w:color="auto"/>
              <w:left w:val="single" w:sz="4" w:space="0" w:color="auto"/>
              <w:bottom w:val="single" w:sz="4" w:space="0" w:color="auto"/>
              <w:right w:val="single" w:sz="4" w:space="0" w:color="auto"/>
            </w:tcBorders>
          </w:tcPr>
          <w:p w14:paraId="6694DE72" w14:textId="02E92B82" w:rsidR="00FC207C" w:rsidRPr="000614AD" w:rsidRDefault="000614AD" w:rsidP="007E7392">
            <w:pPr>
              <w:spacing w:before="240"/>
              <w:jc w:val="both"/>
              <w:rPr>
                <w:rFonts w:ascii="Times New Roman" w:hAnsi="Times New Roman"/>
                <w:sz w:val="24"/>
                <w:szCs w:val="24"/>
              </w:rPr>
            </w:pPr>
            <w:r w:rsidRPr="000614AD">
              <w:rPr>
                <w:rFonts w:ascii="Times New Roman" w:hAnsi="Times New Roman"/>
                <w:sz w:val="24"/>
                <w:szCs w:val="24"/>
              </w:rPr>
              <w:t>Primjedba</w:t>
            </w:r>
            <w:r w:rsidR="00FC207C" w:rsidRPr="000614AD">
              <w:rPr>
                <w:rFonts w:ascii="Times New Roman" w:hAnsi="Times New Roman"/>
                <w:sz w:val="24"/>
                <w:szCs w:val="24"/>
              </w:rPr>
              <w:t>:</w:t>
            </w:r>
          </w:p>
          <w:p w14:paraId="419CBD2E" w14:textId="77777777" w:rsidR="00810B78" w:rsidRPr="00810B78" w:rsidRDefault="00810B78" w:rsidP="000614AD">
            <w:pPr>
              <w:spacing w:before="240"/>
              <w:jc w:val="both"/>
              <w:rPr>
                <w:rFonts w:ascii="Times New Roman" w:hAnsi="Times New Roman"/>
                <w:sz w:val="24"/>
                <w:szCs w:val="24"/>
                <w:lang w:eastAsia="hr-HR"/>
              </w:rPr>
            </w:pPr>
            <w:r w:rsidRPr="00810B78">
              <w:rPr>
                <w:rFonts w:ascii="Times New Roman" w:hAnsi="Times New Roman"/>
                <w:sz w:val="24"/>
                <w:szCs w:val="24"/>
                <w:lang w:eastAsia="hr-HR"/>
              </w:rPr>
              <w:t>„Maksimalni iznos potpore koju podnositelj može ostvariti za vrijeme trajanja ovog Programa iznosi maksimalno do 20.000,00 kn.</w:t>
            </w:r>
          </w:p>
          <w:p w14:paraId="09959A0A" w14:textId="35125CC3" w:rsidR="000614AD" w:rsidRPr="000614AD" w:rsidRDefault="000614AD" w:rsidP="000614AD">
            <w:pPr>
              <w:spacing w:before="240"/>
              <w:jc w:val="both"/>
              <w:rPr>
                <w:rFonts w:ascii="Times New Roman" w:hAnsi="Times New Roman"/>
                <w:sz w:val="24"/>
                <w:szCs w:val="24"/>
              </w:rPr>
            </w:pPr>
            <w:r w:rsidRPr="000614AD">
              <w:rPr>
                <w:rFonts w:ascii="Times New Roman" w:hAnsi="Times New Roman"/>
                <w:sz w:val="24"/>
                <w:szCs w:val="24"/>
                <w:lang w:eastAsia="hr-HR"/>
              </w:rPr>
              <w:t>Primjedba se prihvaća obzirom da je cilj omogućiti dobivanje potpora što većem broju poduzetnika.</w:t>
            </w:r>
          </w:p>
        </w:tc>
      </w:tr>
      <w:tr w:rsidR="00810B78" w:rsidRPr="000614AD" w14:paraId="4A06FB0A" w14:textId="77777777" w:rsidTr="00810B78">
        <w:trPr>
          <w:trHeight w:val="699"/>
        </w:trPr>
        <w:tc>
          <w:tcPr>
            <w:tcW w:w="2093" w:type="dxa"/>
            <w:tcBorders>
              <w:top w:val="single" w:sz="4" w:space="0" w:color="auto"/>
              <w:left w:val="single" w:sz="4" w:space="0" w:color="auto"/>
              <w:bottom w:val="single" w:sz="4" w:space="0" w:color="auto"/>
              <w:right w:val="single" w:sz="4" w:space="0" w:color="auto"/>
            </w:tcBorders>
          </w:tcPr>
          <w:p w14:paraId="71760049" w14:textId="02DC835D" w:rsidR="00810B78" w:rsidRPr="000614AD" w:rsidRDefault="00810B78" w:rsidP="00AF2EDE">
            <w:pPr>
              <w:spacing w:after="0" w:line="240" w:lineRule="auto"/>
              <w:jc w:val="both"/>
              <w:rPr>
                <w:rFonts w:ascii="Times New Roman" w:hAnsi="Times New Roman"/>
                <w:sz w:val="24"/>
                <w:szCs w:val="24"/>
              </w:rPr>
            </w:pPr>
            <w:r>
              <w:rPr>
                <w:rFonts w:ascii="Times New Roman" w:hAnsi="Times New Roman"/>
                <w:sz w:val="24"/>
                <w:szCs w:val="24"/>
              </w:rPr>
              <w:t>2. Višnja Morić</w:t>
            </w:r>
          </w:p>
          <w:p w14:paraId="56F5EF4C" w14:textId="77777777" w:rsidR="00810B78" w:rsidRPr="000614AD" w:rsidRDefault="00810B78" w:rsidP="00AF2ED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0853A225" w14:textId="33EA1D56" w:rsidR="00810B78" w:rsidRPr="000614AD" w:rsidRDefault="00810B78" w:rsidP="000614AD">
            <w:pPr>
              <w:spacing w:before="240"/>
              <w:jc w:val="both"/>
              <w:rPr>
                <w:rFonts w:ascii="Times New Roman" w:hAnsi="Times New Roman"/>
                <w:sz w:val="24"/>
                <w:szCs w:val="24"/>
              </w:rPr>
            </w:pPr>
            <w:r>
              <w:rPr>
                <w:rFonts w:ascii="Times New Roman" w:hAnsi="Times New Roman"/>
                <w:sz w:val="24"/>
                <w:szCs w:val="24"/>
              </w:rPr>
              <w:t>10</w:t>
            </w:r>
            <w:r w:rsidRPr="000614AD">
              <w:rPr>
                <w:rFonts w:ascii="Times New Roman" w:hAnsi="Times New Roman"/>
                <w:sz w:val="24"/>
                <w:szCs w:val="24"/>
              </w:rPr>
              <w:t>.0</w:t>
            </w:r>
            <w:r>
              <w:rPr>
                <w:rFonts w:ascii="Times New Roman" w:hAnsi="Times New Roman"/>
                <w:sz w:val="24"/>
                <w:szCs w:val="24"/>
              </w:rPr>
              <w:t>7</w:t>
            </w:r>
            <w:r w:rsidRPr="000614AD">
              <w:rPr>
                <w:rFonts w:ascii="Times New Roman" w:hAnsi="Times New Roman"/>
                <w:sz w:val="24"/>
                <w:szCs w:val="24"/>
              </w:rPr>
              <w:t>.2022</w:t>
            </w:r>
          </w:p>
        </w:tc>
        <w:tc>
          <w:tcPr>
            <w:tcW w:w="7265" w:type="dxa"/>
            <w:gridSpan w:val="2"/>
            <w:tcBorders>
              <w:top w:val="single" w:sz="4" w:space="0" w:color="auto"/>
              <w:left w:val="single" w:sz="4" w:space="0" w:color="auto"/>
              <w:bottom w:val="single" w:sz="4" w:space="0" w:color="auto"/>
              <w:right w:val="single" w:sz="4" w:space="0" w:color="auto"/>
            </w:tcBorders>
          </w:tcPr>
          <w:p w14:paraId="211E5E85" w14:textId="345E6058" w:rsidR="00810B78" w:rsidRPr="000614AD" w:rsidRDefault="00810B78" w:rsidP="007E7392">
            <w:pPr>
              <w:spacing w:before="240"/>
              <w:jc w:val="both"/>
              <w:rPr>
                <w:rFonts w:ascii="Times New Roman" w:hAnsi="Times New Roman"/>
                <w:sz w:val="24"/>
                <w:szCs w:val="24"/>
              </w:rPr>
            </w:pPr>
            <w:r w:rsidRPr="000614AD">
              <w:rPr>
                <w:rFonts w:ascii="Times New Roman" w:hAnsi="Times New Roman"/>
                <w:sz w:val="24"/>
                <w:szCs w:val="24"/>
              </w:rPr>
              <w:t>Primjedba:</w:t>
            </w:r>
          </w:p>
          <w:p w14:paraId="5C3A2FF2" w14:textId="11AB6EAE" w:rsidR="00810B78" w:rsidRPr="00810B78" w:rsidRDefault="00810B78" w:rsidP="000614AD">
            <w:pPr>
              <w:spacing w:before="240"/>
              <w:jc w:val="both"/>
              <w:rPr>
                <w:rFonts w:ascii="Times New Roman" w:hAnsi="Times New Roman"/>
                <w:sz w:val="24"/>
                <w:szCs w:val="24"/>
                <w:lang w:eastAsia="hr-HR"/>
              </w:rPr>
            </w:pPr>
            <w:r w:rsidRPr="00810B78">
              <w:rPr>
                <w:rFonts w:ascii="Times New Roman" w:hAnsi="Times New Roman"/>
                <w:sz w:val="24"/>
                <w:szCs w:val="24"/>
                <w:lang w:eastAsia="hr-HR"/>
              </w:rPr>
              <w:t>„</w:t>
            </w:r>
            <w:r w:rsidRPr="00810B78">
              <w:rPr>
                <w:rFonts w:ascii="Times New Roman" w:hAnsi="Times New Roman"/>
                <w:sz w:val="24"/>
                <w:szCs w:val="24"/>
              </w:rPr>
              <w:t>Prihvatljivi korisnici potpore su poljoprivredna gospodarstva sa sjedištem tj. prebivalištem na području Grada Malog Lošinja, a koja su upisana u Upisnik poljoprivrednih gospodarstava i u Evidenciju pčelara i pčelinjaka“</w:t>
            </w:r>
          </w:p>
          <w:p w14:paraId="0B8009DC" w14:textId="37212B9E" w:rsidR="00810B78" w:rsidRPr="000614AD" w:rsidRDefault="00810B78" w:rsidP="000614AD">
            <w:pPr>
              <w:spacing w:before="240"/>
              <w:jc w:val="both"/>
              <w:rPr>
                <w:rFonts w:ascii="Times New Roman" w:hAnsi="Times New Roman"/>
                <w:sz w:val="24"/>
                <w:szCs w:val="24"/>
              </w:rPr>
            </w:pPr>
            <w:r w:rsidRPr="000614AD">
              <w:rPr>
                <w:rFonts w:ascii="Times New Roman" w:hAnsi="Times New Roman"/>
                <w:sz w:val="24"/>
                <w:szCs w:val="24"/>
                <w:lang w:eastAsia="hr-HR"/>
              </w:rPr>
              <w:lastRenderedPageBreak/>
              <w:t>Primjedba se prihvaća obzirom se radi o ispravljanju tehničke pogreške.</w:t>
            </w:r>
          </w:p>
        </w:tc>
      </w:tr>
      <w:tr w:rsidR="00810B78" w:rsidRPr="000614AD" w14:paraId="5969DCE6"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0A09B83A" w14:textId="6D7D169C" w:rsidR="00810B78" w:rsidRPr="000614AD" w:rsidRDefault="00810B78" w:rsidP="00AF2EDE">
            <w:pPr>
              <w:spacing w:after="0" w:line="240" w:lineRule="auto"/>
              <w:jc w:val="both"/>
              <w:rPr>
                <w:rFonts w:ascii="Times New Roman" w:hAnsi="Times New Roman"/>
                <w:sz w:val="24"/>
                <w:szCs w:val="24"/>
              </w:rPr>
            </w:pPr>
            <w:r>
              <w:rPr>
                <w:rFonts w:ascii="Times New Roman" w:hAnsi="Times New Roman"/>
                <w:sz w:val="24"/>
                <w:szCs w:val="24"/>
              </w:rPr>
              <w:lastRenderedPageBreak/>
              <w:t>3. Višnja Morić</w:t>
            </w:r>
          </w:p>
          <w:p w14:paraId="31ED4CE2" w14:textId="77777777" w:rsidR="00810B78" w:rsidRPr="000614AD" w:rsidRDefault="00810B78" w:rsidP="00AF2ED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1F0F996E" w14:textId="77AB3C56" w:rsidR="00810B78" w:rsidRPr="000614AD" w:rsidRDefault="00810B78" w:rsidP="000614AD">
            <w:pPr>
              <w:spacing w:after="0" w:line="240" w:lineRule="auto"/>
              <w:jc w:val="both"/>
              <w:rPr>
                <w:rFonts w:ascii="Times New Roman" w:hAnsi="Times New Roman"/>
                <w:sz w:val="24"/>
                <w:szCs w:val="24"/>
              </w:rPr>
            </w:pPr>
            <w:r>
              <w:rPr>
                <w:rFonts w:ascii="Times New Roman" w:hAnsi="Times New Roman"/>
                <w:sz w:val="24"/>
                <w:szCs w:val="24"/>
              </w:rPr>
              <w:t>10</w:t>
            </w:r>
            <w:r w:rsidRPr="000614AD">
              <w:rPr>
                <w:rFonts w:ascii="Times New Roman" w:hAnsi="Times New Roman"/>
                <w:sz w:val="24"/>
                <w:szCs w:val="24"/>
              </w:rPr>
              <w:t>.0</w:t>
            </w:r>
            <w:r>
              <w:rPr>
                <w:rFonts w:ascii="Times New Roman" w:hAnsi="Times New Roman"/>
                <w:sz w:val="24"/>
                <w:szCs w:val="24"/>
              </w:rPr>
              <w:t>7</w:t>
            </w:r>
            <w:r w:rsidRPr="000614AD">
              <w:rPr>
                <w:rFonts w:ascii="Times New Roman" w:hAnsi="Times New Roman"/>
                <w:sz w:val="24"/>
                <w:szCs w:val="24"/>
              </w:rPr>
              <w:t>.2022</w:t>
            </w:r>
          </w:p>
        </w:tc>
        <w:tc>
          <w:tcPr>
            <w:tcW w:w="7265" w:type="dxa"/>
            <w:gridSpan w:val="2"/>
            <w:tcBorders>
              <w:top w:val="single" w:sz="4" w:space="0" w:color="auto"/>
              <w:left w:val="single" w:sz="4" w:space="0" w:color="auto"/>
              <w:bottom w:val="single" w:sz="4" w:space="0" w:color="auto"/>
              <w:right w:val="single" w:sz="4" w:space="0" w:color="auto"/>
            </w:tcBorders>
          </w:tcPr>
          <w:p w14:paraId="6F35D1C2" w14:textId="77777777" w:rsidR="00810B78" w:rsidRPr="000614AD" w:rsidRDefault="00810B78" w:rsidP="007E7392">
            <w:pPr>
              <w:spacing w:before="240"/>
              <w:jc w:val="both"/>
              <w:rPr>
                <w:rFonts w:ascii="Times New Roman" w:hAnsi="Times New Roman"/>
                <w:sz w:val="24"/>
                <w:szCs w:val="24"/>
              </w:rPr>
            </w:pPr>
            <w:r w:rsidRPr="000614AD">
              <w:rPr>
                <w:rFonts w:ascii="Times New Roman" w:hAnsi="Times New Roman"/>
                <w:sz w:val="24"/>
                <w:szCs w:val="24"/>
              </w:rPr>
              <w:t>Primjedba:</w:t>
            </w:r>
          </w:p>
          <w:p w14:paraId="487A7605" w14:textId="77777777" w:rsidR="00377CE9" w:rsidRDefault="00377CE9" w:rsidP="007E7392">
            <w:pPr>
              <w:spacing w:before="240"/>
              <w:jc w:val="both"/>
              <w:rPr>
                <w:rFonts w:ascii="Times New Roman" w:hAnsi="Times New Roman"/>
              </w:rPr>
            </w:pPr>
            <w:r w:rsidRPr="00377CE9">
              <w:rPr>
                <w:rFonts w:ascii="Times New Roman" w:hAnsi="Times New Roman"/>
              </w:rPr>
              <w:t>„Potpora se dodjeljuje za subvencioniranje izdataka za nabavu novih košnica, nove pčelarske opreme, nabave prihrane i novih pčelinjih zajednica“</w:t>
            </w:r>
          </w:p>
          <w:p w14:paraId="347DCE8E" w14:textId="1D0E824C" w:rsidR="00810B78" w:rsidRPr="000614AD" w:rsidRDefault="00810B78" w:rsidP="007E7392">
            <w:pPr>
              <w:spacing w:before="240"/>
              <w:jc w:val="both"/>
              <w:rPr>
                <w:rFonts w:ascii="Times New Roman" w:hAnsi="Times New Roman"/>
                <w:sz w:val="24"/>
                <w:szCs w:val="24"/>
              </w:rPr>
            </w:pPr>
            <w:r w:rsidRPr="000614AD">
              <w:rPr>
                <w:rFonts w:ascii="Times New Roman" w:hAnsi="Times New Roman"/>
                <w:sz w:val="24"/>
                <w:szCs w:val="24"/>
                <w:lang w:eastAsia="hr-HR"/>
              </w:rPr>
              <w:t>Primjedba se prihvaća obzirom se radi o ispravljanju tehničke pogreške.</w:t>
            </w:r>
          </w:p>
        </w:tc>
      </w:tr>
      <w:tr w:rsidR="00377CE9" w:rsidRPr="000614AD" w14:paraId="78772887"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064064C3" w14:textId="54615682" w:rsidR="00377CE9" w:rsidRPr="000614AD" w:rsidRDefault="00377CE9" w:rsidP="00AF2EDE">
            <w:pPr>
              <w:spacing w:after="0" w:line="240" w:lineRule="auto"/>
              <w:jc w:val="both"/>
              <w:rPr>
                <w:rFonts w:ascii="Times New Roman" w:hAnsi="Times New Roman"/>
                <w:sz w:val="24"/>
                <w:szCs w:val="24"/>
              </w:rPr>
            </w:pPr>
            <w:r>
              <w:rPr>
                <w:rFonts w:ascii="Times New Roman" w:hAnsi="Times New Roman"/>
                <w:sz w:val="24"/>
                <w:szCs w:val="24"/>
              </w:rPr>
              <w:t>4. Višnja Morić</w:t>
            </w:r>
          </w:p>
          <w:p w14:paraId="6F664CAD" w14:textId="77777777" w:rsidR="00377CE9" w:rsidRPr="000614AD" w:rsidRDefault="00377CE9" w:rsidP="00AF2ED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636AC486" w14:textId="42987FC2" w:rsidR="00377CE9" w:rsidRPr="000614AD" w:rsidRDefault="00377CE9" w:rsidP="000614AD">
            <w:pPr>
              <w:spacing w:after="0" w:line="240" w:lineRule="auto"/>
              <w:jc w:val="both"/>
              <w:rPr>
                <w:rFonts w:ascii="Times New Roman" w:hAnsi="Times New Roman"/>
                <w:sz w:val="24"/>
                <w:szCs w:val="24"/>
              </w:rPr>
            </w:pPr>
            <w:r>
              <w:rPr>
                <w:rFonts w:ascii="Times New Roman" w:hAnsi="Times New Roman"/>
                <w:sz w:val="24"/>
                <w:szCs w:val="24"/>
              </w:rPr>
              <w:t>10</w:t>
            </w:r>
            <w:r w:rsidRPr="000614AD">
              <w:rPr>
                <w:rFonts w:ascii="Times New Roman" w:hAnsi="Times New Roman"/>
                <w:sz w:val="24"/>
                <w:szCs w:val="24"/>
              </w:rPr>
              <w:t>.0</w:t>
            </w:r>
            <w:r>
              <w:rPr>
                <w:rFonts w:ascii="Times New Roman" w:hAnsi="Times New Roman"/>
                <w:sz w:val="24"/>
                <w:szCs w:val="24"/>
              </w:rPr>
              <w:t>7</w:t>
            </w:r>
            <w:r w:rsidRPr="000614AD">
              <w:rPr>
                <w:rFonts w:ascii="Times New Roman" w:hAnsi="Times New Roman"/>
                <w:sz w:val="24"/>
                <w:szCs w:val="24"/>
              </w:rPr>
              <w:t>.2022</w:t>
            </w:r>
          </w:p>
        </w:tc>
        <w:tc>
          <w:tcPr>
            <w:tcW w:w="7265" w:type="dxa"/>
            <w:gridSpan w:val="2"/>
            <w:tcBorders>
              <w:top w:val="single" w:sz="4" w:space="0" w:color="auto"/>
              <w:left w:val="single" w:sz="4" w:space="0" w:color="auto"/>
              <w:bottom w:val="single" w:sz="4" w:space="0" w:color="auto"/>
              <w:right w:val="single" w:sz="4" w:space="0" w:color="auto"/>
            </w:tcBorders>
          </w:tcPr>
          <w:p w14:paraId="3A314B98" w14:textId="77777777" w:rsidR="00377CE9" w:rsidRPr="00BA6098" w:rsidRDefault="00377CE9" w:rsidP="00377CE9">
            <w:pPr>
              <w:widowControl w:val="0"/>
              <w:suppressAutoHyphens/>
              <w:spacing w:after="0" w:line="240" w:lineRule="auto"/>
              <w:jc w:val="both"/>
              <w:rPr>
                <w:rFonts w:eastAsiaTheme="minorHAnsi" w:cs="Calibri"/>
                <w:b/>
                <w:bCs/>
                <w:caps/>
              </w:rPr>
            </w:pPr>
            <w:r w:rsidRPr="000614AD">
              <w:rPr>
                <w:rFonts w:ascii="Times New Roman" w:hAnsi="Times New Roman"/>
                <w:sz w:val="24"/>
                <w:szCs w:val="24"/>
              </w:rPr>
              <w:t>Primjedba:</w:t>
            </w:r>
            <w:r w:rsidRPr="000614AD">
              <w:rPr>
                <w:rFonts w:ascii="Times New Roman" w:hAnsi="Times New Roman"/>
                <w:sz w:val="24"/>
                <w:szCs w:val="24"/>
                <w:lang w:eastAsia="hr-HR"/>
              </w:rPr>
              <w:t xml:space="preserve"> </w:t>
            </w:r>
            <w:r w:rsidRPr="005D3BAE">
              <w:rPr>
                <w:rFonts w:cs="Calibri"/>
                <w:b/>
                <w:bCs/>
                <w:caps/>
              </w:rPr>
              <w:t>Potpora za počet</w:t>
            </w:r>
            <w:r>
              <w:rPr>
                <w:rFonts w:cs="Calibri"/>
                <w:b/>
                <w:bCs/>
                <w:caps/>
              </w:rPr>
              <w:t>ak obavljanja djelatnosti OPG-a i SOPG-a</w:t>
            </w:r>
          </w:p>
          <w:p w14:paraId="102DD2E0" w14:textId="77777777" w:rsidR="00377CE9" w:rsidRDefault="00377CE9" w:rsidP="00377CE9">
            <w:pPr>
              <w:spacing w:after="0" w:line="240" w:lineRule="auto"/>
              <w:rPr>
                <w:rFonts w:ascii="Arial" w:hAnsi="Arial" w:cs="Arial"/>
                <w:lang w:eastAsia="hr-HR"/>
              </w:rPr>
            </w:pPr>
          </w:p>
          <w:p w14:paraId="48FF87E2" w14:textId="77777777" w:rsidR="00377CE9" w:rsidRPr="00BA6098" w:rsidRDefault="00377CE9" w:rsidP="00377CE9">
            <w:pPr>
              <w:widowControl w:val="0"/>
              <w:suppressAutoHyphens/>
              <w:spacing w:after="0" w:line="240" w:lineRule="auto"/>
              <w:jc w:val="both"/>
              <w:rPr>
                <w:rFonts w:ascii="Times New Roman" w:hAnsi="Times New Roman"/>
              </w:rPr>
            </w:pPr>
            <w:r>
              <w:rPr>
                <w:rFonts w:ascii="Times New Roman" w:hAnsi="Times New Roman"/>
              </w:rPr>
              <w:t>„</w:t>
            </w:r>
            <w:r w:rsidRPr="00BA6098">
              <w:rPr>
                <w:rFonts w:ascii="Times New Roman" w:hAnsi="Times New Roman"/>
              </w:rPr>
              <w:t>Potpore za početak obavljanja djelatnosti OPG-a</w:t>
            </w:r>
            <w:r>
              <w:rPr>
                <w:rFonts w:ascii="Times New Roman" w:hAnsi="Times New Roman"/>
              </w:rPr>
              <w:t xml:space="preserve"> i SOPG-a</w:t>
            </w:r>
            <w:r w:rsidRPr="00BA6098">
              <w:rPr>
                <w:rFonts w:ascii="Times New Roman" w:hAnsi="Times New Roman"/>
              </w:rPr>
              <w:t xml:space="preserve"> mogu koristiti fizičke osobe koje imaju </w:t>
            </w:r>
          </w:p>
          <w:p w14:paraId="342827FB" w14:textId="0E0CBEE6" w:rsidR="00377CE9" w:rsidRPr="000614AD" w:rsidRDefault="00377CE9" w:rsidP="00377CE9">
            <w:pPr>
              <w:spacing w:after="0"/>
              <w:jc w:val="both"/>
              <w:rPr>
                <w:rFonts w:ascii="Times New Roman" w:hAnsi="Times New Roman"/>
                <w:sz w:val="24"/>
                <w:szCs w:val="24"/>
                <w:lang w:eastAsia="hr-HR"/>
              </w:rPr>
            </w:pPr>
            <w:r w:rsidRPr="00BA6098">
              <w:rPr>
                <w:rFonts w:ascii="Times New Roman" w:hAnsi="Times New Roman"/>
              </w:rPr>
              <w:t>prebivalište na području Grada Malog Lošinja, a koje su u periodu od 01.01.2022. do 31.12.2023. godine započele ili će započeti obavljanje</w:t>
            </w:r>
            <w:r>
              <w:rPr>
                <w:rFonts w:ascii="Times New Roman" w:hAnsi="Times New Roman"/>
              </w:rPr>
              <w:t xml:space="preserve"> </w:t>
            </w:r>
            <w:r w:rsidRPr="00BA6098">
              <w:rPr>
                <w:rFonts w:ascii="Times New Roman" w:hAnsi="Times New Roman"/>
              </w:rPr>
              <w:t xml:space="preserve"> obiteljskog poljoprivrednog gospodarstva (OPG-a) </w:t>
            </w:r>
            <w:r>
              <w:rPr>
                <w:rFonts w:ascii="Times New Roman" w:hAnsi="Times New Roman"/>
              </w:rPr>
              <w:t>ili samoopskrbnog poljoprivrednog gospodarstva (SOPG-a).</w:t>
            </w:r>
          </w:p>
          <w:p w14:paraId="50AEB7FD" w14:textId="77777777" w:rsidR="003E10A0" w:rsidRDefault="003E10A0" w:rsidP="000614AD">
            <w:pPr>
              <w:spacing w:after="0"/>
              <w:jc w:val="both"/>
              <w:rPr>
                <w:rFonts w:ascii="Times New Roman" w:hAnsi="Times New Roman"/>
                <w:sz w:val="24"/>
                <w:szCs w:val="24"/>
                <w:lang w:eastAsia="hr-HR"/>
              </w:rPr>
            </w:pPr>
          </w:p>
          <w:p w14:paraId="12022CA3" w14:textId="43E0FE87" w:rsidR="00377CE9" w:rsidRPr="000614AD" w:rsidRDefault="00377CE9" w:rsidP="000614AD">
            <w:pPr>
              <w:spacing w:after="0"/>
              <w:jc w:val="both"/>
              <w:rPr>
                <w:rFonts w:ascii="Times New Roman" w:hAnsi="Times New Roman"/>
                <w:sz w:val="24"/>
                <w:szCs w:val="24"/>
              </w:rPr>
            </w:pPr>
            <w:r w:rsidRPr="000614AD">
              <w:rPr>
                <w:rFonts w:ascii="Times New Roman" w:hAnsi="Times New Roman"/>
                <w:sz w:val="24"/>
                <w:szCs w:val="24"/>
                <w:lang w:eastAsia="hr-HR"/>
              </w:rPr>
              <w:t>Primjedba se prihvaća obzirom se radi o ispravljanju tehničke pogreške.</w:t>
            </w:r>
          </w:p>
        </w:tc>
      </w:tr>
      <w:tr w:rsidR="003E10A0" w:rsidRPr="000614AD" w14:paraId="09E91A72"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6B0AD147" w14:textId="4679E310" w:rsidR="003E10A0" w:rsidRPr="000614AD" w:rsidRDefault="003E10A0" w:rsidP="00AF2EDE">
            <w:pPr>
              <w:spacing w:after="0" w:line="240" w:lineRule="auto"/>
              <w:jc w:val="both"/>
              <w:rPr>
                <w:rFonts w:ascii="Times New Roman" w:hAnsi="Times New Roman"/>
                <w:sz w:val="24"/>
                <w:szCs w:val="24"/>
              </w:rPr>
            </w:pPr>
            <w:r>
              <w:rPr>
                <w:rFonts w:ascii="Times New Roman" w:hAnsi="Times New Roman"/>
                <w:sz w:val="24"/>
                <w:szCs w:val="24"/>
              </w:rPr>
              <w:t>5. Višnja Morić</w:t>
            </w:r>
          </w:p>
          <w:p w14:paraId="190B8B4E" w14:textId="77777777" w:rsidR="003E10A0" w:rsidRPr="000614AD" w:rsidRDefault="003E10A0" w:rsidP="00AF2ED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68A80D64" w14:textId="6AEBE236" w:rsidR="003E10A0" w:rsidRPr="000614AD" w:rsidRDefault="003E10A0" w:rsidP="000614AD">
            <w:pPr>
              <w:spacing w:after="0" w:line="240" w:lineRule="auto"/>
              <w:jc w:val="both"/>
              <w:rPr>
                <w:rFonts w:ascii="Times New Roman" w:hAnsi="Times New Roman"/>
                <w:sz w:val="24"/>
                <w:szCs w:val="24"/>
              </w:rPr>
            </w:pPr>
            <w:r>
              <w:rPr>
                <w:rFonts w:ascii="Times New Roman" w:hAnsi="Times New Roman"/>
                <w:sz w:val="24"/>
                <w:szCs w:val="24"/>
              </w:rPr>
              <w:t>10</w:t>
            </w:r>
            <w:r w:rsidRPr="000614AD">
              <w:rPr>
                <w:rFonts w:ascii="Times New Roman" w:hAnsi="Times New Roman"/>
                <w:sz w:val="24"/>
                <w:szCs w:val="24"/>
              </w:rPr>
              <w:t>.0</w:t>
            </w:r>
            <w:r>
              <w:rPr>
                <w:rFonts w:ascii="Times New Roman" w:hAnsi="Times New Roman"/>
                <w:sz w:val="24"/>
                <w:szCs w:val="24"/>
              </w:rPr>
              <w:t>7</w:t>
            </w:r>
            <w:r w:rsidRPr="000614AD">
              <w:rPr>
                <w:rFonts w:ascii="Times New Roman" w:hAnsi="Times New Roman"/>
                <w:sz w:val="24"/>
                <w:szCs w:val="24"/>
              </w:rPr>
              <w:t>.2022</w:t>
            </w:r>
          </w:p>
        </w:tc>
        <w:tc>
          <w:tcPr>
            <w:tcW w:w="7265" w:type="dxa"/>
            <w:gridSpan w:val="2"/>
            <w:tcBorders>
              <w:top w:val="single" w:sz="4" w:space="0" w:color="auto"/>
              <w:left w:val="single" w:sz="4" w:space="0" w:color="auto"/>
              <w:bottom w:val="single" w:sz="4" w:space="0" w:color="auto"/>
              <w:right w:val="single" w:sz="4" w:space="0" w:color="auto"/>
            </w:tcBorders>
          </w:tcPr>
          <w:p w14:paraId="0E1159A7" w14:textId="506B6874" w:rsidR="003E10A0" w:rsidRDefault="003E10A0" w:rsidP="000614AD">
            <w:pPr>
              <w:spacing w:after="0"/>
              <w:jc w:val="both"/>
              <w:rPr>
                <w:rFonts w:ascii="Times New Roman" w:hAnsi="Times New Roman"/>
                <w:sz w:val="24"/>
                <w:szCs w:val="24"/>
                <w:lang w:eastAsia="hr-HR"/>
              </w:rPr>
            </w:pPr>
            <w:r>
              <w:rPr>
                <w:rFonts w:ascii="Times New Roman" w:hAnsi="Times New Roman"/>
                <w:sz w:val="24"/>
                <w:szCs w:val="24"/>
              </w:rPr>
              <w:t xml:space="preserve">Primjedba: Članak 17.stavak 1. </w:t>
            </w:r>
            <w:r w:rsidRPr="00B615A9">
              <w:rPr>
                <w:rFonts w:ascii="Times New Roman" w:hAnsi="Times New Roman"/>
              </w:rPr>
              <w:t>Korisnici potpora poljoprivredi i ruralnom razvoju Grada Malog Lošinja dužni su podnijeti izvješće o namjenski utrošenim sredstvima do kraja siječnja tekuće godine za prethodnu godinu, odnosno dokaz o početku obavljanja djelatnosti OPG-a</w:t>
            </w:r>
            <w:r>
              <w:rPr>
                <w:rFonts w:ascii="Times New Roman" w:hAnsi="Times New Roman"/>
              </w:rPr>
              <w:t xml:space="preserve"> i SOPG-a.</w:t>
            </w:r>
            <w:r>
              <w:rPr>
                <w:rFonts w:ascii="Times New Roman" w:hAnsi="Times New Roman"/>
                <w:sz w:val="24"/>
                <w:szCs w:val="24"/>
                <w:lang w:eastAsia="hr-HR"/>
              </w:rPr>
              <w:t>.</w:t>
            </w:r>
          </w:p>
          <w:p w14:paraId="4AA90FD1" w14:textId="77777777" w:rsidR="003E10A0" w:rsidRDefault="003E10A0" w:rsidP="000614AD">
            <w:pPr>
              <w:spacing w:after="0"/>
              <w:jc w:val="both"/>
              <w:rPr>
                <w:rFonts w:ascii="Times New Roman" w:hAnsi="Times New Roman"/>
                <w:sz w:val="24"/>
                <w:szCs w:val="24"/>
                <w:lang w:eastAsia="hr-HR"/>
              </w:rPr>
            </w:pPr>
          </w:p>
          <w:p w14:paraId="1216A5F3" w14:textId="7D4B66AB" w:rsidR="003E10A0" w:rsidRPr="000614AD" w:rsidRDefault="003E10A0" w:rsidP="00A85228">
            <w:pPr>
              <w:spacing w:after="0"/>
              <w:jc w:val="both"/>
              <w:rPr>
                <w:rFonts w:ascii="Times New Roman" w:hAnsi="Times New Roman"/>
                <w:sz w:val="24"/>
                <w:szCs w:val="24"/>
              </w:rPr>
            </w:pPr>
            <w:r w:rsidRPr="000614AD">
              <w:rPr>
                <w:rFonts w:ascii="Times New Roman" w:hAnsi="Times New Roman"/>
                <w:sz w:val="24"/>
                <w:szCs w:val="24"/>
                <w:lang w:eastAsia="hr-HR"/>
              </w:rPr>
              <w:t>Primjedba se prihvaća obzirom se radi o ispravljanju tehničke pogreške.</w:t>
            </w:r>
          </w:p>
        </w:tc>
      </w:tr>
      <w:tr w:rsidR="003E10A0" w:rsidRPr="000614AD" w14:paraId="39549D3C"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1799BF29" w14:textId="0B5B6AA0" w:rsidR="003E10A0" w:rsidRPr="000614AD" w:rsidRDefault="003E10A0" w:rsidP="00A85228">
            <w:pPr>
              <w:spacing w:after="0" w:line="240" w:lineRule="auto"/>
              <w:jc w:val="both"/>
              <w:rPr>
                <w:rFonts w:ascii="Times New Roman" w:hAnsi="Times New Roman"/>
                <w:sz w:val="24"/>
                <w:szCs w:val="24"/>
              </w:rPr>
            </w:pPr>
            <w:r>
              <w:rPr>
                <w:rFonts w:ascii="Times New Roman" w:hAnsi="Times New Roman"/>
                <w:sz w:val="24"/>
                <w:szCs w:val="24"/>
              </w:rPr>
              <w:t>6.</w:t>
            </w:r>
            <w:r w:rsidRPr="000614AD">
              <w:rPr>
                <w:rFonts w:ascii="Times New Roman" w:hAnsi="Times New Roman"/>
                <w:sz w:val="24"/>
                <w:szCs w:val="24"/>
              </w:rPr>
              <w:t>Jasmina Fuks, HSLS</w:t>
            </w:r>
          </w:p>
          <w:p w14:paraId="0047433E" w14:textId="77777777" w:rsidR="003E10A0" w:rsidRPr="000614AD" w:rsidRDefault="003E10A0" w:rsidP="00A85228">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48D88D48" w14:textId="4ED5885E" w:rsidR="003E10A0" w:rsidRPr="000614AD" w:rsidRDefault="00093518" w:rsidP="00A85228">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27917EE0" w14:textId="77777777" w:rsidR="00093518" w:rsidRPr="00093518" w:rsidRDefault="003E10A0" w:rsidP="00093518">
            <w:pPr>
              <w:spacing w:after="0" w:line="240" w:lineRule="auto"/>
              <w:rPr>
                <w:rFonts w:ascii="Times New Roman" w:hAnsi="Times New Roman"/>
                <w:sz w:val="24"/>
                <w:szCs w:val="24"/>
                <w:lang w:eastAsia="hr-HR"/>
              </w:rPr>
            </w:pPr>
            <w:r>
              <w:rPr>
                <w:rFonts w:ascii="Times New Roman" w:hAnsi="Times New Roman"/>
                <w:sz w:val="24"/>
                <w:szCs w:val="24"/>
              </w:rPr>
              <w:t xml:space="preserve">Primjedba: </w:t>
            </w:r>
            <w:r w:rsidR="00093518">
              <w:rPr>
                <w:rFonts w:ascii="Times New Roman" w:hAnsi="Times New Roman"/>
                <w:sz w:val="24"/>
                <w:szCs w:val="24"/>
              </w:rPr>
              <w:t>Članak 1.stavak 1</w:t>
            </w:r>
            <w:r>
              <w:rPr>
                <w:rFonts w:ascii="Times New Roman" w:hAnsi="Times New Roman"/>
                <w:sz w:val="24"/>
                <w:szCs w:val="24"/>
                <w:lang w:eastAsia="hr-HR"/>
              </w:rPr>
              <w:t>.</w:t>
            </w:r>
            <w:r w:rsidR="00093518">
              <w:rPr>
                <w:rFonts w:ascii="Times New Roman" w:hAnsi="Times New Roman"/>
                <w:sz w:val="24"/>
                <w:szCs w:val="24"/>
                <w:lang w:eastAsia="hr-HR"/>
              </w:rPr>
              <w:t xml:space="preserve"> </w:t>
            </w:r>
            <w:r w:rsidR="00093518" w:rsidRPr="00093518">
              <w:rPr>
                <w:rFonts w:ascii="Times New Roman" w:hAnsi="Times New Roman"/>
                <w:sz w:val="24"/>
                <w:szCs w:val="24"/>
                <w:lang w:eastAsia="hr-HR"/>
              </w:rPr>
              <w:t>Ovim Programom potpora..., u razdoblju od 2022.-2025…</w:t>
            </w:r>
          </w:p>
          <w:p w14:paraId="59C9A2E2" w14:textId="593E9D5F" w:rsidR="003E10A0" w:rsidRDefault="00093518" w:rsidP="00093518">
            <w:pPr>
              <w:spacing w:after="0" w:line="240" w:lineRule="auto"/>
              <w:rPr>
                <w:rFonts w:ascii="Times New Roman" w:hAnsi="Times New Roman"/>
                <w:sz w:val="24"/>
                <w:szCs w:val="24"/>
                <w:lang w:eastAsia="hr-HR"/>
              </w:rPr>
            </w:pPr>
            <w:r>
              <w:rPr>
                <w:rFonts w:ascii="Times New Roman" w:hAnsi="Times New Roman"/>
                <w:sz w:val="24"/>
                <w:szCs w:val="24"/>
                <w:lang w:eastAsia="hr-HR"/>
              </w:rPr>
              <w:t>Predlaže se da se predmetni Program provodi kroz cijeli mandat.</w:t>
            </w:r>
          </w:p>
          <w:p w14:paraId="5E4DFF01" w14:textId="77777777" w:rsidR="003E10A0" w:rsidRDefault="003E10A0" w:rsidP="000614AD">
            <w:pPr>
              <w:spacing w:after="0"/>
              <w:jc w:val="both"/>
              <w:rPr>
                <w:rFonts w:ascii="Times New Roman" w:hAnsi="Times New Roman"/>
                <w:sz w:val="24"/>
                <w:szCs w:val="24"/>
              </w:rPr>
            </w:pPr>
          </w:p>
          <w:p w14:paraId="713CBACD" w14:textId="77777777" w:rsidR="003E10A0" w:rsidRDefault="003E10A0" w:rsidP="00A85228">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w:t>
            </w:r>
          </w:p>
          <w:p w14:paraId="41D74AD3" w14:textId="77777777" w:rsidR="003E10A0" w:rsidRDefault="003E10A0" w:rsidP="00A85228">
            <w:pPr>
              <w:spacing w:after="0" w:line="240" w:lineRule="auto"/>
              <w:rPr>
                <w:rFonts w:ascii="Times New Roman" w:hAnsi="Times New Roman"/>
                <w:sz w:val="24"/>
                <w:szCs w:val="24"/>
                <w:lang w:eastAsia="hr-HR"/>
              </w:rPr>
            </w:pPr>
          </w:p>
          <w:p w14:paraId="36B0D7D3" w14:textId="16A74A60" w:rsidR="003E10A0" w:rsidRDefault="003E10A0" w:rsidP="00093518">
            <w:pPr>
              <w:spacing w:after="0"/>
              <w:jc w:val="both"/>
              <w:rPr>
                <w:rFonts w:ascii="Times New Roman" w:hAnsi="Times New Roman"/>
                <w:sz w:val="24"/>
                <w:szCs w:val="24"/>
              </w:rPr>
            </w:pPr>
            <w:r>
              <w:rPr>
                <w:rFonts w:ascii="Times New Roman" w:hAnsi="Times New Roman"/>
                <w:sz w:val="24"/>
                <w:szCs w:val="24"/>
                <w:lang w:eastAsia="hr-HR"/>
              </w:rPr>
              <w:t xml:space="preserve">Program </w:t>
            </w:r>
            <w:r w:rsidR="00093518">
              <w:rPr>
                <w:rFonts w:ascii="Times New Roman" w:hAnsi="Times New Roman"/>
                <w:sz w:val="24"/>
                <w:szCs w:val="24"/>
                <w:lang w:eastAsia="hr-HR"/>
              </w:rPr>
              <w:t>potpora poljoprivredi i ruralnom razvoju</w:t>
            </w:r>
            <w:r>
              <w:rPr>
                <w:rFonts w:ascii="Times New Roman" w:hAnsi="Times New Roman"/>
                <w:sz w:val="24"/>
                <w:szCs w:val="24"/>
                <w:lang w:eastAsia="hr-HR"/>
              </w:rPr>
              <w:t xml:space="preserve"> za predloženo razdoblje mijenjat će se sukladno trendovima razvoja </w:t>
            </w:r>
            <w:r w:rsidR="00093518">
              <w:rPr>
                <w:rFonts w:ascii="Times New Roman" w:hAnsi="Times New Roman"/>
                <w:sz w:val="24"/>
                <w:szCs w:val="24"/>
                <w:lang w:eastAsia="hr-HR"/>
              </w:rPr>
              <w:t>poljoprivrede</w:t>
            </w:r>
            <w:r>
              <w:rPr>
                <w:rFonts w:ascii="Times New Roman" w:hAnsi="Times New Roman"/>
                <w:sz w:val="24"/>
                <w:szCs w:val="24"/>
                <w:lang w:eastAsia="hr-HR"/>
              </w:rPr>
              <w:t>.</w:t>
            </w:r>
          </w:p>
        </w:tc>
      </w:tr>
      <w:tr w:rsidR="003E10A0" w:rsidRPr="000614AD" w14:paraId="2ACD1749"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44DCFF6D" w14:textId="4D163E83" w:rsidR="003E10A0" w:rsidRPr="000614AD" w:rsidRDefault="003E10A0" w:rsidP="00A85228">
            <w:pPr>
              <w:spacing w:after="0" w:line="240" w:lineRule="auto"/>
              <w:jc w:val="both"/>
              <w:rPr>
                <w:rFonts w:ascii="Times New Roman" w:hAnsi="Times New Roman"/>
                <w:sz w:val="24"/>
                <w:szCs w:val="24"/>
              </w:rPr>
            </w:pPr>
            <w:r>
              <w:rPr>
                <w:rFonts w:ascii="Times New Roman" w:hAnsi="Times New Roman"/>
                <w:sz w:val="24"/>
                <w:szCs w:val="24"/>
              </w:rPr>
              <w:t>7.</w:t>
            </w:r>
            <w:r w:rsidRPr="000614AD">
              <w:rPr>
                <w:rFonts w:ascii="Times New Roman" w:hAnsi="Times New Roman"/>
                <w:sz w:val="24"/>
                <w:szCs w:val="24"/>
              </w:rPr>
              <w:t>Jasmina Fuks, HSLS</w:t>
            </w:r>
          </w:p>
          <w:p w14:paraId="6D3FE10C" w14:textId="77777777" w:rsidR="003E10A0" w:rsidRPr="000614AD" w:rsidRDefault="003E10A0" w:rsidP="00A85228">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533BD0FA" w14:textId="7C1BF040" w:rsidR="003E10A0" w:rsidRPr="000614AD" w:rsidRDefault="00093518" w:rsidP="00A85228">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2BBF09CD" w14:textId="77777777" w:rsidR="00093518" w:rsidRPr="00C023E9" w:rsidRDefault="003E10A0" w:rsidP="00093518">
            <w:pPr>
              <w:spacing w:after="0" w:line="240" w:lineRule="auto"/>
              <w:rPr>
                <w:rFonts w:ascii="Times New Roman" w:hAnsi="Times New Roman"/>
                <w:sz w:val="24"/>
                <w:szCs w:val="24"/>
                <w:lang w:eastAsia="hr-HR"/>
              </w:rPr>
            </w:pPr>
            <w:r>
              <w:rPr>
                <w:rFonts w:ascii="Times New Roman" w:hAnsi="Times New Roman"/>
                <w:sz w:val="24"/>
                <w:szCs w:val="24"/>
              </w:rPr>
              <w:t xml:space="preserve">Primjedba: </w:t>
            </w:r>
            <w:r w:rsidR="00093518">
              <w:rPr>
                <w:rFonts w:ascii="Times New Roman" w:hAnsi="Times New Roman"/>
                <w:sz w:val="24"/>
                <w:szCs w:val="24"/>
              </w:rPr>
              <w:t xml:space="preserve">Članak 8. Stavak 3. </w:t>
            </w:r>
            <w:r w:rsidR="00093518">
              <w:rPr>
                <w:rFonts w:ascii="Times New Roman" w:hAnsi="Times New Roman"/>
                <w:sz w:val="24"/>
                <w:szCs w:val="24"/>
                <w:lang w:eastAsia="hr-HR"/>
              </w:rPr>
              <w:t>Maksimalan iznos potpore po korisniku je 50% dokumentiranih izdataka, a najviše do 5.000,00 kn.</w:t>
            </w:r>
          </w:p>
          <w:p w14:paraId="33896FF0" w14:textId="77777777" w:rsidR="003E10A0" w:rsidRDefault="003E10A0" w:rsidP="00A85228">
            <w:pPr>
              <w:spacing w:after="0" w:line="240" w:lineRule="auto"/>
              <w:rPr>
                <w:rFonts w:ascii="Times New Roman" w:hAnsi="Times New Roman"/>
                <w:sz w:val="24"/>
                <w:szCs w:val="24"/>
                <w:lang w:eastAsia="hr-HR"/>
              </w:rPr>
            </w:pPr>
          </w:p>
          <w:p w14:paraId="38CCFB2F" w14:textId="10E1F71F" w:rsidR="003E10A0" w:rsidRDefault="003E10A0" w:rsidP="00093518">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w:t>
            </w:r>
            <w:r w:rsidR="00093518">
              <w:rPr>
                <w:rFonts w:ascii="Times New Roman" w:hAnsi="Times New Roman"/>
                <w:sz w:val="24"/>
                <w:szCs w:val="24"/>
                <w:lang w:eastAsia="hr-HR"/>
              </w:rPr>
              <w:t xml:space="preserve"> jer je namjera da se Programom obuhvati što veći broj poljoprivrednika.</w:t>
            </w:r>
          </w:p>
        </w:tc>
      </w:tr>
      <w:tr w:rsidR="003E10A0" w:rsidRPr="000614AD" w14:paraId="639B7360"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3520D8D9" w14:textId="6968FEE1" w:rsidR="003E10A0" w:rsidRPr="000614AD" w:rsidRDefault="003E10A0" w:rsidP="00A85228">
            <w:pPr>
              <w:spacing w:after="0" w:line="240" w:lineRule="auto"/>
              <w:jc w:val="both"/>
              <w:rPr>
                <w:rFonts w:ascii="Times New Roman" w:hAnsi="Times New Roman"/>
                <w:sz w:val="24"/>
                <w:szCs w:val="24"/>
              </w:rPr>
            </w:pPr>
            <w:r>
              <w:rPr>
                <w:rFonts w:ascii="Times New Roman" w:hAnsi="Times New Roman"/>
                <w:sz w:val="24"/>
                <w:szCs w:val="24"/>
              </w:rPr>
              <w:t>8.</w:t>
            </w:r>
            <w:r w:rsidRPr="000614AD">
              <w:rPr>
                <w:rFonts w:ascii="Times New Roman" w:hAnsi="Times New Roman"/>
                <w:sz w:val="24"/>
                <w:szCs w:val="24"/>
              </w:rPr>
              <w:t>Jasmina Fuks, HSLS</w:t>
            </w:r>
          </w:p>
          <w:p w14:paraId="482BD446" w14:textId="77777777" w:rsidR="003E10A0" w:rsidRPr="000614AD" w:rsidRDefault="003E10A0" w:rsidP="00A85228">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57471711" w14:textId="37D0701D" w:rsidR="003E10A0" w:rsidRPr="000614AD" w:rsidRDefault="00093518" w:rsidP="00A85228">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213AB422" w14:textId="4BBFA47C" w:rsidR="003E10A0" w:rsidRDefault="003E10A0" w:rsidP="00A85228">
            <w:pPr>
              <w:spacing w:after="0" w:line="240" w:lineRule="auto"/>
              <w:rPr>
                <w:rFonts w:ascii="Times New Roman" w:hAnsi="Times New Roman"/>
                <w:sz w:val="24"/>
                <w:szCs w:val="24"/>
              </w:rPr>
            </w:pPr>
            <w:r>
              <w:rPr>
                <w:rFonts w:ascii="Times New Roman" w:hAnsi="Times New Roman"/>
                <w:sz w:val="24"/>
                <w:szCs w:val="24"/>
              </w:rPr>
              <w:t xml:space="preserve">Primjedba: Članak </w:t>
            </w:r>
            <w:r w:rsidR="00093518">
              <w:rPr>
                <w:rFonts w:ascii="Times New Roman" w:hAnsi="Times New Roman"/>
                <w:sz w:val="24"/>
                <w:szCs w:val="24"/>
              </w:rPr>
              <w:t>9</w:t>
            </w:r>
            <w:r>
              <w:rPr>
                <w:rFonts w:ascii="Times New Roman" w:hAnsi="Times New Roman"/>
                <w:sz w:val="24"/>
                <w:szCs w:val="24"/>
              </w:rPr>
              <w:t>. novi stavak</w:t>
            </w:r>
          </w:p>
          <w:p w14:paraId="350E5AD2" w14:textId="4DA7F789" w:rsidR="003E10A0" w:rsidRDefault="00093518" w:rsidP="00A85228">
            <w:pPr>
              <w:spacing w:after="0" w:line="240" w:lineRule="auto"/>
              <w:rPr>
                <w:rFonts w:ascii="Times New Roman" w:hAnsi="Times New Roman"/>
                <w:sz w:val="24"/>
                <w:szCs w:val="24"/>
                <w:lang w:eastAsia="hr-HR"/>
              </w:rPr>
            </w:pPr>
            <w:r>
              <w:rPr>
                <w:rFonts w:ascii="Times New Roman" w:hAnsi="Times New Roman"/>
                <w:sz w:val="24"/>
                <w:szCs w:val="24"/>
                <w:lang w:eastAsia="hr-HR"/>
              </w:rPr>
              <w:t>Potpora se dodjeljuje za subvencioniranje ograđivanje poljoprivredne površine. Obzirom da se radi o mjeri za potporu razvoja ovčarstva i da se svakodnevno većina nas sretne sa ovcom na cesti, potrebno je isto tako potaknuti poljoprivrednike na ograđivanje poljoprivrednih parcela u svom vlasništvu kako bi se isto spriječilo.</w:t>
            </w:r>
          </w:p>
          <w:p w14:paraId="3FD01E66" w14:textId="77777777" w:rsidR="00093518" w:rsidRDefault="00093518" w:rsidP="00A85228">
            <w:pPr>
              <w:spacing w:after="0" w:line="240" w:lineRule="auto"/>
              <w:rPr>
                <w:rFonts w:ascii="Times New Roman" w:hAnsi="Times New Roman"/>
                <w:sz w:val="24"/>
                <w:szCs w:val="24"/>
                <w:lang w:eastAsia="hr-HR"/>
              </w:rPr>
            </w:pPr>
          </w:p>
          <w:p w14:paraId="757E529D" w14:textId="6AD9A613" w:rsidR="003E10A0" w:rsidRDefault="003E10A0" w:rsidP="00A85228">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w:t>
            </w:r>
            <w:r w:rsidR="00093518">
              <w:rPr>
                <w:rFonts w:ascii="Times New Roman" w:hAnsi="Times New Roman"/>
                <w:sz w:val="24"/>
                <w:szCs w:val="24"/>
                <w:lang w:eastAsia="hr-HR"/>
              </w:rPr>
              <w:t xml:space="preserve"> obzirom da je definirana u članku 12. stavak 2.</w:t>
            </w:r>
          </w:p>
          <w:p w14:paraId="5D4CBA7F" w14:textId="6F1337A7" w:rsidR="003E10A0" w:rsidRDefault="003E10A0" w:rsidP="00093518">
            <w:pPr>
              <w:spacing w:after="0" w:line="240" w:lineRule="auto"/>
              <w:rPr>
                <w:rFonts w:ascii="Times New Roman" w:hAnsi="Times New Roman"/>
                <w:sz w:val="24"/>
                <w:szCs w:val="24"/>
              </w:rPr>
            </w:pPr>
          </w:p>
        </w:tc>
      </w:tr>
      <w:tr w:rsidR="003E10A0" w:rsidRPr="000614AD" w14:paraId="70CA9A8D"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0C17EB43" w14:textId="23A77903" w:rsidR="003E10A0" w:rsidRPr="000614AD" w:rsidRDefault="003E10A0" w:rsidP="00A34550">
            <w:pPr>
              <w:spacing w:after="0" w:line="240" w:lineRule="auto"/>
              <w:jc w:val="both"/>
              <w:rPr>
                <w:rFonts w:ascii="Times New Roman" w:hAnsi="Times New Roman"/>
                <w:sz w:val="24"/>
                <w:szCs w:val="24"/>
              </w:rPr>
            </w:pPr>
            <w:r>
              <w:rPr>
                <w:rFonts w:ascii="Times New Roman" w:hAnsi="Times New Roman"/>
                <w:sz w:val="24"/>
                <w:szCs w:val="24"/>
              </w:rPr>
              <w:lastRenderedPageBreak/>
              <w:t>9.</w:t>
            </w:r>
            <w:r w:rsidRPr="000614AD">
              <w:rPr>
                <w:rFonts w:ascii="Times New Roman" w:hAnsi="Times New Roman"/>
                <w:sz w:val="24"/>
                <w:szCs w:val="24"/>
              </w:rPr>
              <w:t>Jasmina Fuks, HSLS</w:t>
            </w:r>
          </w:p>
          <w:p w14:paraId="0CA93086" w14:textId="77777777" w:rsidR="003E10A0" w:rsidRPr="000614AD" w:rsidRDefault="003E10A0" w:rsidP="00A34550">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465B639D" w14:textId="3F3E9B2A" w:rsidR="003E10A0" w:rsidRPr="000614AD" w:rsidRDefault="00093518" w:rsidP="00A85228">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31E153CA" w14:textId="2C5839EF" w:rsidR="00093518" w:rsidRDefault="003E10A0" w:rsidP="00093518">
            <w:pPr>
              <w:spacing w:after="0" w:line="240" w:lineRule="auto"/>
              <w:rPr>
                <w:rFonts w:ascii="Times New Roman" w:hAnsi="Times New Roman"/>
                <w:sz w:val="24"/>
                <w:szCs w:val="24"/>
                <w:lang w:eastAsia="hr-HR"/>
              </w:rPr>
            </w:pPr>
            <w:r>
              <w:rPr>
                <w:rFonts w:ascii="Times New Roman" w:hAnsi="Times New Roman"/>
                <w:sz w:val="24"/>
                <w:szCs w:val="24"/>
              </w:rPr>
              <w:t xml:space="preserve">Primjedba: </w:t>
            </w:r>
            <w:r w:rsidR="00093518">
              <w:rPr>
                <w:rFonts w:ascii="Times New Roman" w:hAnsi="Times New Roman"/>
                <w:sz w:val="24"/>
                <w:szCs w:val="24"/>
              </w:rPr>
              <w:t>Članak 9. Stavak 3</w:t>
            </w:r>
            <w:r>
              <w:rPr>
                <w:rFonts w:ascii="Times New Roman" w:hAnsi="Times New Roman"/>
                <w:sz w:val="24"/>
                <w:szCs w:val="24"/>
              </w:rPr>
              <w:t>.</w:t>
            </w:r>
            <w:r>
              <w:rPr>
                <w:rFonts w:ascii="Times New Roman" w:hAnsi="Times New Roman"/>
                <w:sz w:val="24"/>
                <w:szCs w:val="24"/>
                <w:lang w:eastAsia="hr-HR"/>
              </w:rPr>
              <w:t xml:space="preserve"> </w:t>
            </w:r>
            <w:r w:rsidR="00093518">
              <w:rPr>
                <w:rFonts w:ascii="Times New Roman" w:hAnsi="Times New Roman"/>
                <w:sz w:val="24"/>
                <w:szCs w:val="24"/>
                <w:lang w:eastAsia="hr-HR"/>
              </w:rPr>
              <w:t>Maksimalan iznos potpore po korisniku je 50% dokumentiranih izdataka, a najviše do 10.000,00 kn godišnje.</w:t>
            </w:r>
          </w:p>
          <w:p w14:paraId="1ADAC176" w14:textId="77777777" w:rsidR="00093518" w:rsidRDefault="00093518" w:rsidP="00093518">
            <w:pPr>
              <w:spacing w:after="0" w:line="240" w:lineRule="auto"/>
              <w:rPr>
                <w:rFonts w:ascii="Times New Roman" w:hAnsi="Times New Roman"/>
                <w:sz w:val="24"/>
                <w:szCs w:val="24"/>
                <w:lang w:eastAsia="hr-HR"/>
              </w:rPr>
            </w:pPr>
            <w:bookmarkStart w:id="0" w:name="_Hlk109241637"/>
            <w:r>
              <w:rPr>
                <w:rFonts w:ascii="Times New Roman" w:hAnsi="Times New Roman"/>
                <w:sz w:val="24"/>
                <w:szCs w:val="24"/>
                <w:lang w:eastAsia="hr-HR"/>
              </w:rPr>
              <w:t>Kroz cijeli program predlažemo povećanje postotka dokumentiranih izdataka, kao i maksimalan godišnji iznos.</w:t>
            </w:r>
          </w:p>
          <w:bookmarkEnd w:id="0"/>
          <w:p w14:paraId="2F66EE8F" w14:textId="77777777" w:rsidR="00093518" w:rsidRPr="00C023E9" w:rsidRDefault="00093518" w:rsidP="00093518">
            <w:pPr>
              <w:spacing w:after="0" w:line="240" w:lineRule="auto"/>
              <w:rPr>
                <w:rFonts w:ascii="Times New Roman" w:hAnsi="Times New Roman"/>
                <w:sz w:val="24"/>
                <w:szCs w:val="24"/>
                <w:lang w:eastAsia="hr-HR"/>
              </w:rPr>
            </w:pPr>
          </w:p>
          <w:p w14:paraId="2E7EEFF8" w14:textId="302FB938" w:rsidR="003E10A0" w:rsidRDefault="003E10A0" w:rsidP="00A85228">
            <w:pPr>
              <w:spacing w:after="0" w:line="240" w:lineRule="auto"/>
              <w:rPr>
                <w:rFonts w:ascii="Times New Roman" w:hAnsi="Times New Roman"/>
                <w:sz w:val="24"/>
                <w:szCs w:val="24"/>
                <w:lang w:eastAsia="hr-HR"/>
              </w:rPr>
            </w:pPr>
          </w:p>
          <w:p w14:paraId="3B0959E6" w14:textId="264E788B" w:rsidR="003E10A0" w:rsidRDefault="00093518" w:rsidP="00A85228">
            <w:pPr>
              <w:spacing w:after="0" w:line="240" w:lineRule="auto"/>
              <w:rPr>
                <w:rFonts w:ascii="Times New Roman" w:hAnsi="Times New Roman"/>
                <w:sz w:val="24"/>
                <w:szCs w:val="24"/>
              </w:rPr>
            </w:pPr>
            <w:r>
              <w:rPr>
                <w:rFonts w:ascii="Times New Roman" w:hAnsi="Times New Roman"/>
                <w:sz w:val="24"/>
                <w:szCs w:val="24"/>
                <w:lang w:eastAsia="hr-HR"/>
              </w:rPr>
              <w:t>Primjedba se ne prihvaća jer je namjera da se Programom obuhvati što veći broj poljoprivrednika.</w:t>
            </w:r>
          </w:p>
        </w:tc>
      </w:tr>
      <w:tr w:rsidR="003E10A0" w:rsidRPr="000614AD" w14:paraId="6D51F5BD"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3BF3F3E5" w14:textId="3CFACCEF" w:rsidR="003E10A0" w:rsidRPr="000614AD" w:rsidRDefault="003E10A0" w:rsidP="00A34550">
            <w:pPr>
              <w:spacing w:after="0" w:line="240" w:lineRule="auto"/>
              <w:jc w:val="both"/>
              <w:rPr>
                <w:rFonts w:ascii="Times New Roman" w:hAnsi="Times New Roman"/>
                <w:sz w:val="24"/>
                <w:szCs w:val="24"/>
              </w:rPr>
            </w:pPr>
            <w:r>
              <w:rPr>
                <w:rFonts w:ascii="Times New Roman" w:hAnsi="Times New Roman"/>
                <w:sz w:val="24"/>
                <w:szCs w:val="24"/>
              </w:rPr>
              <w:t>10.</w:t>
            </w:r>
            <w:r w:rsidRPr="000614AD">
              <w:rPr>
                <w:rFonts w:ascii="Times New Roman" w:hAnsi="Times New Roman"/>
                <w:sz w:val="24"/>
                <w:szCs w:val="24"/>
              </w:rPr>
              <w:t>Jasmina Fuks, HSLS</w:t>
            </w:r>
          </w:p>
          <w:p w14:paraId="18E079E7" w14:textId="77777777" w:rsidR="003E10A0" w:rsidRPr="000614AD" w:rsidRDefault="003E10A0" w:rsidP="00A34550">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0CC6C831" w14:textId="525EDB11" w:rsidR="003E10A0" w:rsidRDefault="00093518" w:rsidP="00A34550">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1E446AA4" w14:textId="0A26ACDE" w:rsidR="00093518" w:rsidRDefault="00093518" w:rsidP="00093518">
            <w:pPr>
              <w:spacing w:after="0" w:line="240" w:lineRule="auto"/>
              <w:rPr>
                <w:rFonts w:ascii="Times New Roman" w:hAnsi="Times New Roman"/>
                <w:sz w:val="24"/>
                <w:szCs w:val="24"/>
                <w:lang w:eastAsia="hr-HR"/>
              </w:rPr>
            </w:pPr>
            <w:r>
              <w:rPr>
                <w:rFonts w:ascii="Times New Roman" w:hAnsi="Times New Roman"/>
                <w:sz w:val="24"/>
                <w:szCs w:val="24"/>
              </w:rPr>
              <w:t>Primjedba: Članak 10. stavak 3.</w:t>
            </w:r>
            <w:r>
              <w:rPr>
                <w:rFonts w:ascii="Times New Roman" w:hAnsi="Times New Roman"/>
                <w:sz w:val="24"/>
                <w:szCs w:val="24"/>
                <w:lang w:eastAsia="hr-HR"/>
              </w:rPr>
              <w:t xml:space="preserve"> Maksimalan iznos potpore po korisniku je 50% dokumentiranih izdataka, a najviše do 10.000,00 kn godišnje.</w:t>
            </w:r>
          </w:p>
          <w:p w14:paraId="41BBE501" w14:textId="77777777" w:rsidR="00093518" w:rsidRDefault="00093518" w:rsidP="00093518">
            <w:pPr>
              <w:spacing w:after="0" w:line="240" w:lineRule="auto"/>
              <w:rPr>
                <w:rFonts w:ascii="Times New Roman" w:hAnsi="Times New Roman"/>
                <w:sz w:val="24"/>
                <w:szCs w:val="24"/>
                <w:lang w:eastAsia="hr-HR"/>
              </w:rPr>
            </w:pPr>
            <w:r>
              <w:rPr>
                <w:rFonts w:ascii="Times New Roman" w:hAnsi="Times New Roman"/>
                <w:sz w:val="24"/>
                <w:szCs w:val="24"/>
                <w:lang w:eastAsia="hr-HR"/>
              </w:rPr>
              <w:t>Kroz cijeli program predlažemo povećanje postotka dokumentiranih izdataka, kao i maksimalan godišnji iznos.</w:t>
            </w:r>
          </w:p>
          <w:p w14:paraId="604D1F85" w14:textId="77777777" w:rsidR="00093518" w:rsidRPr="00C023E9" w:rsidRDefault="00093518" w:rsidP="00093518">
            <w:pPr>
              <w:spacing w:after="0" w:line="240" w:lineRule="auto"/>
              <w:rPr>
                <w:rFonts w:ascii="Times New Roman" w:hAnsi="Times New Roman"/>
                <w:sz w:val="24"/>
                <w:szCs w:val="24"/>
                <w:lang w:eastAsia="hr-HR"/>
              </w:rPr>
            </w:pPr>
          </w:p>
          <w:p w14:paraId="09BF0816" w14:textId="77777777" w:rsidR="00093518" w:rsidRDefault="00093518" w:rsidP="00093518">
            <w:pPr>
              <w:spacing w:after="0" w:line="240" w:lineRule="auto"/>
              <w:rPr>
                <w:rFonts w:ascii="Times New Roman" w:hAnsi="Times New Roman"/>
                <w:sz w:val="24"/>
                <w:szCs w:val="24"/>
                <w:lang w:eastAsia="hr-HR"/>
              </w:rPr>
            </w:pPr>
          </w:p>
          <w:p w14:paraId="40FAB72C" w14:textId="00A5F482" w:rsidR="003E10A0" w:rsidRDefault="00093518" w:rsidP="00093518">
            <w:pPr>
              <w:spacing w:after="0" w:line="240" w:lineRule="auto"/>
              <w:rPr>
                <w:rFonts w:ascii="Times New Roman" w:hAnsi="Times New Roman"/>
                <w:sz w:val="24"/>
                <w:szCs w:val="24"/>
              </w:rPr>
            </w:pPr>
            <w:r>
              <w:rPr>
                <w:rFonts w:ascii="Times New Roman" w:hAnsi="Times New Roman"/>
                <w:sz w:val="24"/>
                <w:szCs w:val="24"/>
                <w:lang w:eastAsia="hr-HR"/>
              </w:rPr>
              <w:t>Primjedba se ne prihvaća jer je namjera da se Programom obuhvati što veći broj poljoprivrednika.</w:t>
            </w:r>
          </w:p>
        </w:tc>
      </w:tr>
      <w:tr w:rsidR="003E10A0" w:rsidRPr="000614AD" w14:paraId="0D01958D"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45F98FD6" w14:textId="0BE7F532"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t>11.</w:t>
            </w:r>
            <w:r w:rsidRPr="000614AD">
              <w:rPr>
                <w:rFonts w:ascii="Times New Roman" w:hAnsi="Times New Roman"/>
                <w:sz w:val="24"/>
                <w:szCs w:val="24"/>
              </w:rPr>
              <w:t>Jasmina Fuks, HSLS</w:t>
            </w:r>
          </w:p>
          <w:p w14:paraId="120FD5F8"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1BEA28A0" w14:textId="282AFCDA" w:rsidR="003E10A0" w:rsidRDefault="00B3235E" w:rsidP="006A7443">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70DDD5D3" w14:textId="0AD2B0E1" w:rsidR="003E10A0" w:rsidRDefault="003E10A0" w:rsidP="006A7443">
            <w:pPr>
              <w:spacing w:after="0" w:line="240" w:lineRule="auto"/>
              <w:rPr>
                <w:rFonts w:ascii="Times New Roman" w:hAnsi="Times New Roman"/>
                <w:sz w:val="24"/>
                <w:szCs w:val="24"/>
                <w:lang w:eastAsia="hr-HR"/>
              </w:rPr>
            </w:pPr>
            <w:r>
              <w:rPr>
                <w:rFonts w:ascii="Times New Roman" w:hAnsi="Times New Roman"/>
                <w:sz w:val="24"/>
                <w:szCs w:val="24"/>
              </w:rPr>
              <w:t xml:space="preserve">Primjedba: Članak </w:t>
            </w:r>
            <w:r w:rsidR="00093518">
              <w:rPr>
                <w:rFonts w:ascii="Times New Roman" w:hAnsi="Times New Roman"/>
                <w:sz w:val="24"/>
                <w:szCs w:val="24"/>
              </w:rPr>
              <w:t>11</w:t>
            </w:r>
            <w:r>
              <w:rPr>
                <w:rFonts w:ascii="Times New Roman" w:hAnsi="Times New Roman"/>
                <w:sz w:val="24"/>
                <w:szCs w:val="24"/>
              </w:rPr>
              <w:t>. stavak 1.</w:t>
            </w:r>
            <w:r>
              <w:rPr>
                <w:rFonts w:ascii="Times New Roman" w:hAnsi="Times New Roman"/>
                <w:sz w:val="24"/>
                <w:szCs w:val="24"/>
                <w:lang w:eastAsia="hr-HR"/>
              </w:rPr>
              <w:t xml:space="preserve"> </w:t>
            </w:r>
            <w:r w:rsidR="00093518">
              <w:rPr>
                <w:rFonts w:ascii="Times New Roman" w:hAnsi="Times New Roman"/>
                <w:sz w:val="24"/>
                <w:szCs w:val="24"/>
                <w:lang w:eastAsia="hr-HR"/>
              </w:rPr>
              <w:t>Prihvatljivi korisnici potpore su poljoprivredna gospodarstva, odnosno u Evidenciju pčelara i pčelinjaka sa sjedištem tj. prebivalištem na području Grada Malog Lošinja, a koja su upisana u Upisnik poljoprivrednih gospodarstava te u ARKOD sustavu imaju evidentirane poljoprivredne površine</w:t>
            </w:r>
            <w:r>
              <w:rPr>
                <w:rFonts w:ascii="Times New Roman" w:hAnsi="Times New Roman"/>
                <w:sz w:val="24"/>
                <w:szCs w:val="24"/>
                <w:lang w:eastAsia="hr-HR"/>
              </w:rPr>
              <w:t>.</w:t>
            </w:r>
          </w:p>
          <w:p w14:paraId="0960ED6D" w14:textId="77777777" w:rsidR="003E10A0" w:rsidRDefault="003E10A0" w:rsidP="006A7443">
            <w:pPr>
              <w:spacing w:after="0" w:line="240" w:lineRule="auto"/>
              <w:rPr>
                <w:rFonts w:ascii="Times New Roman" w:hAnsi="Times New Roman"/>
                <w:sz w:val="24"/>
                <w:szCs w:val="24"/>
                <w:lang w:eastAsia="hr-HR"/>
              </w:rPr>
            </w:pPr>
          </w:p>
          <w:p w14:paraId="01253F7F" w14:textId="78BB4166" w:rsidR="003E10A0" w:rsidRDefault="00093518" w:rsidP="006A7443">
            <w:pPr>
              <w:spacing w:after="0" w:line="240" w:lineRule="auto"/>
              <w:rPr>
                <w:rFonts w:ascii="Times New Roman" w:hAnsi="Times New Roman"/>
                <w:sz w:val="24"/>
                <w:szCs w:val="24"/>
              </w:rPr>
            </w:pPr>
            <w:r>
              <w:rPr>
                <w:rFonts w:ascii="Times New Roman" w:hAnsi="Times New Roman"/>
                <w:sz w:val="24"/>
                <w:szCs w:val="24"/>
                <w:lang w:eastAsia="hr-HR"/>
              </w:rPr>
              <w:t>Izmijenjeno putem ispravka tehničke pogreške.</w:t>
            </w:r>
          </w:p>
        </w:tc>
      </w:tr>
      <w:tr w:rsidR="003E10A0" w:rsidRPr="000614AD" w14:paraId="7F3B1088"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2140CAB9" w14:textId="4686DD7B"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t>12.</w:t>
            </w:r>
            <w:r w:rsidRPr="000614AD">
              <w:rPr>
                <w:rFonts w:ascii="Times New Roman" w:hAnsi="Times New Roman"/>
                <w:sz w:val="24"/>
                <w:szCs w:val="24"/>
              </w:rPr>
              <w:t>Jasmina Fuks, HSLS</w:t>
            </w:r>
          </w:p>
          <w:p w14:paraId="4DADE097"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2D7DA03B" w14:textId="5FEC57C0" w:rsidR="003E10A0" w:rsidRDefault="00B3235E" w:rsidP="006A7443">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20DAD13B" w14:textId="44A9DD55" w:rsidR="00B3235E" w:rsidRPr="00B3235E" w:rsidRDefault="003E10A0" w:rsidP="006A7443">
            <w:pPr>
              <w:spacing w:after="0" w:line="240" w:lineRule="auto"/>
              <w:rPr>
                <w:rFonts w:ascii="Times New Roman" w:hAnsi="Times New Roman"/>
                <w:sz w:val="24"/>
                <w:szCs w:val="24"/>
                <w:lang w:eastAsia="hr-HR"/>
              </w:rPr>
            </w:pPr>
            <w:r>
              <w:rPr>
                <w:rFonts w:ascii="Times New Roman" w:hAnsi="Times New Roman"/>
                <w:sz w:val="24"/>
                <w:szCs w:val="24"/>
              </w:rPr>
              <w:t xml:space="preserve">Primjedba: Članak </w:t>
            </w:r>
            <w:r w:rsidR="00B3235E">
              <w:rPr>
                <w:rFonts w:ascii="Times New Roman" w:hAnsi="Times New Roman"/>
                <w:sz w:val="24"/>
                <w:szCs w:val="24"/>
              </w:rPr>
              <w:t>11</w:t>
            </w:r>
            <w:r>
              <w:rPr>
                <w:rFonts w:ascii="Times New Roman" w:hAnsi="Times New Roman"/>
                <w:sz w:val="24"/>
                <w:szCs w:val="24"/>
              </w:rPr>
              <w:t xml:space="preserve">. </w:t>
            </w:r>
            <w:r w:rsidR="00B3235E">
              <w:rPr>
                <w:rFonts w:ascii="Times New Roman" w:hAnsi="Times New Roman"/>
                <w:sz w:val="24"/>
                <w:szCs w:val="24"/>
              </w:rPr>
              <w:t>Novi stavak</w:t>
            </w:r>
            <w:r>
              <w:rPr>
                <w:rFonts w:ascii="Times New Roman" w:hAnsi="Times New Roman"/>
                <w:sz w:val="24"/>
                <w:szCs w:val="24"/>
              </w:rPr>
              <w:t xml:space="preserve">. </w:t>
            </w:r>
            <w:r w:rsidR="00B3235E">
              <w:rPr>
                <w:rFonts w:ascii="Times New Roman" w:hAnsi="Times New Roman"/>
                <w:sz w:val="24"/>
                <w:szCs w:val="24"/>
                <w:lang w:eastAsia="hr-HR"/>
              </w:rPr>
              <w:t>Potpora se dodjeljuje za subvencioniranje izdataka za nabavu selekcioniranih matica, rojeva, košnica, pčelarske opreme, zamjena satnih osnova na okvirima košnica (do 5 kg po košnici), nabava prihrane, opreme za fizičku zaštitu košnica (ograđivanje košnica), nabava video nadzorne opreme te troškovi analize meda. Obzirom da se potpora za razvoj pčelarstva odnosi samo na potporu izdataka za ograđivanje poljoprivredne površine, za što već postoji posebna mjera koja ne uključuje pčelarstvo, a trebala bi, potrebno je ovoj mjeri dodati i izdatke za očuvanje i povećanje pčelinjeg fonda čemu bi se pridonijelo povećanju broja pčelara i broja košnica, opremanje pčelara sa pčelarskom opremom, očuvanje i povećanje pčelinjeg fonda te olakšanje plasmana gotovih pčelinjih proizvoda.</w:t>
            </w:r>
          </w:p>
          <w:p w14:paraId="6500D18E" w14:textId="77777777" w:rsidR="003E10A0" w:rsidRDefault="003E10A0" w:rsidP="006A7443">
            <w:pPr>
              <w:spacing w:after="0" w:line="240" w:lineRule="auto"/>
              <w:rPr>
                <w:rFonts w:ascii="Times New Roman" w:hAnsi="Times New Roman"/>
                <w:sz w:val="24"/>
                <w:szCs w:val="24"/>
              </w:rPr>
            </w:pPr>
          </w:p>
          <w:p w14:paraId="4778C56F" w14:textId="3E13229D" w:rsidR="003E10A0" w:rsidRDefault="00B3235E" w:rsidP="006A7443">
            <w:pPr>
              <w:spacing w:after="0" w:line="240" w:lineRule="auto"/>
              <w:rPr>
                <w:rFonts w:ascii="Times New Roman" w:hAnsi="Times New Roman"/>
                <w:sz w:val="24"/>
                <w:szCs w:val="24"/>
              </w:rPr>
            </w:pPr>
            <w:r>
              <w:rPr>
                <w:rFonts w:ascii="Times New Roman" w:hAnsi="Times New Roman"/>
                <w:sz w:val="24"/>
                <w:szCs w:val="24"/>
                <w:lang w:eastAsia="hr-HR"/>
              </w:rPr>
              <w:t>Izmijenjeno putem ispravka tehničke pogreške.</w:t>
            </w:r>
          </w:p>
        </w:tc>
      </w:tr>
      <w:tr w:rsidR="003E10A0" w:rsidRPr="000614AD" w14:paraId="394EF22A"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03018C78" w14:textId="1739AB29"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t>13.</w:t>
            </w:r>
            <w:r w:rsidRPr="000614AD">
              <w:rPr>
                <w:rFonts w:ascii="Times New Roman" w:hAnsi="Times New Roman"/>
                <w:sz w:val="24"/>
                <w:szCs w:val="24"/>
              </w:rPr>
              <w:t>Jasmina Fuks, HSLS</w:t>
            </w:r>
          </w:p>
          <w:p w14:paraId="6D7696D5"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3704CC40" w14:textId="5ED24B91" w:rsidR="003E10A0" w:rsidRDefault="00B3235E" w:rsidP="006A7443">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0391F56F" w14:textId="109687BE" w:rsidR="00B3235E" w:rsidRDefault="00B3235E" w:rsidP="00B3235E">
            <w:pPr>
              <w:spacing w:after="0" w:line="240" w:lineRule="auto"/>
              <w:rPr>
                <w:rFonts w:ascii="Times New Roman" w:hAnsi="Times New Roman"/>
                <w:sz w:val="24"/>
                <w:szCs w:val="24"/>
                <w:lang w:eastAsia="hr-HR"/>
              </w:rPr>
            </w:pPr>
            <w:r>
              <w:rPr>
                <w:rFonts w:ascii="Times New Roman" w:hAnsi="Times New Roman"/>
                <w:sz w:val="24"/>
                <w:szCs w:val="24"/>
              </w:rPr>
              <w:t>Primjedba: Članak 11. stavak 3.</w:t>
            </w:r>
            <w:r>
              <w:rPr>
                <w:rFonts w:ascii="Times New Roman" w:hAnsi="Times New Roman"/>
                <w:sz w:val="24"/>
                <w:szCs w:val="24"/>
                <w:lang w:eastAsia="hr-HR"/>
              </w:rPr>
              <w:t xml:space="preserve"> Maksimalan iznos potpore po korisniku je 50% dokumentiranih izdataka, a najviše do 10.000,00 kn godišnje.</w:t>
            </w:r>
          </w:p>
          <w:p w14:paraId="118142DF" w14:textId="77777777" w:rsidR="00B3235E" w:rsidRDefault="00B3235E" w:rsidP="00B3235E">
            <w:pPr>
              <w:spacing w:after="0" w:line="240" w:lineRule="auto"/>
              <w:rPr>
                <w:rFonts w:ascii="Times New Roman" w:hAnsi="Times New Roman"/>
                <w:sz w:val="24"/>
                <w:szCs w:val="24"/>
                <w:lang w:eastAsia="hr-HR"/>
              </w:rPr>
            </w:pPr>
            <w:r>
              <w:rPr>
                <w:rFonts w:ascii="Times New Roman" w:hAnsi="Times New Roman"/>
                <w:sz w:val="24"/>
                <w:szCs w:val="24"/>
                <w:lang w:eastAsia="hr-HR"/>
              </w:rPr>
              <w:t>Kroz cijeli program predlažemo povećanje postotka dokumentiranih izdataka, kao i maksimalan godišnji iznos.</w:t>
            </w:r>
          </w:p>
          <w:p w14:paraId="404005EA" w14:textId="77777777" w:rsidR="00B3235E" w:rsidRDefault="00B3235E" w:rsidP="00B3235E">
            <w:pPr>
              <w:spacing w:after="0" w:line="240" w:lineRule="auto"/>
              <w:rPr>
                <w:rFonts w:ascii="Times New Roman" w:hAnsi="Times New Roman"/>
                <w:sz w:val="24"/>
                <w:szCs w:val="24"/>
                <w:lang w:eastAsia="hr-HR"/>
              </w:rPr>
            </w:pPr>
          </w:p>
          <w:p w14:paraId="4E1C9362" w14:textId="79F8D2D2" w:rsidR="003E10A0" w:rsidRDefault="00B3235E" w:rsidP="00B3235E">
            <w:pPr>
              <w:spacing w:after="0" w:line="240" w:lineRule="auto"/>
              <w:rPr>
                <w:rFonts w:ascii="Times New Roman" w:hAnsi="Times New Roman"/>
                <w:sz w:val="24"/>
                <w:szCs w:val="24"/>
              </w:rPr>
            </w:pPr>
            <w:r>
              <w:rPr>
                <w:rFonts w:ascii="Times New Roman" w:hAnsi="Times New Roman"/>
                <w:sz w:val="24"/>
                <w:szCs w:val="24"/>
                <w:lang w:eastAsia="hr-HR"/>
              </w:rPr>
              <w:t>Primjedba se ne prihvaća jer je namjera da se Programom obuhvati što veći broj poljoprivrednika.</w:t>
            </w:r>
          </w:p>
        </w:tc>
      </w:tr>
      <w:tr w:rsidR="003E10A0" w:rsidRPr="000614AD" w14:paraId="121D1748"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1B05A30E" w14:textId="1D21EF71"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t>14.</w:t>
            </w:r>
            <w:r w:rsidRPr="000614AD">
              <w:rPr>
                <w:rFonts w:ascii="Times New Roman" w:hAnsi="Times New Roman"/>
                <w:sz w:val="24"/>
                <w:szCs w:val="24"/>
              </w:rPr>
              <w:t>Jasmina Fuks, HSLS</w:t>
            </w:r>
          </w:p>
          <w:p w14:paraId="424D0450"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290EDD1D" w14:textId="33FD62A9" w:rsidR="003E10A0" w:rsidRDefault="00B3235E" w:rsidP="006A7443">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59BCAE42" w14:textId="213959A3" w:rsidR="00B3235E" w:rsidRDefault="00B3235E" w:rsidP="00B3235E">
            <w:pPr>
              <w:spacing w:after="0" w:line="240" w:lineRule="auto"/>
              <w:rPr>
                <w:rFonts w:ascii="Times New Roman" w:hAnsi="Times New Roman"/>
                <w:sz w:val="24"/>
                <w:szCs w:val="24"/>
                <w:lang w:eastAsia="hr-HR"/>
              </w:rPr>
            </w:pPr>
            <w:r>
              <w:rPr>
                <w:rFonts w:ascii="Times New Roman" w:hAnsi="Times New Roman"/>
                <w:sz w:val="24"/>
                <w:szCs w:val="24"/>
              </w:rPr>
              <w:t>Primjedba: Članak 13. stavak 3.</w:t>
            </w:r>
            <w:r>
              <w:rPr>
                <w:rFonts w:ascii="Times New Roman" w:hAnsi="Times New Roman"/>
                <w:sz w:val="24"/>
                <w:szCs w:val="24"/>
                <w:lang w:eastAsia="hr-HR"/>
              </w:rPr>
              <w:t xml:space="preserve"> Maksimalan iznos potpore po korisniku je 50% dokumentiranih izdataka, a najviše do 10.000,00 kn godišnje.</w:t>
            </w:r>
          </w:p>
          <w:p w14:paraId="36761070" w14:textId="77777777" w:rsidR="00B3235E" w:rsidRDefault="00B3235E" w:rsidP="00B3235E">
            <w:pPr>
              <w:spacing w:after="0" w:line="240" w:lineRule="auto"/>
              <w:rPr>
                <w:rFonts w:ascii="Times New Roman" w:hAnsi="Times New Roman"/>
                <w:sz w:val="24"/>
                <w:szCs w:val="24"/>
                <w:lang w:eastAsia="hr-HR"/>
              </w:rPr>
            </w:pPr>
            <w:r>
              <w:rPr>
                <w:rFonts w:ascii="Times New Roman" w:hAnsi="Times New Roman"/>
                <w:sz w:val="24"/>
                <w:szCs w:val="24"/>
                <w:lang w:eastAsia="hr-HR"/>
              </w:rPr>
              <w:t>Kroz cijeli program predlažemo povećanje postotka dokumentiranih izdataka, kao i maksimalan godišnji iznos.</w:t>
            </w:r>
          </w:p>
          <w:p w14:paraId="6A617931" w14:textId="77777777" w:rsidR="00B3235E" w:rsidRPr="00C023E9" w:rsidRDefault="00B3235E" w:rsidP="00B3235E">
            <w:pPr>
              <w:spacing w:after="0" w:line="240" w:lineRule="auto"/>
              <w:rPr>
                <w:rFonts w:ascii="Times New Roman" w:hAnsi="Times New Roman"/>
                <w:sz w:val="24"/>
                <w:szCs w:val="24"/>
                <w:lang w:eastAsia="hr-HR"/>
              </w:rPr>
            </w:pPr>
          </w:p>
          <w:p w14:paraId="38734B35" w14:textId="77777777" w:rsidR="00B3235E" w:rsidRDefault="00B3235E" w:rsidP="00B3235E">
            <w:pPr>
              <w:spacing w:after="0" w:line="240" w:lineRule="auto"/>
              <w:rPr>
                <w:rFonts w:ascii="Times New Roman" w:hAnsi="Times New Roman"/>
                <w:sz w:val="24"/>
                <w:szCs w:val="24"/>
                <w:lang w:eastAsia="hr-HR"/>
              </w:rPr>
            </w:pPr>
          </w:p>
          <w:p w14:paraId="3A455D67" w14:textId="30309756" w:rsidR="003E10A0" w:rsidRDefault="00B3235E" w:rsidP="006A7443">
            <w:pPr>
              <w:spacing w:after="0" w:line="240" w:lineRule="auto"/>
              <w:rPr>
                <w:rFonts w:ascii="Times New Roman" w:hAnsi="Times New Roman"/>
                <w:sz w:val="24"/>
                <w:szCs w:val="24"/>
                <w:lang w:eastAsia="hr-HR"/>
              </w:rPr>
            </w:pPr>
            <w:r>
              <w:rPr>
                <w:rFonts w:ascii="Times New Roman" w:hAnsi="Times New Roman"/>
                <w:sz w:val="24"/>
                <w:szCs w:val="24"/>
                <w:lang w:eastAsia="hr-HR"/>
              </w:rPr>
              <w:lastRenderedPageBreak/>
              <w:t>Primjedba se ne prihvaća jer je namjera da se Programom obuhvati što veći broj poljoprivrednika.</w:t>
            </w:r>
          </w:p>
        </w:tc>
      </w:tr>
      <w:tr w:rsidR="003E10A0" w:rsidRPr="000614AD" w14:paraId="56CE4679"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4D11FF11" w14:textId="1935CE65"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lastRenderedPageBreak/>
              <w:t>15.</w:t>
            </w:r>
            <w:r w:rsidRPr="000614AD">
              <w:rPr>
                <w:rFonts w:ascii="Times New Roman" w:hAnsi="Times New Roman"/>
                <w:sz w:val="24"/>
                <w:szCs w:val="24"/>
              </w:rPr>
              <w:t>Jasmina Fuks, HSLS</w:t>
            </w:r>
          </w:p>
          <w:p w14:paraId="467316F4"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71F33EBA" w14:textId="48445812" w:rsidR="003E10A0"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19.07.2022</w:t>
            </w:r>
          </w:p>
        </w:tc>
        <w:tc>
          <w:tcPr>
            <w:tcW w:w="7265" w:type="dxa"/>
            <w:gridSpan w:val="2"/>
            <w:tcBorders>
              <w:top w:val="single" w:sz="4" w:space="0" w:color="auto"/>
              <w:left w:val="single" w:sz="4" w:space="0" w:color="auto"/>
              <w:bottom w:val="single" w:sz="4" w:space="0" w:color="auto"/>
              <w:right w:val="single" w:sz="4" w:space="0" w:color="auto"/>
            </w:tcBorders>
          </w:tcPr>
          <w:p w14:paraId="7477806B" w14:textId="344A2BF8" w:rsidR="003E10A0" w:rsidRDefault="003E10A0" w:rsidP="006A7443">
            <w:pPr>
              <w:spacing w:after="0" w:line="240" w:lineRule="auto"/>
              <w:rPr>
                <w:rFonts w:ascii="Times New Roman" w:hAnsi="Times New Roman"/>
                <w:sz w:val="24"/>
                <w:szCs w:val="24"/>
                <w:lang w:eastAsia="hr-HR"/>
              </w:rPr>
            </w:pPr>
            <w:r>
              <w:rPr>
                <w:rFonts w:ascii="Times New Roman" w:hAnsi="Times New Roman"/>
                <w:sz w:val="24"/>
                <w:szCs w:val="24"/>
              </w:rPr>
              <w:t xml:space="preserve">Primjedba: Članak 14. </w:t>
            </w:r>
            <w:r w:rsidR="00B3235E">
              <w:rPr>
                <w:rFonts w:ascii="Times New Roman" w:hAnsi="Times New Roman"/>
                <w:sz w:val="24"/>
                <w:szCs w:val="24"/>
                <w:lang w:eastAsia="hr-HR"/>
              </w:rPr>
              <w:t>Potpore za početak obavljanja djelatnosti OPG-a mogu koristiti fizičke osobe koje imaju prebivalište na području Grada Maloga Lošinja, a koje su u najmanje 2 godine od dana objave javnog poziva započele obavljanje djelatnosti poljoprivrednog gospodarstva pod uvjetom da je podnositelj zahtjeva upisan u registar obveznika poreza na dohodak. Obzirom da u 2021.godini nije bilo poticaja nije u redu ograničavati novonastale poljoprivrednike na 2022.godinu.</w:t>
            </w:r>
          </w:p>
          <w:p w14:paraId="1C858590" w14:textId="77777777" w:rsidR="00B3235E" w:rsidRDefault="00B3235E" w:rsidP="006A7443">
            <w:pPr>
              <w:spacing w:after="0" w:line="240" w:lineRule="auto"/>
              <w:rPr>
                <w:rFonts w:ascii="Times New Roman" w:hAnsi="Times New Roman"/>
                <w:sz w:val="24"/>
                <w:szCs w:val="24"/>
                <w:lang w:eastAsia="hr-HR"/>
              </w:rPr>
            </w:pPr>
          </w:p>
          <w:p w14:paraId="1BBA57FD" w14:textId="5A7784F6" w:rsidR="003E10A0" w:rsidRDefault="00B3235E" w:rsidP="006A7443">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 Program se odnosi na razdoblje od 01.01.2022., te se u obzir uzimaju OPG-i i SOPG-i osnovani u 2022.godini.</w:t>
            </w:r>
          </w:p>
        </w:tc>
      </w:tr>
      <w:tr w:rsidR="003E10A0" w:rsidRPr="000614AD" w14:paraId="464830F5"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5A3FEDF0" w14:textId="0F89BC0B" w:rsidR="003E10A0" w:rsidRPr="000614AD" w:rsidRDefault="003E10A0" w:rsidP="006A7443">
            <w:pPr>
              <w:spacing w:after="0" w:line="240" w:lineRule="auto"/>
              <w:jc w:val="both"/>
              <w:rPr>
                <w:rFonts w:ascii="Times New Roman" w:hAnsi="Times New Roman"/>
                <w:sz w:val="24"/>
                <w:szCs w:val="24"/>
              </w:rPr>
            </w:pPr>
            <w:r>
              <w:rPr>
                <w:rFonts w:ascii="Times New Roman" w:hAnsi="Times New Roman"/>
                <w:sz w:val="24"/>
                <w:szCs w:val="24"/>
              </w:rPr>
              <w:t>16.</w:t>
            </w:r>
            <w:r w:rsidRPr="000614AD">
              <w:rPr>
                <w:rFonts w:ascii="Times New Roman" w:hAnsi="Times New Roman"/>
                <w:sz w:val="24"/>
                <w:szCs w:val="24"/>
              </w:rPr>
              <w:t>Jasmina Fuks, HSLS</w:t>
            </w:r>
          </w:p>
          <w:p w14:paraId="6197F244" w14:textId="77777777" w:rsidR="003E10A0" w:rsidRPr="000614AD"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7B47136E" w14:textId="1D3611FE" w:rsidR="003E10A0" w:rsidRDefault="003E10A0" w:rsidP="006A7443">
            <w:pPr>
              <w:spacing w:after="0" w:line="240" w:lineRule="auto"/>
              <w:jc w:val="both"/>
              <w:rPr>
                <w:rFonts w:ascii="Times New Roman" w:hAnsi="Times New Roman"/>
                <w:sz w:val="24"/>
                <w:szCs w:val="24"/>
              </w:rPr>
            </w:pPr>
            <w:r w:rsidRPr="000614AD">
              <w:rPr>
                <w:rFonts w:ascii="Times New Roman" w:hAnsi="Times New Roman"/>
                <w:sz w:val="24"/>
                <w:szCs w:val="24"/>
              </w:rPr>
              <w:t>19.07.2022</w:t>
            </w:r>
          </w:p>
        </w:tc>
        <w:tc>
          <w:tcPr>
            <w:tcW w:w="7265" w:type="dxa"/>
            <w:gridSpan w:val="2"/>
            <w:tcBorders>
              <w:top w:val="single" w:sz="4" w:space="0" w:color="auto"/>
              <w:left w:val="single" w:sz="4" w:space="0" w:color="auto"/>
              <w:bottom w:val="single" w:sz="4" w:space="0" w:color="auto"/>
              <w:right w:val="single" w:sz="4" w:space="0" w:color="auto"/>
            </w:tcBorders>
          </w:tcPr>
          <w:p w14:paraId="1097C34C" w14:textId="63279038" w:rsidR="003E10A0" w:rsidRDefault="003E10A0" w:rsidP="006A7443">
            <w:pPr>
              <w:spacing w:after="0" w:line="240" w:lineRule="auto"/>
              <w:rPr>
                <w:rFonts w:ascii="Times New Roman" w:hAnsi="Times New Roman"/>
                <w:sz w:val="24"/>
                <w:szCs w:val="24"/>
                <w:lang w:eastAsia="hr-HR"/>
              </w:rPr>
            </w:pPr>
            <w:r>
              <w:rPr>
                <w:rFonts w:ascii="Times New Roman" w:hAnsi="Times New Roman"/>
                <w:sz w:val="24"/>
                <w:szCs w:val="24"/>
              </w:rPr>
              <w:t>Primjedba: Članak 1</w:t>
            </w:r>
            <w:r w:rsidR="00B3235E">
              <w:rPr>
                <w:rFonts w:ascii="Times New Roman" w:hAnsi="Times New Roman"/>
                <w:sz w:val="24"/>
                <w:szCs w:val="24"/>
              </w:rPr>
              <w:t>5</w:t>
            </w:r>
            <w:r>
              <w:rPr>
                <w:rFonts w:ascii="Times New Roman" w:hAnsi="Times New Roman"/>
                <w:sz w:val="24"/>
                <w:szCs w:val="24"/>
              </w:rPr>
              <w:t xml:space="preserve">. </w:t>
            </w:r>
            <w:r w:rsidR="00B3235E">
              <w:rPr>
                <w:rFonts w:ascii="Times New Roman" w:hAnsi="Times New Roman"/>
                <w:sz w:val="24"/>
                <w:szCs w:val="24"/>
                <w:lang w:eastAsia="hr-HR"/>
              </w:rPr>
              <w:t>Jedan korisnik može ostvariti potporu po više mjera ovog Programa pod uvjetom da njihov zbroj ne prelazi iznos od 20.000,00 kn godišnje. Iznos je potrebno izjednačiti kao što je navedeno u Programu potpora za poduzetništvo. Poljoprivredu je potrebno poticati u istoj mjeri kao i poduzetništvo tako da nema potrebe da se za poljoprivrednike izdvaja godišnje najviše 10.000,00 kn, a za poduzetnike 20.000,00 kn.</w:t>
            </w:r>
          </w:p>
          <w:p w14:paraId="70C164E2" w14:textId="6CA1BC2D" w:rsidR="003E10A0" w:rsidRDefault="00B3235E" w:rsidP="006A7443">
            <w:pPr>
              <w:spacing w:after="0" w:line="240" w:lineRule="auto"/>
              <w:rPr>
                <w:rFonts w:ascii="Times New Roman" w:hAnsi="Times New Roman"/>
                <w:sz w:val="24"/>
                <w:szCs w:val="24"/>
              </w:rPr>
            </w:pPr>
            <w:r>
              <w:rPr>
                <w:rFonts w:ascii="Times New Roman" w:hAnsi="Times New Roman"/>
                <w:sz w:val="24"/>
                <w:szCs w:val="24"/>
                <w:lang w:eastAsia="hr-HR"/>
              </w:rPr>
              <w:t>Primjedba se ne prihvaća jer je namjera da se Programom obuhvati što veći broj poljoprivrednika.</w:t>
            </w:r>
          </w:p>
        </w:tc>
      </w:tr>
      <w:tr w:rsidR="003E10A0" w:rsidRPr="000614AD" w14:paraId="6153F9BE"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2C850915" w14:textId="67EEDFB6" w:rsidR="003E10A0" w:rsidRPr="000614AD" w:rsidRDefault="003E10A0" w:rsidP="009923EE">
            <w:pPr>
              <w:spacing w:after="0" w:line="240" w:lineRule="auto"/>
              <w:jc w:val="both"/>
              <w:rPr>
                <w:rFonts w:ascii="Times New Roman" w:hAnsi="Times New Roman"/>
                <w:sz w:val="24"/>
                <w:szCs w:val="24"/>
              </w:rPr>
            </w:pPr>
            <w:r>
              <w:rPr>
                <w:rFonts w:ascii="Times New Roman" w:hAnsi="Times New Roman"/>
                <w:sz w:val="24"/>
                <w:szCs w:val="24"/>
              </w:rPr>
              <w:t>17.</w:t>
            </w:r>
            <w:r w:rsidRPr="000614AD">
              <w:rPr>
                <w:rFonts w:ascii="Times New Roman" w:hAnsi="Times New Roman"/>
                <w:sz w:val="24"/>
                <w:szCs w:val="24"/>
              </w:rPr>
              <w:t>Jasmina Fuks, HSLS</w:t>
            </w:r>
          </w:p>
          <w:p w14:paraId="06BA43A6" w14:textId="77777777" w:rsidR="003E10A0" w:rsidRPr="000614AD" w:rsidRDefault="003E10A0" w:rsidP="009923E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79771789" w14:textId="32C1E2B0" w:rsidR="003E10A0" w:rsidRDefault="003E10A0" w:rsidP="009923EE">
            <w:pPr>
              <w:spacing w:after="0" w:line="240" w:lineRule="auto"/>
              <w:jc w:val="both"/>
              <w:rPr>
                <w:rFonts w:ascii="Times New Roman" w:hAnsi="Times New Roman"/>
                <w:sz w:val="24"/>
                <w:szCs w:val="24"/>
              </w:rPr>
            </w:pPr>
            <w:r w:rsidRPr="000614AD">
              <w:rPr>
                <w:rFonts w:ascii="Times New Roman" w:hAnsi="Times New Roman"/>
                <w:sz w:val="24"/>
                <w:szCs w:val="24"/>
              </w:rPr>
              <w:t>19.07.2022</w:t>
            </w:r>
          </w:p>
        </w:tc>
        <w:tc>
          <w:tcPr>
            <w:tcW w:w="7265" w:type="dxa"/>
            <w:gridSpan w:val="2"/>
            <w:tcBorders>
              <w:top w:val="single" w:sz="4" w:space="0" w:color="auto"/>
              <w:left w:val="single" w:sz="4" w:space="0" w:color="auto"/>
              <w:bottom w:val="single" w:sz="4" w:space="0" w:color="auto"/>
              <w:right w:val="single" w:sz="4" w:space="0" w:color="auto"/>
            </w:tcBorders>
          </w:tcPr>
          <w:p w14:paraId="2617A671" w14:textId="4399382B" w:rsidR="003E10A0" w:rsidRDefault="003E10A0" w:rsidP="009923EE">
            <w:pPr>
              <w:spacing w:after="0" w:line="240" w:lineRule="auto"/>
              <w:rPr>
                <w:rFonts w:ascii="Times New Roman" w:hAnsi="Times New Roman"/>
                <w:sz w:val="24"/>
                <w:szCs w:val="24"/>
                <w:lang w:eastAsia="hr-HR"/>
              </w:rPr>
            </w:pPr>
            <w:r>
              <w:rPr>
                <w:rFonts w:ascii="Times New Roman" w:hAnsi="Times New Roman"/>
                <w:sz w:val="24"/>
                <w:szCs w:val="24"/>
              </w:rPr>
              <w:t xml:space="preserve">Primjedba: </w:t>
            </w:r>
            <w:r w:rsidR="00B3235E">
              <w:rPr>
                <w:rFonts w:ascii="Times New Roman" w:hAnsi="Times New Roman"/>
                <w:sz w:val="24"/>
                <w:szCs w:val="24"/>
                <w:lang w:eastAsia="hr-HR"/>
              </w:rPr>
              <w:t>U dijelu NAČIN POTPORA I IZVJEŠČIVANJE potrebno je navesti potrebnu dokumentaciju koja se dostavlja prilikom podnošenja zahtjeva za dodjelu potpora, a obzirom da to nije navedeno ni u jednom dijelu Programa. Također potrebno je navesti dokumentaciju koju korisnici potpora moraju priložiti. Mora biti definirano Programom kako bi se mogao u zakonskim odredbama objaviti Javni poziv.</w:t>
            </w:r>
          </w:p>
          <w:p w14:paraId="680C9E10" w14:textId="77777777" w:rsidR="00B3235E" w:rsidRDefault="00B3235E" w:rsidP="009923EE">
            <w:pPr>
              <w:spacing w:after="0" w:line="240" w:lineRule="auto"/>
              <w:rPr>
                <w:rFonts w:ascii="Times New Roman" w:hAnsi="Times New Roman"/>
                <w:sz w:val="24"/>
                <w:szCs w:val="24"/>
                <w:lang w:eastAsia="hr-HR"/>
              </w:rPr>
            </w:pPr>
          </w:p>
          <w:p w14:paraId="58C07118" w14:textId="77777777" w:rsidR="003E10A0" w:rsidRDefault="003E10A0" w:rsidP="009923EE">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w:t>
            </w:r>
          </w:p>
          <w:p w14:paraId="69BF9150" w14:textId="77777777" w:rsidR="003E10A0" w:rsidRDefault="003E10A0" w:rsidP="009923EE">
            <w:pPr>
              <w:spacing w:after="0" w:line="240" w:lineRule="auto"/>
              <w:rPr>
                <w:rFonts w:ascii="Times New Roman" w:hAnsi="Times New Roman"/>
                <w:sz w:val="24"/>
                <w:szCs w:val="24"/>
                <w:lang w:eastAsia="hr-HR"/>
              </w:rPr>
            </w:pPr>
          </w:p>
          <w:p w14:paraId="68CED1D0" w14:textId="12EC0E4F" w:rsidR="003E10A0" w:rsidRDefault="00B3235E" w:rsidP="009923EE">
            <w:pPr>
              <w:spacing w:after="0" w:line="240" w:lineRule="auto"/>
              <w:rPr>
                <w:rFonts w:ascii="Times New Roman" w:hAnsi="Times New Roman"/>
                <w:sz w:val="24"/>
                <w:szCs w:val="24"/>
              </w:rPr>
            </w:pPr>
            <w:r>
              <w:rPr>
                <w:rFonts w:ascii="Times New Roman" w:hAnsi="Times New Roman"/>
                <w:sz w:val="24"/>
                <w:szCs w:val="24"/>
                <w:lang w:eastAsia="hr-HR"/>
              </w:rPr>
              <w:t>Programom su definirani uvjeti dodjele poticaja, dok će javni poziv definirati potrebnu dokumentaciju.</w:t>
            </w:r>
          </w:p>
        </w:tc>
      </w:tr>
      <w:tr w:rsidR="003E10A0" w:rsidRPr="000614AD" w14:paraId="3AD26372"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3EBFF9E0" w14:textId="6D97D97C" w:rsidR="003E10A0" w:rsidRPr="000614AD" w:rsidRDefault="003E10A0" w:rsidP="009923EE">
            <w:pPr>
              <w:spacing w:after="0" w:line="240" w:lineRule="auto"/>
              <w:jc w:val="both"/>
              <w:rPr>
                <w:rFonts w:ascii="Times New Roman" w:hAnsi="Times New Roman"/>
                <w:sz w:val="24"/>
                <w:szCs w:val="24"/>
              </w:rPr>
            </w:pPr>
            <w:r>
              <w:rPr>
                <w:rFonts w:ascii="Times New Roman" w:hAnsi="Times New Roman"/>
                <w:sz w:val="24"/>
                <w:szCs w:val="24"/>
              </w:rPr>
              <w:t>18.</w:t>
            </w:r>
            <w:r w:rsidRPr="000614AD">
              <w:rPr>
                <w:rFonts w:ascii="Times New Roman" w:hAnsi="Times New Roman"/>
                <w:sz w:val="24"/>
                <w:szCs w:val="24"/>
              </w:rPr>
              <w:t>Jasmina Fuks, HSLS</w:t>
            </w:r>
          </w:p>
          <w:p w14:paraId="65E1D041" w14:textId="77777777" w:rsidR="003E10A0" w:rsidRPr="000614AD" w:rsidRDefault="003E10A0" w:rsidP="009923EE">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42AB91D1" w14:textId="0B247B31" w:rsidR="003E10A0" w:rsidRDefault="00554E01" w:rsidP="009923EE">
            <w:pPr>
              <w:spacing w:after="0" w:line="240" w:lineRule="auto"/>
              <w:jc w:val="both"/>
              <w:rPr>
                <w:rFonts w:ascii="Times New Roman" w:hAnsi="Times New Roman"/>
                <w:sz w:val="24"/>
                <w:szCs w:val="24"/>
              </w:rPr>
            </w:pPr>
            <w:r>
              <w:rPr>
                <w:rFonts w:ascii="Times New Roman" w:hAnsi="Times New Roman"/>
                <w:sz w:val="24"/>
                <w:szCs w:val="24"/>
              </w:rPr>
              <w:t>20</w:t>
            </w:r>
            <w:r w:rsidR="003E10A0"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330B3AA1" w14:textId="77777777" w:rsidR="003E10A0" w:rsidRDefault="003E10A0" w:rsidP="009923EE">
            <w:pPr>
              <w:spacing w:after="0" w:line="240" w:lineRule="auto"/>
              <w:rPr>
                <w:rFonts w:ascii="Times New Roman" w:hAnsi="Times New Roman"/>
                <w:sz w:val="24"/>
                <w:szCs w:val="24"/>
              </w:rPr>
            </w:pPr>
            <w:r>
              <w:rPr>
                <w:rFonts w:ascii="Times New Roman" w:hAnsi="Times New Roman"/>
                <w:sz w:val="24"/>
                <w:szCs w:val="24"/>
              </w:rPr>
              <w:t xml:space="preserve">Primjedba: </w:t>
            </w:r>
          </w:p>
          <w:p w14:paraId="7646C7A7" w14:textId="77777777" w:rsidR="00554E01" w:rsidRDefault="00554E01" w:rsidP="00554E01">
            <w:pPr>
              <w:spacing w:after="0" w:line="240" w:lineRule="auto"/>
              <w:rPr>
                <w:rFonts w:ascii="Times New Roman" w:hAnsi="Times New Roman"/>
                <w:sz w:val="24"/>
                <w:szCs w:val="24"/>
              </w:rPr>
            </w:pPr>
            <w:r w:rsidRPr="00132CD1">
              <w:rPr>
                <w:rFonts w:ascii="Times New Roman" w:hAnsi="Times New Roman"/>
                <w:sz w:val="24"/>
                <w:szCs w:val="24"/>
              </w:rPr>
              <w:t xml:space="preserve">Sukladno Zakonu o pravu na pristup informacijama („Narodne novine“ broj 25/13, 85/15 i 69/22), Grad </w:t>
            </w:r>
            <w:r>
              <w:rPr>
                <w:rFonts w:ascii="Times New Roman" w:hAnsi="Times New Roman"/>
                <w:sz w:val="24"/>
                <w:szCs w:val="24"/>
              </w:rPr>
              <w:t>Mali Lošinj</w:t>
            </w:r>
            <w:r w:rsidRPr="00132CD1">
              <w:rPr>
                <w:rFonts w:ascii="Times New Roman" w:hAnsi="Times New Roman"/>
                <w:sz w:val="24"/>
                <w:szCs w:val="24"/>
              </w:rPr>
              <w:t xml:space="preserve"> kao tijelo javne vlasti obvezno je radi upoznavanja javnosti omogućiti pristup informacijama o svom radu pravodobnom objavom na mrežnim stranicama. Slijedom navedenog, poduzetnik podnošenjem Zahtjeva za potporu koja sadrži njegove osobne podatke daje privolu Gradu </w:t>
            </w:r>
            <w:r>
              <w:rPr>
                <w:rFonts w:ascii="Times New Roman" w:hAnsi="Times New Roman"/>
                <w:sz w:val="24"/>
                <w:szCs w:val="24"/>
              </w:rPr>
              <w:t>Malom Lošinju</w:t>
            </w:r>
            <w:r w:rsidRPr="00132CD1">
              <w:rPr>
                <w:rFonts w:ascii="Times New Roman" w:hAnsi="Times New Roman"/>
                <w:sz w:val="24"/>
                <w:szCs w:val="24"/>
              </w:rPr>
              <w:t xml:space="preserve"> da prikuplja, obrađuje, pohranjuje i prenosi njegove osobne podatke u svrhu: </w:t>
            </w:r>
          </w:p>
          <w:p w14:paraId="14664D9A" w14:textId="77777777" w:rsidR="00554E01" w:rsidRDefault="00554E01" w:rsidP="00554E01">
            <w:pPr>
              <w:spacing w:after="0" w:line="240" w:lineRule="auto"/>
              <w:rPr>
                <w:rFonts w:ascii="Times New Roman" w:hAnsi="Times New Roman"/>
                <w:sz w:val="24"/>
                <w:szCs w:val="24"/>
              </w:rPr>
            </w:pPr>
            <w:r w:rsidRPr="00132CD1">
              <w:rPr>
                <w:rFonts w:ascii="Times New Roman" w:hAnsi="Times New Roman"/>
                <w:sz w:val="24"/>
                <w:szCs w:val="24"/>
              </w:rPr>
              <w:t xml:space="preserve">- obrade zahtjeva za dodjelu potpora, </w:t>
            </w:r>
          </w:p>
          <w:p w14:paraId="258EC743" w14:textId="33BBD10E" w:rsidR="003E10A0" w:rsidRDefault="00554E01" w:rsidP="00554E01">
            <w:pPr>
              <w:spacing w:after="0" w:line="240" w:lineRule="auto"/>
              <w:rPr>
                <w:rFonts w:ascii="Times New Roman" w:hAnsi="Times New Roman"/>
                <w:sz w:val="24"/>
                <w:szCs w:val="24"/>
                <w:lang w:eastAsia="hr-HR"/>
              </w:rPr>
            </w:pPr>
            <w:r w:rsidRPr="00132CD1">
              <w:rPr>
                <w:rFonts w:ascii="Times New Roman" w:hAnsi="Times New Roman"/>
                <w:sz w:val="24"/>
                <w:szCs w:val="24"/>
              </w:rPr>
              <w:t xml:space="preserve">- oglašavanja i objavljivanja na službenim mrežnim i ostalim stranicama i očevidnicima Grada </w:t>
            </w:r>
            <w:r>
              <w:rPr>
                <w:rFonts w:ascii="Times New Roman" w:hAnsi="Times New Roman"/>
                <w:sz w:val="24"/>
                <w:szCs w:val="24"/>
              </w:rPr>
              <w:t>Mali Lošinj</w:t>
            </w:r>
            <w:r w:rsidRPr="00132CD1">
              <w:rPr>
                <w:rFonts w:ascii="Times New Roman" w:hAnsi="Times New Roman"/>
                <w:sz w:val="24"/>
                <w:szCs w:val="24"/>
              </w:rPr>
              <w:t xml:space="preserve"> te registrima nadležnih Ministarstava, - sklapanja ugovora u vezi s predmetom zahtjeva, sve uz primjenu obvezujućih odredbi Opće uredbe (EU) 2016/679 o zaštiti pojedinaca u vezi s obradom osobnih podataka i slobodnom kretanju takvih podatka </w:t>
            </w:r>
            <w:r w:rsidRPr="00132CD1">
              <w:rPr>
                <w:rFonts w:ascii="Times New Roman" w:hAnsi="Times New Roman"/>
                <w:sz w:val="24"/>
                <w:szCs w:val="24"/>
              </w:rPr>
              <w:lastRenderedPageBreak/>
              <w:t>(u nastavnom tekstu Opća uredba), Zakona o provedbi Opće uredbe o zaštiti podataka („Narodne novine“ broj 42/18) od 10 9. svibnja 2018. godine, te ostalih nacionalnih propisima kojima se regulira zaštita osobnih podataka.</w:t>
            </w:r>
          </w:p>
          <w:p w14:paraId="21926E39" w14:textId="77777777" w:rsidR="00554E01" w:rsidRDefault="00554E01" w:rsidP="00554E01">
            <w:pPr>
              <w:spacing w:after="0" w:line="240" w:lineRule="auto"/>
              <w:rPr>
                <w:rFonts w:ascii="Times New Roman" w:hAnsi="Times New Roman"/>
                <w:sz w:val="24"/>
                <w:szCs w:val="24"/>
                <w:lang w:eastAsia="hr-HR"/>
              </w:rPr>
            </w:pPr>
            <w:r>
              <w:rPr>
                <w:rFonts w:ascii="Times New Roman" w:hAnsi="Times New Roman"/>
                <w:sz w:val="24"/>
                <w:szCs w:val="24"/>
                <w:lang w:eastAsia="hr-HR"/>
              </w:rPr>
              <w:t>Dodati poseban članak radi poštivanja zakonskih odredbi.</w:t>
            </w:r>
          </w:p>
          <w:p w14:paraId="22503F32" w14:textId="77777777" w:rsidR="00554E01" w:rsidRDefault="00554E01" w:rsidP="00554E01">
            <w:pPr>
              <w:spacing w:after="0" w:line="240" w:lineRule="auto"/>
              <w:rPr>
                <w:rFonts w:ascii="Times New Roman" w:hAnsi="Times New Roman"/>
                <w:sz w:val="24"/>
                <w:szCs w:val="24"/>
                <w:lang w:eastAsia="hr-HR"/>
              </w:rPr>
            </w:pPr>
            <w:r>
              <w:rPr>
                <w:rFonts w:ascii="Times New Roman" w:hAnsi="Times New Roman"/>
                <w:sz w:val="24"/>
                <w:szCs w:val="24"/>
                <w:lang w:eastAsia="hr-HR"/>
              </w:rPr>
              <w:t>Grad Mali Lošinj je sukladno Zakonu o državnim potporama i Zakonu o pravu na pristup informacijama dužan javno objaviti popis korisnika po dodijeljenim potporama na svojim mrežnim stranicama.</w:t>
            </w:r>
          </w:p>
          <w:p w14:paraId="6C1104E4" w14:textId="77777777" w:rsidR="002D003D" w:rsidRDefault="002D003D" w:rsidP="00554E01">
            <w:pPr>
              <w:spacing w:after="0" w:line="240" w:lineRule="auto"/>
              <w:rPr>
                <w:rFonts w:ascii="Times New Roman" w:hAnsi="Times New Roman"/>
                <w:sz w:val="24"/>
                <w:szCs w:val="24"/>
                <w:lang w:eastAsia="hr-HR"/>
              </w:rPr>
            </w:pPr>
          </w:p>
          <w:p w14:paraId="63F59942" w14:textId="4BE17893" w:rsidR="002D003D" w:rsidRDefault="002D003D" w:rsidP="00554E01">
            <w:pPr>
              <w:spacing w:after="0" w:line="240" w:lineRule="auto"/>
              <w:rPr>
                <w:rFonts w:ascii="Times New Roman" w:hAnsi="Times New Roman"/>
                <w:sz w:val="24"/>
                <w:szCs w:val="24"/>
                <w:lang w:eastAsia="hr-HR"/>
              </w:rPr>
            </w:pPr>
            <w:r>
              <w:rPr>
                <w:rFonts w:ascii="Times New Roman" w:hAnsi="Times New Roman"/>
                <w:sz w:val="24"/>
                <w:szCs w:val="24"/>
                <w:lang w:eastAsia="hr-HR"/>
              </w:rPr>
              <w:t>Primjedba se ne prihvaća.</w:t>
            </w:r>
          </w:p>
          <w:p w14:paraId="158278B0" w14:textId="77777777" w:rsidR="002D003D" w:rsidRDefault="002D003D" w:rsidP="00554E01">
            <w:pPr>
              <w:spacing w:after="0" w:line="240" w:lineRule="auto"/>
              <w:rPr>
                <w:rFonts w:ascii="Times New Roman" w:hAnsi="Times New Roman"/>
                <w:sz w:val="24"/>
                <w:szCs w:val="24"/>
                <w:lang w:eastAsia="hr-HR"/>
              </w:rPr>
            </w:pPr>
          </w:p>
          <w:p w14:paraId="4B05DBE9" w14:textId="68B46845" w:rsidR="00554E01" w:rsidRDefault="002D003D" w:rsidP="002D003D">
            <w:pPr>
              <w:spacing w:after="0" w:line="240" w:lineRule="auto"/>
              <w:rPr>
                <w:rFonts w:ascii="Times New Roman" w:hAnsi="Times New Roman"/>
                <w:sz w:val="24"/>
                <w:szCs w:val="24"/>
              </w:rPr>
            </w:pPr>
            <w:r>
              <w:rPr>
                <w:rFonts w:ascii="Times New Roman" w:hAnsi="Times New Roman"/>
                <w:sz w:val="24"/>
                <w:szCs w:val="24"/>
                <w:lang w:eastAsia="hr-HR"/>
              </w:rPr>
              <w:t>J</w:t>
            </w:r>
            <w:r w:rsidR="00E24D0F">
              <w:rPr>
                <w:rFonts w:ascii="Times New Roman" w:hAnsi="Times New Roman"/>
                <w:sz w:val="24"/>
                <w:szCs w:val="24"/>
                <w:lang w:eastAsia="hr-HR"/>
              </w:rPr>
              <w:t>avni</w:t>
            </w:r>
            <w:r>
              <w:rPr>
                <w:rFonts w:ascii="Times New Roman" w:hAnsi="Times New Roman"/>
                <w:sz w:val="24"/>
                <w:szCs w:val="24"/>
                <w:lang w:eastAsia="hr-HR"/>
              </w:rPr>
              <w:t>m</w:t>
            </w:r>
            <w:r w:rsidR="00E24D0F">
              <w:rPr>
                <w:rFonts w:ascii="Times New Roman" w:hAnsi="Times New Roman"/>
                <w:sz w:val="24"/>
                <w:szCs w:val="24"/>
                <w:lang w:eastAsia="hr-HR"/>
              </w:rPr>
              <w:t xml:space="preserve"> poziv</w:t>
            </w:r>
            <w:r>
              <w:rPr>
                <w:rFonts w:ascii="Times New Roman" w:hAnsi="Times New Roman"/>
                <w:sz w:val="24"/>
                <w:szCs w:val="24"/>
                <w:lang w:eastAsia="hr-HR"/>
              </w:rPr>
              <w:t>om</w:t>
            </w:r>
            <w:r w:rsidR="00E24D0F">
              <w:rPr>
                <w:rFonts w:ascii="Times New Roman" w:hAnsi="Times New Roman"/>
                <w:sz w:val="24"/>
                <w:szCs w:val="24"/>
                <w:lang w:eastAsia="hr-HR"/>
              </w:rPr>
              <w:t xml:space="preserve"> definirat</w:t>
            </w:r>
            <w:r>
              <w:rPr>
                <w:rFonts w:ascii="Times New Roman" w:hAnsi="Times New Roman"/>
                <w:sz w:val="24"/>
                <w:szCs w:val="24"/>
                <w:lang w:eastAsia="hr-HR"/>
              </w:rPr>
              <w:t xml:space="preserve"> će se</w:t>
            </w:r>
            <w:r w:rsidR="00E24D0F">
              <w:rPr>
                <w:rFonts w:ascii="Times New Roman" w:hAnsi="Times New Roman"/>
                <w:sz w:val="24"/>
                <w:szCs w:val="24"/>
                <w:lang w:eastAsia="hr-HR"/>
              </w:rPr>
              <w:t xml:space="preserve"> potrebn</w:t>
            </w:r>
            <w:r>
              <w:rPr>
                <w:rFonts w:ascii="Times New Roman" w:hAnsi="Times New Roman"/>
                <w:sz w:val="24"/>
                <w:szCs w:val="24"/>
                <w:lang w:eastAsia="hr-HR"/>
              </w:rPr>
              <w:t>a</w:t>
            </w:r>
            <w:r w:rsidR="00E24D0F">
              <w:rPr>
                <w:rFonts w:ascii="Times New Roman" w:hAnsi="Times New Roman"/>
                <w:sz w:val="24"/>
                <w:szCs w:val="24"/>
                <w:lang w:eastAsia="hr-HR"/>
              </w:rPr>
              <w:t xml:space="preserve"> dokumentacij</w:t>
            </w:r>
            <w:r>
              <w:rPr>
                <w:rFonts w:ascii="Times New Roman" w:hAnsi="Times New Roman"/>
                <w:sz w:val="24"/>
                <w:szCs w:val="24"/>
                <w:lang w:eastAsia="hr-HR"/>
              </w:rPr>
              <w:t>a s priloženom izjavom o korištenju osobnih podataka</w:t>
            </w:r>
            <w:r w:rsidR="00E24D0F">
              <w:rPr>
                <w:rFonts w:ascii="Times New Roman" w:hAnsi="Times New Roman"/>
                <w:sz w:val="24"/>
                <w:szCs w:val="24"/>
                <w:lang w:eastAsia="hr-HR"/>
              </w:rPr>
              <w:t>.</w:t>
            </w:r>
          </w:p>
        </w:tc>
      </w:tr>
      <w:tr w:rsidR="00554E01" w:rsidRPr="000614AD" w14:paraId="6660038E"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670526AB" w14:textId="56362896" w:rsidR="00554E01" w:rsidRPr="000614AD" w:rsidRDefault="00554E01" w:rsidP="00554E01">
            <w:pPr>
              <w:spacing w:after="0" w:line="240" w:lineRule="auto"/>
              <w:jc w:val="both"/>
              <w:rPr>
                <w:rFonts w:ascii="Times New Roman" w:hAnsi="Times New Roman"/>
                <w:sz w:val="24"/>
                <w:szCs w:val="24"/>
              </w:rPr>
            </w:pPr>
            <w:r>
              <w:rPr>
                <w:rFonts w:ascii="Times New Roman" w:hAnsi="Times New Roman"/>
                <w:sz w:val="24"/>
                <w:szCs w:val="24"/>
              </w:rPr>
              <w:lastRenderedPageBreak/>
              <w:t>19.</w:t>
            </w:r>
            <w:r w:rsidRPr="000614AD">
              <w:rPr>
                <w:rFonts w:ascii="Times New Roman" w:hAnsi="Times New Roman"/>
                <w:sz w:val="24"/>
                <w:szCs w:val="24"/>
              </w:rPr>
              <w:t>Jasmina Fuks, HSLS</w:t>
            </w:r>
          </w:p>
          <w:p w14:paraId="4BA96D59" w14:textId="77777777" w:rsidR="00554E01" w:rsidRPr="000614AD" w:rsidRDefault="00554E01" w:rsidP="00554E01">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0BC552B1" w14:textId="3DD4D982" w:rsidR="00554E01" w:rsidRDefault="00554E01" w:rsidP="00554E01">
            <w:pPr>
              <w:spacing w:after="0" w:line="240" w:lineRule="auto"/>
              <w:jc w:val="both"/>
              <w:rPr>
                <w:rFonts w:ascii="Times New Roman" w:hAnsi="Times New Roman"/>
                <w:sz w:val="24"/>
                <w:szCs w:val="24"/>
              </w:rPr>
            </w:pPr>
            <w:r>
              <w:rPr>
                <w:rFonts w:ascii="Times New Roman" w:hAnsi="Times New Roman"/>
                <w:sz w:val="24"/>
                <w:szCs w:val="24"/>
              </w:rPr>
              <w:t>20</w:t>
            </w:r>
            <w:r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314A9264" w14:textId="77777777" w:rsidR="00554E01" w:rsidRDefault="00554E01" w:rsidP="009923EE">
            <w:pPr>
              <w:spacing w:after="0" w:line="240" w:lineRule="auto"/>
              <w:rPr>
                <w:rFonts w:ascii="Times New Roman" w:hAnsi="Times New Roman"/>
                <w:sz w:val="24"/>
                <w:szCs w:val="24"/>
                <w:lang w:eastAsia="hr-HR"/>
              </w:rPr>
            </w:pPr>
            <w:r>
              <w:rPr>
                <w:rFonts w:ascii="Times New Roman" w:hAnsi="Times New Roman"/>
                <w:sz w:val="24"/>
                <w:szCs w:val="24"/>
              </w:rPr>
              <w:t xml:space="preserve">Primjedba: Članak 19. Stavak 2. </w:t>
            </w:r>
            <w:r w:rsidRPr="0048053C">
              <w:rPr>
                <w:rFonts w:ascii="Times New Roman" w:hAnsi="Times New Roman"/>
                <w:color w:val="000000"/>
                <w:sz w:val="24"/>
                <w:szCs w:val="24"/>
              </w:rPr>
              <w:t>Ugovori o dodjeli potpora mogu se zaključivati do 31.12.2023. godine.</w:t>
            </w:r>
            <w:r>
              <w:rPr>
                <w:rFonts w:ascii="Times New Roman" w:hAnsi="Times New Roman"/>
                <w:color w:val="000000"/>
                <w:sz w:val="24"/>
                <w:szCs w:val="24"/>
              </w:rPr>
              <w:t xml:space="preserve"> </w:t>
            </w:r>
            <w:r>
              <w:rPr>
                <w:rFonts w:ascii="Times New Roman" w:hAnsi="Times New Roman"/>
                <w:sz w:val="24"/>
                <w:szCs w:val="24"/>
                <w:lang w:eastAsia="hr-HR"/>
              </w:rPr>
              <w:t>Ukoliko Program vrijedi do određenog datuma, ne može se navoditi …ili do iskorištenja osiguranih sredstava za ovu namjenu..</w:t>
            </w:r>
          </w:p>
          <w:p w14:paraId="14DED275" w14:textId="77777777" w:rsidR="00554E01" w:rsidRDefault="00554E01" w:rsidP="009923EE">
            <w:pPr>
              <w:spacing w:after="0" w:line="240" w:lineRule="auto"/>
              <w:rPr>
                <w:rFonts w:ascii="Times New Roman" w:hAnsi="Times New Roman"/>
                <w:sz w:val="24"/>
                <w:szCs w:val="24"/>
                <w:lang w:eastAsia="hr-HR"/>
              </w:rPr>
            </w:pPr>
          </w:p>
          <w:p w14:paraId="2C021157" w14:textId="3C60AA47" w:rsidR="00554E01" w:rsidRDefault="00554E01" w:rsidP="009923EE">
            <w:pPr>
              <w:spacing w:after="0" w:line="240" w:lineRule="auto"/>
              <w:rPr>
                <w:rFonts w:ascii="Times New Roman" w:hAnsi="Times New Roman"/>
                <w:sz w:val="24"/>
                <w:szCs w:val="24"/>
              </w:rPr>
            </w:pPr>
            <w:r>
              <w:rPr>
                <w:rFonts w:ascii="Times New Roman" w:hAnsi="Times New Roman"/>
                <w:sz w:val="24"/>
                <w:szCs w:val="24"/>
                <w:lang w:eastAsia="hr-HR"/>
              </w:rPr>
              <w:t>Primjedba se ne prihvaća jer se sredstva mogu iskoristiti i prije isteka trajanja Programa</w:t>
            </w:r>
          </w:p>
        </w:tc>
      </w:tr>
      <w:tr w:rsidR="00554E01" w:rsidRPr="000614AD" w14:paraId="1218ED25"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134CD02A" w14:textId="54619850" w:rsidR="00554E01" w:rsidRPr="000614AD" w:rsidRDefault="00554E01" w:rsidP="00554E01">
            <w:pPr>
              <w:spacing w:after="0" w:line="240" w:lineRule="auto"/>
              <w:jc w:val="both"/>
              <w:rPr>
                <w:rFonts w:ascii="Times New Roman" w:hAnsi="Times New Roman"/>
                <w:sz w:val="24"/>
                <w:szCs w:val="24"/>
              </w:rPr>
            </w:pPr>
            <w:r>
              <w:rPr>
                <w:rFonts w:ascii="Times New Roman" w:hAnsi="Times New Roman"/>
                <w:sz w:val="24"/>
                <w:szCs w:val="24"/>
              </w:rPr>
              <w:t>20.</w:t>
            </w:r>
            <w:r w:rsidRPr="000614AD">
              <w:rPr>
                <w:rFonts w:ascii="Times New Roman" w:hAnsi="Times New Roman"/>
                <w:sz w:val="24"/>
                <w:szCs w:val="24"/>
              </w:rPr>
              <w:t>Jasmina Fuks, HSLS</w:t>
            </w:r>
          </w:p>
          <w:p w14:paraId="04DA8FDD" w14:textId="77777777" w:rsidR="00554E01" w:rsidRPr="000614AD" w:rsidRDefault="00554E01" w:rsidP="00554E01">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6E137C6A" w14:textId="4FCDB207" w:rsidR="00554E01" w:rsidRDefault="00554E01" w:rsidP="00554E01">
            <w:pPr>
              <w:spacing w:after="0" w:line="240" w:lineRule="auto"/>
              <w:jc w:val="both"/>
              <w:rPr>
                <w:rFonts w:ascii="Times New Roman" w:hAnsi="Times New Roman"/>
                <w:sz w:val="24"/>
                <w:szCs w:val="24"/>
              </w:rPr>
            </w:pPr>
            <w:r>
              <w:rPr>
                <w:rFonts w:ascii="Times New Roman" w:hAnsi="Times New Roman"/>
                <w:sz w:val="24"/>
                <w:szCs w:val="24"/>
              </w:rPr>
              <w:t>20</w:t>
            </w:r>
            <w:r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42BCA338" w14:textId="77777777" w:rsidR="00554E01" w:rsidRDefault="00554E01" w:rsidP="00554E01">
            <w:pPr>
              <w:spacing w:after="0" w:line="240" w:lineRule="auto"/>
              <w:rPr>
                <w:rFonts w:ascii="Times New Roman" w:hAnsi="Times New Roman"/>
                <w:color w:val="000000"/>
                <w:sz w:val="24"/>
                <w:szCs w:val="24"/>
              </w:rPr>
            </w:pPr>
            <w:r>
              <w:rPr>
                <w:rFonts w:ascii="Times New Roman" w:hAnsi="Times New Roman"/>
                <w:sz w:val="24"/>
                <w:szCs w:val="24"/>
              </w:rPr>
              <w:t xml:space="preserve">Primjedba: </w:t>
            </w:r>
            <w:r>
              <w:rPr>
                <w:rFonts w:ascii="Times New Roman" w:hAnsi="Times New Roman"/>
                <w:color w:val="000000"/>
                <w:sz w:val="24"/>
                <w:szCs w:val="24"/>
              </w:rPr>
              <w:t>Dodati članak/stavak:</w:t>
            </w:r>
          </w:p>
          <w:p w14:paraId="59CE65BF" w14:textId="77777777" w:rsidR="00554E01" w:rsidRDefault="00554E01" w:rsidP="00554E01">
            <w:pPr>
              <w:spacing w:after="0" w:line="240" w:lineRule="auto"/>
              <w:rPr>
                <w:rFonts w:ascii="Times New Roman" w:hAnsi="Times New Roman"/>
                <w:color w:val="000000"/>
                <w:sz w:val="24"/>
                <w:szCs w:val="24"/>
              </w:rPr>
            </w:pPr>
          </w:p>
          <w:p w14:paraId="5E223863" w14:textId="77777777" w:rsidR="00554E01" w:rsidRDefault="00554E01" w:rsidP="00554E01">
            <w:pPr>
              <w:spacing w:after="0" w:line="240" w:lineRule="auto"/>
              <w:rPr>
                <w:rFonts w:ascii="Times New Roman" w:hAnsi="Times New Roman"/>
                <w:sz w:val="24"/>
                <w:szCs w:val="24"/>
                <w:lang w:eastAsia="hr-HR"/>
              </w:rPr>
            </w:pPr>
            <w:r>
              <w:rPr>
                <w:rFonts w:ascii="Times New Roman" w:hAnsi="Times New Roman"/>
                <w:sz w:val="24"/>
                <w:szCs w:val="24"/>
                <w:lang w:eastAsia="hr-HR"/>
              </w:rPr>
              <w:t>Ukoliko poduzetnik u skladu s Javnim pozivom ostvari pravo na potporu na temelju neistinite dokumentacije, ili se utvrdi da je za istu namjenu primio potporu iz drugih izvora, ili se utvrdi da sredstva potpore nisu namjenski utrošena, korisnik potpore dužan je dobivena sredstva uvećana za zakonsku kamatu koja se obračunava od dana primitka potpore vratiti u proračun Grada Maloga Lošinja, te se isključuje iz svih mjera potpore do trajanja ovog Programa.</w:t>
            </w:r>
          </w:p>
          <w:p w14:paraId="61DA0C4C" w14:textId="77777777" w:rsidR="00554E01" w:rsidRDefault="00554E01" w:rsidP="009923EE">
            <w:pPr>
              <w:spacing w:after="0" w:line="240" w:lineRule="auto"/>
              <w:rPr>
                <w:rFonts w:ascii="Times New Roman" w:hAnsi="Times New Roman"/>
                <w:sz w:val="24"/>
                <w:szCs w:val="24"/>
              </w:rPr>
            </w:pPr>
          </w:p>
          <w:p w14:paraId="7C98EF15" w14:textId="3EB612F1" w:rsidR="00554E01" w:rsidRDefault="00347AEA" w:rsidP="009923EE">
            <w:pPr>
              <w:spacing w:after="0" w:line="240" w:lineRule="auto"/>
              <w:rPr>
                <w:rFonts w:ascii="Times New Roman" w:hAnsi="Times New Roman"/>
                <w:sz w:val="24"/>
                <w:szCs w:val="24"/>
              </w:rPr>
            </w:pPr>
            <w:r>
              <w:rPr>
                <w:rFonts w:ascii="Times New Roman" w:hAnsi="Times New Roman"/>
                <w:sz w:val="24"/>
                <w:szCs w:val="24"/>
              </w:rPr>
              <w:t>Primjedba se ne prihvaća. Ugovorom o dodjeli potpora obvezuje se primatelja potpore dostava izvješća o namjenskom utrošku sredstava.</w:t>
            </w:r>
          </w:p>
        </w:tc>
      </w:tr>
      <w:tr w:rsidR="00347AEA" w:rsidRPr="000614AD" w14:paraId="6D8C6AA7" w14:textId="77777777" w:rsidTr="00FC207C">
        <w:trPr>
          <w:trHeight w:val="1262"/>
        </w:trPr>
        <w:tc>
          <w:tcPr>
            <w:tcW w:w="2093" w:type="dxa"/>
            <w:tcBorders>
              <w:top w:val="single" w:sz="4" w:space="0" w:color="auto"/>
              <w:left w:val="single" w:sz="4" w:space="0" w:color="auto"/>
              <w:bottom w:val="single" w:sz="4" w:space="0" w:color="auto"/>
              <w:right w:val="single" w:sz="4" w:space="0" w:color="auto"/>
            </w:tcBorders>
          </w:tcPr>
          <w:p w14:paraId="3DF36967" w14:textId="4401355C" w:rsidR="00347AEA" w:rsidRPr="000614AD" w:rsidRDefault="00347AEA" w:rsidP="00347AEA">
            <w:pPr>
              <w:spacing w:after="0" w:line="240" w:lineRule="auto"/>
              <w:jc w:val="both"/>
              <w:rPr>
                <w:rFonts w:ascii="Times New Roman" w:hAnsi="Times New Roman"/>
                <w:sz w:val="24"/>
                <w:szCs w:val="24"/>
              </w:rPr>
            </w:pPr>
            <w:r>
              <w:rPr>
                <w:rFonts w:ascii="Times New Roman" w:hAnsi="Times New Roman"/>
                <w:sz w:val="24"/>
                <w:szCs w:val="24"/>
              </w:rPr>
              <w:t>21.</w:t>
            </w:r>
            <w:r w:rsidRPr="000614AD">
              <w:rPr>
                <w:rFonts w:ascii="Times New Roman" w:hAnsi="Times New Roman"/>
                <w:sz w:val="24"/>
                <w:szCs w:val="24"/>
              </w:rPr>
              <w:t>Jasmina Fuks, HSLS</w:t>
            </w:r>
          </w:p>
          <w:p w14:paraId="3E1F7AFF" w14:textId="77777777" w:rsidR="00347AEA" w:rsidRPr="000614AD" w:rsidRDefault="00347AEA" w:rsidP="00347AEA">
            <w:pPr>
              <w:spacing w:after="0" w:line="240" w:lineRule="auto"/>
              <w:jc w:val="both"/>
              <w:rPr>
                <w:rFonts w:ascii="Times New Roman" w:hAnsi="Times New Roman"/>
                <w:sz w:val="24"/>
                <w:szCs w:val="24"/>
              </w:rPr>
            </w:pPr>
            <w:r w:rsidRPr="000614AD">
              <w:rPr>
                <w:rFonts w:ascii="Times New Roman" w:hAnsi="Times New Roman"/>
                <w:sz w:val="24"/>
                <w:szCs w:val="24"/>
              </w:rPr>
              <w:t xml:space="preserve">Datum dostave: </w:t>
            </w:r>
          </w:p>
          <w:p w14:paraId="3ABA7039" w14:textId="58BE55A9" w:rsidR="00347AEA" w:rsidRDefault="00347AEA" w:rsidP="00347AEA">
            <w:pPr>
              <w:spacing w:after="0" w:line="240" w:lineRule="auto"/>
              <w:jc w:val="both"/>
              <w:rPr>
                <w:rFonts w:ascii="Times New Roman" w:hAnsi="Times New Roman"/>
                <w:sz w:val="24"/>
                <w:szCs w:val="24"/>
              </w:rPr>
            </w:pPr>
            <w:r>
              <w:rPr>
                <w:rFonts w:ascii="Times New Roman" w:hAnsi="Times New Roman"/>
                <w:sz w:val="24"/>
                <w:szCs w:val="24"/>
              </w:rPr>
              <w:t>20</w:t>
            </w:r>
            <w:r w:rsidRPr="000614AD">
              <w:rPr>
                <w:rFonts w:ascii="Times New Roman" w:hAnsi="Times New Roman"/>
                <w:sz w:val="24"/>
                <w:szCs w:val="24"/>
              </w:rPr>
              <w:t>.07.2022</w:t>
            </w:r>
          </w:p>
        </w:tc>
        <w:tc>
          <w:tcPr>
            <w:tcW w:w="7265" w:type="dxa"/>
            <w:gridSpan w:val="2"/>
            <w:tcBorders>
              <w:top w:val="single" w:sz="4" w:space="0" w:color="auto"/>
              <w:left w:val="single" w:sz="4" w:space="0" w:color="auto"/>
              <w:bottom w:val="single" w:sz="4" w:space="0" w:color="auto"/>
              <w:right w:val="single" w:sz="4" w:space="0" w:color="auto"/>
            </w:tcBorders>
          </w:tcPr>
          <w:p w14:paraId="1AF81885" w14:textId="77777777" w:rsidR="00347AEA" w:rsidRDefault="00347AEA" w:rsidP="00554E01">
            <w:pPr>
              <w:spacing w:after="0" w:line="240" w:lineRule="auto"/>
              <w:rPr>
                <w:rFonts w:ascii="Times New Roman" w:hAnsi="Times New Roman"/>
                <w:sz w:val="24"/>
                <w:szCs w:val="24"/>
                <w:lang w:eastAsia="hr-HR"/>
              </w:rPr>
            </w:pPr>
            <w:r>
              <w:rPr>
                <w:rFonts w:ascii="Times New Roman" w:hAnsi="Times New Roman"/>
                <w:sz w:val="24"/>
                <w:szCs w:val="24"/>
              </w:rPr>
              <w:t>Primjedba: Članak 19.</w:t>
            </w:r>
            <w:r>
              <w:rPr>
                <w:rFonts w:ascii="Times New Roman" w:hAnsi="Times New Roman"/>
                <w:color w:val="000000"/>
                <w:sz w:val="24"/>
                <w:szCs w:val="24"/>
              </w:rPr>
              <w:t xml:space="preserve"> Stupanjem na snagu ovog Programa, kao i Programa mjera poticanja poduzetništva, ukida se Pravilnik o načinu dodjele i korištenju sredstava potpora za poljoprivredu, obrt, malo i srednje poduzetništvo, objavljen u Službenim novinama PGŽ, broj 29/14 i 17/15. </w:t>
            </w:r>
            <w:r>
              <w:rPr>
                <w:rFonts w:ascii="Times New Roman" w:hAnsi="Times New Roman"/>
                <w:sz w:val="24"/>
                <w:szCs w:val="24"/>
                <w:lang w:eastAsia="hr-HR"/>
              </w:rPr>
              <w:t xml:space="preserve">Obzirom da predmetni Pravilnik </w:t>
            </w:r>
            <w:bookmarkStart w:id="1" w:name="_Hlk109243559"/>
            <w:r>
              <w:rPr>
                <w:rFonts w:ascii="Times New Roman" w:hAnsi="Times New Roman"/>
                <w:sz w:val="24"/>
                <w:szCs w:val="24"/>
                <w:lang w:eastAsia="hr-HR"/>
              </w:rPr>
              <w:t>određuje mjere, korisnike, kriterije, način dodjele i korištenje sredstava potpora za poljoprivrednike, obrtnike, mala i srednja trgovačka društva na području Grada Maloga Lošinja</w:t>
            </w:r>
            <w:bookmarkEnd w:id="1"/>
            <w:r>
              <w:rPr>
                <w:rFonts w:ascii="Times New Roman" w:hAnsi="Times New Roman"/>
                <w:sz w:val="24"/>
                <w:szCs w:val="24"/>
                <w:lang w:eastAsia="hr-HR"/>
              </w:rPr>
              <w:t>, dok se predmetnim Programima utvrđuju ciljevi, vrste mjera, uvjeti za dodjelu, korisnici, način i postupak odobrenja te sredstva za realizaciju mjera, a kako se prethodnim nezakonitim programom poništenim od strane Visoko upravnog suda isti nije mogao ukinuti jer akt Gradonačelnika ne može ukinuti akt Gradskog vijeća, isti je potrebno sad ukinuti.</w:t>
            </w:r>
          </w:p>
          <w:p w14:paraId="3AD15C91" w14:textId="77777777" w:rsidR="00347AEA" w:rsidRDefault="00347AEA" w:rsidP="00554E01">
            <w:pPr>
              <w:spacing w:after="0" w:line="240" w:lineRule="auto"/>
              <w:rPr>
                <w:rFonts w:ascii="Times New Roman" w:hAnsi="Times New Roman"/>
                <w:sz w:val="24"/>
                <w:szCs w:val="24"/>
                <w:lang w:eastAsia="hr-HR"/>
              </w:rPr>
            </w:pPr>
          </w:p>
          <w:p w14:paraId="1D70056A" w14:textId="47C56D7B" w:rsidR="00347AEA" w:rsidRDefault="00347AEA" w:rsidP="00554E01">
            <w:pPr>
              <w:spacing w:after="0" w:line="240" w:lineRule="auto"/>
              <w:rPr>
                <w:rFonts w:ascii="Times New Roman" w:hAnsi="Times New Roman"/>
                <w:sz w:val="24"/>
                <w:szCs w:val="24"/>
              </w:rPr>
            </w:pPr>
            <w:r>
              <w:rPr>
                <w:rFonts w:ascii="Times New Roman" w:hAnsi="Times New Roman"/>
                <w:sz w:val="24"/>
                <w:szCs w:val="24"/>
                <w:lang w:eastAsia="hr-HR"/>
              </w:rPr>
              <w:t>Primjedba se ne prihvaća. Navedeni Pravilnik ukinut je Odlukom Visokog upravnog suda.</w:t>
            </w:r>
          </w:p>
        </w:tc>
      </w:tr>
    </w:tbl>
    <w:p w14:paraId="164CDBEE" w14:textId="11CAA48E" w:rsidR="0098719E" w:rsidRPr="000614AD" w:rsidRDefault="0098719E">
      <w:pPr>
        <w:rPr>
          <w:rFonts w:ascii="Times New Roman" w:hAnsi="Times New Roman"/>
          <w:sz w:val="24"/>
          <w:szCs w:val="24"/>
        </w:rPr>
      </w:pPr>
    </w:p>
    <w:sectPr w:rsidR="0098719E" w:rsidRPr="00061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4AE8"/>
    <w:multiLevelType w:val="hybridMultilevel"/>
    <w:tmpl w:val="BFFA84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943E28"/>
    <w:multiLevelType w:val="hybridMultilevel"/>
    <w:tmpl w:val="402668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910269"/>
    <w:multiLevelType w:val="hybridMultilevel"/>
    <w:tmpl w:val="6D6A0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850843">
    <w:abstractNumId w:val="1"/>
  </w:num>
  <w:num w:numId="2" w16cid:durableId="900604559">
    <w:abstractNumId w:val="0"/>
  </w:num>
  <w:num w:numId="3" w16cid:durableId="1489786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1B"/>
    <w:rsid w:val="0004303B"/>
    <w:rsid w:val="000614AD"/>
    <w:rsid w:val="00093518"/>
    <w:rsid w:val="00136885"/>
    <w:rsid w:val="00183EB9"/>
    <w:rsid w:val="001A355B"/>
    <w:rsid w:val="00266BF8"/>
    <w:rsid w:val="00284713"/>
    <w:rsid w:val="002908C5"/>
    <w:rsid w:val="002D003D"/>
    <w:rsid w:val="002E757F"/>
    <w:rsid w:val="002F389D"/>
    <w:rsid w:val="00347AEA"/>
    <w:rsid w:val="00377CE9"/>
    <w:rsid w:val="003C2C11"/>
    <w:rsid w:val="003E10A0"/>
    <w:rsid w:val="003F0496"/>
    <w:rsid w:val="00435569"/>
    <w:rsid w:val="00452E2D"/>
    <w:rsid w:val="00497C05"/>
    <w:rsid w:val="00536977"/>
    <w:rsid w:val="00554E01"/>
    <w:rsid w:val="005B429A"/>
    <w:rsid w:val="005F06A5"/>
    <w:rsid w:val="00634026"/>
    <w:rsid w:val="006A7443"/>
    <w:rsid w:val="006D2848"/>
    <w:rsid w:val="007B0481"/>
    <w:rsid w:val="007E7392"/>
    <w:rsid w:val="00810B78"/>
    <w:rsid w:val="00875C0E"/>
    <w:rsid w:val="008975AC"/>
    <w:rsid w:val="00924DBE"/>
    <w:rsid w:val="0098719E"/>
    <w:rsid w:val="009923EE"/>
    <w:rsid w:val="009C1945"/>
    <w:rsid w:val="009C236B"/>
    <w:rsid w:val="00A85228"/>
    <w:rsid w:val="00AF1FD0"/>
    <w:rsid w:val="00B3235E"/>
    <w:rsid w:val="00C8347D"/>
    <w:rsid w:val="00CE61ED"/>
    <w:rsid w:val="00CF175A"/>
    <w:rsid w:val="00CF36B7"/>
    <w:rsid w:val="00DC6D7E"/>
    <w:rsid w:val="00E24D0F"/>
    <w:rsid w:val="00E60A1B"/>
    <w:rsid w:val="00ED3FFF"/>
    <w:rsid w:val="00F309B4"/>
    <w:rsid w:val="00FC20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740A"/>
  <w15:docId w15:val="{1A73B156-6F44-4FC4-AF47-B2D2F62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A1B"/>
    <w:pPr>
      <w:spacing w:after="0" w:line="240" w:lineRule="auto"/>
    </w:pPr>
  </w:style>
  <w:style w:type="paragraph" w:styleId="BalloonText">
    <w:name w:val="Balloon Text"/>
    <w:basedOn w:val="Normal"/>
    <w:link w:val="BalloonTextChar"/>
    <w:uiPriority w:val="99"/>
    <w:semiHidden/>
    <w:unhideWhenUsed/>
    <w:rsid w:val="00E6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1B"/>
    <w:rPr>
      <w:rFonts w:ascii="Tahoma" w:eastAsia="Calibri" w:hAnsi="Tahoma" w:cs="Tahoma"/>
      <w:sz w:val="16"/>
      <w:szCs w:val="16"/>
    </w:rPr>
  </w:style>
  <w:style w:type="paragraph" w:styleId="ListParagraph">
    <w:name w:val="List Paragraph"/>
    <w:basedOn w:val="Normal"/>
    <w:uiPriority w:val="34"/>
    <w:qFormat/>
    <w:rsid w:val="00CF36B7"/>
    <w:pPr>
      <w:ind w:left="720"/>
      <w:contextualSpacing/>
    </w:pPr>
  </w:style>
  <w:style w:type="paragraph" w:styleId="NormalWeb">
    <w:name w:val="Normal (Web)"/>
    <w:basedOn w:val="Normal"/>
    <w:rsid w:val="007E7392"/>
    <w:pPr>
      <w:widowControl w:val="0"/>
      <w:suppressAutoHyphens/>
      <w:spacing w:before="280" w:after="280" w:line="240" w:lineRule="auto"/>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715E-779D-4D63-8EB9-BCE7764F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10062</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Stupnik</dc:creator>
  <cp:lastModifiedBy>Martina Krajina</cp:lastModifiedBy>
  <cp:revision>2</cp:revision>
  <cp:lastPrinted>2022-08-01T09:14:00Z</cp:lastPrinted>
  <dcterms:created xsi:type="dcterms:W3CDTF">2022-08-09T06:33:00Z</dcterms:created>
  <dcterms:modified xsi:type="dcterms:W3CDTF">2022-08-09T06:33:00Z</dcterms:modified>
</cp:coreProperties>
</file>