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6479" w14:textId="743435DC" w:rsidR="00C93572" w:rsidRPr="00CC4FBB" w:rsidRDefault="006A0C44" w:rsidP="00C935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-NACRT-</w:t>
      </w:r>
    </w:p>
    <w:p w14:paraId="3D256A9C" w14:textId="77777777" w:rsidR="008C438E" w:rsidRPr="00CC4FBB" w:rsidRDefault="008C438E" w:rsidP="00BB3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2C25F" w14:textId="7A8FA628" w:rsidR="004A281F" w:rsidRPr="00CC4FBB" w:rsidRDefault="00D40364" w:rsidP="00BB3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 temelju članka 51. Zakona o najmu stanova ("Narodne novine" broj 91/96, 48/98, 66/98, 22/06, 68/18 i 105/20) i članka 32. Statuta Grada Mali Lošinj ("Službene novine" Primorsko-Goranske županije, broj 26/09, 32/09, 10/13, 24/17</w:t>
      </w:r>
      <w:r w:rsidR="007A04A3" w:rsidRPr="00CC4FBB">
        <w:rPr>
          <w:rFonts w:ascii="Times New Roman" w:hAnsi="Times New Roman" w:cs="Times New Roman"/>
          <w:sz w:val="24"/>
          <w:szCs w:val="24"/>
        </w:rPr>
        <w:t xml:space="preserve">-proč.tekst, </w:t>
      </w:r>
      <w:r w:rsidRPr="00CC4FBB">
        <w:rPr>
          <w:rFonts w:ascii="Times New Roman" w:hAnsi="Times New Roman" w:cs="Times New Roman"/>
          <w:sz w:val="24"/>
          <w:szCs w:val="24"/>
        </w:rPr>
        <w:t>08/19</w:t>
      </w:r>
      <w:r w:rsidR="007A04A3" w:rsidRPr="00CC4FBB">
        <w:rPr>
          <w:rFonts w:ascii="Times New Roman" w:hAnsi="Times New Roman" w:cs="Times New Roman"/>
          <w:sz w:val="24"/>
          <w:szCs w:val="24"/>
        </w:rPr>
        <w:t xml:space="preserve"> i 9/21</w:t>
      </w:r>
      <w:r w:rsidRPr="00CC4FBB">
        <w:rPr>
          <w:rFonts w:ascii="Times New Roman" w:hAnsi="Times New Roman" w:cs="Times New Roman"/>
          <w:sz w:val="24"/>
          <w:szCs w:val="24"/>
        </w:rPr>
        <w:t>), Gradsko vijeće Grada Malog Lošinja na sjednici održanoj dana __________________________________ 202</w:t>
      </w:r>
      <w:r w:rsidR="007A04A3" w:rsidRPr="00CC4FBB">
        <w:rPr>
          <w:rFonts w:ascii="Times New Roman" w:hAnsi="Times New Roman" w:cs="Times New Roman"/>
          <w:sz w:val="24"/>
          <w:szCs w:val="24"/>
        </w:rPr>
        <w:t>2</w:t>
      </w:r>
      <w:r w:rsidRPr="00CC4FBB">
        <w:rPr>
          <w:rFonts w:ascii="Times New Roman" w:hAnsi="Times New Roman" w:cs="Times New Roman"/>
          <w:sz w:val="24"/>
          <w:szCs w:val="24"/>
        </w:rPr>
        <w:t>. godine, donijelo je</w:t>
      </w:r>
    </w:p>
    <w:p w14:paraId="13B7DDF7" w14:textId="77777777" w:rsidR="00A360FB" w:rsidRPr="00CC4FBB" w:rsidRDefault="00A360FB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76CFD" w14:textId="462F3B33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Pr="00CC4F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4FBB">
        <w:rPr>
          <w:rFonts w:ascii="Times New Roman" w:hAnsi="Times New Roman" w:cs="Times New Roman"/>
          <w:b/>
          <w:bCs/>
          <w:color w:val="auto"/>
          <w:sz w:val="24"/>
          <w:szCs w:val="24"/>
        </w:rPr>
        <w:t>o davanju stanova</w:t>
      </w:r>
      <w:r w:rsidR="00633DFB" w:rsidRPr="00CC4F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 stambenih prostora</w:t>
      </w:r>
      <w:r w:rsidRPr="00CC4F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 najam</w:t>
      </w:r>
    </w:p>
    <w:p w14:paraId="21E4E5A0" w14:textId="77777777" w:rsidR="00BB37FD" w:rsidRPr="00CC4FBB" w:rsidRDefault="00BB37FD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CDB68" w14:textId="43A720DB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596F8B66" w14:textId="77777777" w:rsidR="00BB37FD" w:rsidRPr="00CC4FBB" w:rsidRDefault="00BB37FD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77BA1924" w14:textId="5FB5B863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1.</w:t>
      </w:r>
    </w:p>
    <w:p w14:paraId="39637DA7" w14:textId="21585C7B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Ovom Odlukom propisuje se postupak, uvjeti, mjerila i tij</w:t>
      </w:r>
      <w:r w:rsidR="00614A3A" w:rsidRPr="00CC4FBB">
        <w:rPr>
          <w:rFonts w:ascii="Times New Roman" w:hAnsi="Times New Roman" w:cs="Times New Roman"/>
          <w:color w:val="auto"/>
          <w:sz w:val="24"/>
          <w:szCs w:val="24"/>
        </w:rPr>
        <w:t>ela za davanje stanova</w:t>
      </w:r>
      <w:r w:rsidR="00633DFB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 stambenih prostora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 vlasništvu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 najam, prava i obveze ugovornih strana, te postupak i uvjeti za davanje suglasnosti za zamjenu stanova.</w:t>
      </w:r>
    </w:p>
    <w:p w14:paraId="62F551AD" w14:textId="77777777" w:rsidR="00BB37FD" w:rsidRPr="00CC4FBB" w:rsidRDefault="00BB37FD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84802" w14:textId="654A002B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sz w:val="24"/>
          <w:szCs w:val="24"/>
        </w:rPr>
        <w:t xml:space="preserve">II. DAVANJE STANOVA U VLASNIŠTVU GRADA </w:t>
      </w:r>
      <w:r w:rsidR="00D554FE" w:rsidRPr="00CC4FBB">
        <w:rPr>
          <w:rFonts w:ascii="Times New Roman" w:hAnsi="Times New Roman" w:cs="Times New Roman"/>
          <w:b/>
          <w:bCs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b/>
          <w:bCs/>
          <w:sz w:val="24"/>
          <w:szCs w:val="24"/>
        </w:rPr>
        <w:t xml:space="preserve"> U NAJAM</w:t>
      </w:r>
    </w:p>
    <w:p w14:paraId="7D013F72" w14:textId="77777777" w:rsidR="00BB37FD" w:rsidRPr="00CC4FBB" w:rsidRDefault="00BB37FD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F547C" w14:textId="784B54CD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sz w:val="24"/>
          <w:szCs w:val="24"/>
        </w:rPr>
        <w:t>1. Uvjeti i mjerila za davanje stanova u najam</w:t>
      </w:r>
    </w:p>
    <w:p w14:paraId="6B8F1E5E" w14:textId="77777777" w:rsidR="00BB37FD" w:rsidRPr="00CC4FBB" w:rsidRDefault="00BB37FD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6A68F821" w14:textId="2743B54D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2.</w:t>
      </w:r>
    </w:p>
    <w:p w14:paraId="5803F715" w14:textId="452FA0D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Stanovi u vlasništvu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 xml:space="preserve"> daju se u najam u skladu s odredbama ove Odluke.</w:t>
      </w:r>
    </w:p>
    <w:p w14:paraId="72EE7196" w14:textId="77777777" w:rsidR="00BB37FD" w:rsidRPr="00CC4FBB" w:rsidRDefault="00BB37FD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2B2ACC74" w14:textId="6C8CDC5B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3.</w:t>
      </w:r>
    </w:p>
    <w:p w14:paraId="23F2403B" w14:textId="77777777" w:rsidR="00100AC5" w:rsidRPr="00CC4FBB" w:rsidRDefault="004A281F" w:rsidP="00BB37FD">
      <w:pPr>
        <w:pStyle w:val="NormalWeb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Stanovi iz članka 2. ove Odluke 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daju se u najam građanima pod uvjetom:</w:t>
      </w:r>
    </w:p>
    <w:p w14:paraId="1F96D2DB" w14:textId="05FA8F5F" w:rsidR="00100AC5" w:rsidRPr="00CC4FBB" w:rsidRDefault="00614A3A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1. da je podnositelj</w:t>
      </w:r>
      <w:r w:rsidR="00E6728A" w:rsidRPr="00CC4F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0AC5" w:rsidRPr="00CC4FBB">
        <w:rPr>
          <w:rFonts w:ascii="Times New Roman" w:hAnsi="Times New Roman" w:cs="Times New Roman"/>
          <w:sz w:val="24"/>
          <w:szCs w:val="24"/>
        </w:rPr>
        <w:t>zahtjeva državljani</w:t>
      </w:r>
      <w:r w:rsidRPr="00CC4FBB">
        <w:rPr>
          <w:rFonts w:ascii="Times New Roman" w:hAnsi="Times New Roman" w:cs="Times New Roman"/>
          <w:sz w:val="24"/>
          <w:szCs w:val="24"/>
        </w:rPr>
        <w:t>n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Republike Hrvatske,</w:t>
      </w:r>
    </w:p>
    <w:p w14:paraId="7823D09B" w14:textId="29FFA993" w:rsidR="004A281F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2. da podnositelj zahtjeva ima prebivalište na području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="00A2403F" w:rsidRPr="00CC4FBB">
        <w:rPr>
          <w:rFonts w:ascii="Times New Roman" w:hAnsi="Times New Roman" w:cs="Times New Roman"/>
          <w:sz w:val="24"/>
          <w:szCs w:val="24"/>
        </w:rPr>
        <w:t xml:space="preserve"> duže </w:t>
      </w:r>
      <w:r w:rsidR="00602BE6" w:rsidRPr="00CC4FBB">
        <w:rPr>
          <w:rFonts w:ascii="Times New Roman" w:hAnsi="Times New Roman" w:cs="Times New Roman"/>
          <w:sz w:val="24"/>
          <w:szCs w:val="24"/>
        </w:rPr>
        <w:t xml:space="preserve">od </w:t>
      </w:r>
      <w:r w:rsidR="00C41470" w:rsidRPr="00CC4FBB">
        <w:rPr>
          <w:rFonts w:ascii="Times New Roman" w:hAnsi="Times New Roman" w:cs="Times New Roman"/>
          <w:sz w:val="24"/>
          <w:szCs w:val="24"/>
        </w:rPr>
        <w:t xml:space="preserve">5 godina bez </w:t>
      </w:r>
      <w:r w:rsidR="00C41470" w:rsidRPr="00CC4FBB">
        <w:rPr>
          <w:rFonts w:ascii="Times New Roman" w:hAnsi="Times New Roman" w:cs="Times New Roman"/>
          <w:color w:val="auto"/>
          <w:sz w:val="24"/>
          <w:szCs w:val="24"/>
        </w:rPr>
        <w:t>prekida ili 10 godina s prekidima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106BB3B" w14:textId="1D8C4F5D" w:rsidR="00100AC5" w:rsidRPr="00CC4FBB" w:rsidRDefault="004A281F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614A3A" w:rsidRPr="00CC4FBB">
        <w:rPr>
          <w:rFonts w:ascii="Times New Roman" w:hAnsi="Times New Roman" w:cs="Times New Roman"/>
          <w:sz w:val="24"/>
          <w:szCs w:val="24"/>
        </w:rPr>
        <w:t>da podnositelj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zahtjeva za davanje stan</w:t>
      </w:r>
      <w:r w:rsidR="00614A3A" w:rsidRPr="00CC4FBB">
        <w:rPr>
          <w:rFonts w:ascii="Times New Roman" w:hAnsi="Times New Roman" w:cs="Times New Roman"/>
          <w:sz w:val="24"/>
          <w:szCs w:val="24"/>
        </w:rPr>
        <w:t>a u najam kao i članovi njegovog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obiteljskog domaćinstva na području Republike Hrvatske:</w:t>
      </w:r>
    </w:p>
    <w:p w14:paraId="4A496FB8" w14:textId="5703D86C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nemaju u najmu</w:t>
      </w:r>
      <w:r w:rsidRPr="00CC4FB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stan u vlasništvu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</w:t>
      </w:r>
      <w:r w:rsidR="00C93572" w:rsidRPr="00CC4FBB">
        <w:rPr>
          <w:rFonts w:ascii="Times New Roman" w:hAnsi="Times New Roman" w:cs="Times New Roman"/>
          <w:color w:val="auto"/>
          <w:sz w:val="24"/>
          <w:szCs w:val="24"/>
        </w:rPr>
        <w:t>og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Lošinj</w:t>
      </w:r>
      <w:r w:rsidR="00C93572" w:rsidRPr="00CC4FB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ili Republike Hrvatske, kao ni stan ili kuću u vlasništvu ili suvlasništvu na području Republike Hrvatske, odnosno ako su tu nekretninu  prodali, darovali ili na bilo koji način otuđili</w:t>
      </w:r>
      <w:r w:rsidR="00842FF0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6728A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E4FC2E7" w14:textId="0A875E13" w:rsidR="00100AC5" w:rsidRPr="00CC4FBB" w:rsidRDefault="004A281F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ne koriste stan u vlasništvu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bez valjane pravne osnove,</w:t>
      </w:r>
    </w:p>
    <w:p w14:paraId="54F508AF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nisu otkupili stan po odredbama Zakona o prodaji stanova na kojima postoji stanarsko pravo i isti otuđili po bilo kojoj pravnoj osnovi,</w:t>
      </w:r>
    </w:p>
    <w:p w14:paraId="79AB28B6" w14:textId="0D53A48C" w:rsidR="00874B05" w:rsidRPr="00CC4FBB" w:rsidRDefault="00874B0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- nemaju sklopljen </w:t>
      </w:r>
      <w:r w:rsidR="00C93572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Ugovor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o doživotnom </w:t>
      </w:r>
      <w:r w:rsidR="00703D4D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ili dosmrtnom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uzdržavanju s trećom osobom,</w:t>
      </w:r>
    </w:p>
    <w:p w14:paraId="3CC37384" w14:textId="5E3DD2F9" w:rsidR="00C41470" w:rsidRPr="00CC4FBB" w:rsidRDefault="00CD336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- nisu u </w:t>
      </w:r>
      <w:r w:rsidR="00C41470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postupku reguliranja imovinskih odnosa </w:t>
      </w:r>
      <w:r w:rsidR="008A6059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ili u ostavinskom postupku </w:t>
      </w:r>
      <w:r w:rsidR="00C41470" w:rsidRPr="00CC4FBB">
        <w:rPr>
          <w:rFonts w:ascii="Times New Roman" w:hAnsi="Times New Roman" w:cs="Times New Roman"/>
          <w:color w:val="auto"/>
          <w:sz w:val="24"/>
          <w:szCs w:val="24"/>
        </w:rPr>
        <w:t>bračnih/izvanbračnih drugova</w:t>
      </w:r>
      <w:r w:rsidR="00476DD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A6059" w:rsidRPr="00CC4FBB">
        <w:rPr>
          <w:rFonts w:ascii="Times New Roman" w:hAnsi="Times New Roman" w:cs="Times New Roman"/>
          <w:color w:val="auto"/>
          <w:sz w:val="24"/>
          <w:szCs w:val="24"/>
        </w:rPr>
        <w:t>ili</w:t>
      </w:r>
      <w:r w:rsidR="00476DD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1372" w:rsidRPr="00CC4FBB">
        <w:rPr>
          <w:rFonts w:ascii="Times New Roman" w:hAnsi="Times New Roman" w:cs="Times New Roman"/>
          <w:color w:val="auto"/>
          <w:sz w:val="24"/>
          <w:szCs w:val="24"/>
        </w:rPr>
        <w:t>životnih partnera</w:t>
      </w:r>
      <w:r w:rsidR="00476DDE" w:rsidRPr="00CC4FBB">
        <w:rPr>
          <w:rFonts w:ascii="Times New Roman" w:hAnsi="Times New Roman" w:cs="Times New Roman"/>
          <w:color w:val="auto"/>
          <w:sz w:val="24"/>
          <w:szCs w:val="24"/>
        </w:rPr>
        <w:t>/neformalni</w:t>
      </w:r>
      <w:r w:rsidR="008A6059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h životnih partnera </w:t>
      </w:r>
      <w:r w:rsidR="00687FE2" w:rsidRPr="00CC4FBB">
        <w:rPr>
          <w:rFonts w:ascii="Times New Roman" w:hAnsi="Times New Roman" w:cs="Times New Roman"/>
          <w:color w:val="auto"/>
          <w:sz w:val="24"/>
          <w:szCs w:val="24"/>
        </w:rPr>
        <w:t>svojevoljno</w:t>
      </w:r>
      <w:r w:rsidR="00C41470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ustupili nekretninu u korist druge strane ili treće osobe</w:t>
      </w:r>
      <w:r w:rsidR="008A6059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95F31C" w14:textId="0FE7553C" w:rsidR="008C438E" w:rsidRPr="00CC4FBB" w:rsidRDefault="00D17585" w:rsidP="009C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- on i članovi obiteljskog domaćinstva nemaju u vlasništvu </w:t>
      </w:r>
      <w:r w:rsidR="00703D4D" w:rsidRPr="00CC4FBB">
        <w:rPr>
          <w:rFonts w:ascii="Times New Roman" w:hAnsi="Times New Roman" w:cs="Times New Roman"/>
          <w:sz w:val="24"/>
          <w:szCs w:val="24"/>
          <w:lang w:eastAsia="hr-HR"/>
        </w:rPr>
        <w:t>imovinu,</w:t>
      </w: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41470"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pojedinačno veće vrijednosti od </w:t>
      </w: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41470" w:rsidRPr="00CC4FBB">
        <w:rPr>
          <w:rFonts w:ascii="Times New Roman" w:hAnsi="Times New Roman" w:cs="Times New Roman"/>
          <w:sz w:val="24"/>
          <w:szCs w:val="24"/>
          <w:lang w:eastAsia="hr-HR"/>
        </w:rPr>
        <w:t>30</w:t>
      </w:r>
      <w:r w:rsidRPr="00CC4FBB">
        <w:rPr>
          <w:rFonts w:ascii="Times New Roman" w:hAnsi="Times New Roman" w:cs="Times New Roman"/>
          <w:sz w:val="24"/>
          <w:szCs w:val="24"/>
          <w:lang w:eastAsia="hr-HR"/>
        </w:rPr>
        <w:t>.000,00 EUR</w:t>
      </w:r>
      <w:r w:rsidR="009C1372" w:rsidRPr="00CC4FBB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A630E5A" w14:textId="7096B586" w:rsidR="00100AC5" w:rsidRPr="00CC4FBB" w:rsidRDefault="00100AC5" w:rsidP="00760FEC">
      <w:pPr>
        <w:pStyle w:val="Normal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Uvjeti iz </w:t>
      </w:r>
      <w:r w:rsidR="009C1372" w:rsidRPr="00CC4FBB">
        <w:rPr>
          <w:rFonts w:ascii="Times New Roman" w:hAnsi="Times New Roman" w:cs="Times New Roman"/>
          <w:color w:val="auto"/>
          <w:sz w:val="24"/>
          <w:szCs w:val="24"/>
        </w:rPr>
        <w:t>čl.3. st1. t.3.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trebaju se zadovoljiti kumulativno</w:t>
      </w:r>
      <w:r w:rsidR="0078188A" w:rsidRPr="00CC4FBB">
        <w:rPr>
          <w:rFonts w:ascii="Times New Roman" w:hAnsi="Times New Roman" w:cs="Times New Roman"/>
          <w:color w:val="auto"/>
          <w:sz w:val="24"/>
          <w:szCs w:val="24"/>
        </w:rPr>
        <w:t>, svi članovi obiteljskog domaćinstva navedeni u zahtjevu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A1F0454" w14:textId="77777777" w:rsidR="00F23053" w:rsidRPr="00CC4FBB" w:rsidRDefault="00F23053" w:rsidP="009C13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Članom obiteljskog domaćinstva podnositelja zahtjeva u smislu stavka 1. ovoga članka smatraju se: bračni drug, srodnici po krvi u pravoj liniji i njihovi bračni drugovi, pastorci i posvojenici, posvojitelj i osobe koje je podnositelj zahtjeva prema odredbama posebnog zakona dužan uzdržavati, osoba koja živi s njim u izvanbračnoj zajednici ako se takva zajednica može izjednačiti s bračnom zajednicom (u daljnjem tekstu: izvanbračni drug), životni partner koji s njim stanuje ako je životno partnerstvo osoba istog spola sklopljeno pred nadležnim tijelom (u daljnjem tekstu: životni partner), životni partner koji s njim stanuje ako životno partnerstvo osoba istog </w:t>
      </w:r>
      <w:r w:rsidRPr="00CC4FBB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spola nije sklopljeno pred nadležnim tijelom (u daljnjem tekstu: neformalni životni partner), ako životna zajednica traje najmanje tri godine i od početka udovoljava pretpostavkama propisanim za valjanost životnog partnerstva osoba istog spola, pod uvjetom da s podnositeljem zahtjeva odnosno najmoprimcem stanuju.</w:t>
      </w:r>
    </w:p>
    <w:p w14:paraId="52F5E2DB" w14:textId="778BA21C" w:rsidR="00F23053" w:rsidRPr="00CC4FBB" w:rsidRDefault="00F23053" w:rsidP="00F230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>Stanovanje u obiteljskom domaćinstvu dokazuje se uvjerenjem o prebivalištu (ne starijem od 30 dana) za sve članove obiteljskog domaćinstva koji su navedeni u zahtjevu, izdanog od strane nadležne policijske uprave, na temelju kojeg je moguće nedvojbeno utvrditi da su svi članovi obiteljskog domaćinstva nastanjeni na istoj adresi</w:t>
      </w:r>
      <w:r w:rsidR="006A0C44"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 na</w:t>
      </w:r>
      <w:r w:rsidR="00E83306"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 području Grada Malog Lošinja.</w:t>
      </w:r>
    </w:p>
    <w:p w14:paraId="3E0CCB51" w14:textId="77777777" w:rsidR="00F23053" w:rsidRPr="00CC4FBB" w:rsidRDefault="00F23053" w:rsidP="00F230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>Postojanje bračne zajednice dokazuje se vjenčanim listom (ne starijim od 30 dana).</w:t>
      </w:r>
    </w:p>
    <w:p w14:paraId="00AB3512" w14:textId="3CA55F29" w:rsidR="002C51ED" w:rsidRPr="00CC4FBB" w:rsidRDefault="00C93572" w:rsidP="002C5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>Status izvanbračne zajednice utvrđuje se u izvanparničnom postupku</w:t>
      </w:r>
      <w:r w:rsidR="002C51ED" w:rsidRPr="00CC4FBB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41C8649" w14:textId="45F43DB7" w:rsidR="002C51ED" w:rsidRPr="00CC4FBB" w:rsidRDefault="002C51ED" w:rsidP="002C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      Postojanje životnog partnerstva osoba istog spola dokazuje se izvatkom iz registra životnog partnerstva ili drugom odgovarajućom javnom ispravom ne starijom od 30 dana.</w:t>
      </w:r>
    </w:p>
    <w:p w14:paraId="6558707D" w14:textId="2F40790B" w:rsidR="002C51ED" w:rsidRPr="00CC4FBB" w:rsidRDefault="002C51ED" w:rsidP="002C51ED">
      <w:pPr>
        <w:spacing w:after="0" w:line="240" w:lineRule="auto"/>
        <w:ind w:firstLine="360"/>
        <w:jc w:val="both"/>
        <w:rPr>
          <w:rFonts w:ascii="Times New Roman" w:hAnsi="Times New Roman" w:cs="Times New Roman"/>
          <w:strike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Postojanje neformalnog životnog partnerstva osoba istog spola </w:t>
      </w:r>
      <w:r w:rsidR="00E83306"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utvrđuje se u izvanparničnom postupku. </w:t>
      </w:r>
    </w:p>
    <w:p w14:paraId="65B0974A" w14:textId="26096A11" w:rsidR="00C93572" w:rsidRPr="00CC4FBB" w:rsidRDefault="002C51ED" w:rsidP="002C5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  <w:sectPr w:rsidR="00C93572" w:rsidRPr="00CC4FBB" w:rsidSect="009B44E3">
          <w:pgSz w:w="11910" w:h="16840"/>
          <w:pgMar w:top="1580" w:right="1300" w:bottom="280" w:left="1300" w:header="720" w:footer="720" w:gutter="0"/>
          <w:cols w:space="720"/>
        </w:sect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>Srodstvo podnositelja zahtjeva s članom obiteljskog domaćinstva (potomak, pastorak, posvojenik, roditelj ili posvojitelj) dokazuje se rodnim listom za sve članove obiteljskog domaćinstva navedene u zahtjevu</w:t>
      </w:r>
      <w:r w:rsidR="004C7F0B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C9EDA7D" w14:textId="4088824D" w:rsidR="00100AC5" w:rsidRPr="00CC4FBB" w:rsidRDefault="00100AC5" w:rsidP="003E0A68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4.</w:t>
      </w:r>
    </w:p>
    <w:p w14:paraId="7530DFAC" w14:textId="770F810C" w:rsidR="00100AC5" w:rsidRPr="00CC4FBB" w:rsidRDefault="00100AC5" w:rsidP="00C90263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Stanovi iz članka 1. ove Odluke, daju se u najam podnositeljima zahtjeva prema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redoslijedu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utvrđenom </w:t>
      </w:r>
      <w:r w:rsidR="0078188A" w:rsidRPr="00CC4FBB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istom reda prvenstva.</w:t>
      </w:r>
    </w:p>
    <w:p w14:paraId="6F01C9D6" w14:textId="77777777" w:rsidR="00100AC5" w:rsidRPr="00CC4FBB" w:rsidRDefault="00100AC5" w:rsidP="00C90263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Lista reda prvenstva za davanje stanova u najam utvrđuje s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>e na osnovi slijedećih mjerila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2A8F66D" w14:textId="314480F1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4618B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dužini</w:t>
      </w:r>
      <w:r w:rsidR="00614A3A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prebivanja </w:t>
      </w:r>
      <w:r w:rsidR="00E83306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podnositelja </w:t>
      </w:r>
      <w:r w:rsidR="00614A3A" w:rsidRPr="00CC4FBB">
        <w:rPr>
          <w:rFonts w:ascii="Times New Roman" w:hAnsi="Times New Roman" w:cs="Times New Roman"/>
          <w:color w:val="auto"/>
          <w:sz w:val="24"/>
          <w:szCs w:val="24"/>
        </w:rPr>
        <w:t>na području G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7028BCB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2. broja članova obiteljskog domaćinstva podnositelja zahtjeva,</w:t>
      </w:r>
    </w:p>
    <w:p w14:paraId="57B99634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3. sudjelovanja u Domovinskom ratu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05C43038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4. socijalnog stanja (samohrani roditelj i zajamčena minimalna naknada),</w:t>
      </w:r>
    </w:p>
    <w:p w14:paraId="527A9A53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5. zdravstvenog stanja</w:t>
      </w:r>
    </w:p>
    <w:p w14:paraId="447F5504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prema invalidnosti i zdravstvenom stanju podnositelja zahtjeva i člana domaćinstva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63ED65C0" w14:textId="77777777" w:rsidR="00100AC5" w:rsidRPr="00CC4FBB" w:rsidRDefault="004618BC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priznatom statusu hrvatskog ratnog vojnog invalida iz Domovinskog rata sukladno Zakonu o</w:t>
      </w:r>
      <w:r w:rsidRPr="00CC4FBB">
        <w:rPr>
          <w:rFonts w:ascii="Times New Roman" w:hAnsi="Times New Roman" w:cs="Times New Roman"/>
          <w:sz w:val="24"/>
          <w:szCs w:val="24"/>
        </w:rPr>
        <w:t xml:space="preserve">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pravima hrvatskih branitelj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iz Domovinskog rata i članova njihovih obitelji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256554C9" w14:textId="1475F529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6. godina</w:t>
      </w:r>
      <w:r w:rsidR="004618BC" w:rsidRPr="00CC4FBB">
        <w:rPr>
          <w:rFonts w:ascii="Times New Roman" w:hAnsi="Times New Roman" w:cs="Times New Roman"/>
          <w:color w:val="auto"/>
          <w:sz w:val="24"/>
          <w:szCs w:val="24"/>
        </w:rPr>
        <w:t>ma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života</w:t>
      </w:r>
      <w:r w:rsidR="00A2403F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5539F442" w14:textId="022CC7DA" w:rsidR="00A2403F" w:rsidRPr="00CC4FBB" w:rsidRDefault="00A2403F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7. stručn</w:t>
      </w:r>
      <w:r w:rsidR="002C51ED" w:rsidRPr="00CC4FBB">
        <w:rPr>
          <w:rFonts w:ascii="Times New Roman" w:hAnsi="Times New Roman" w:cs="Times New Roman"/>
          <w:color w:val="auto"/>
          <w:sz w:val="24"/>
          <w:szCs w:val="24"/>
        </w:rPr>
        <w:t>oj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sprem</w:t>
      </w:r>
      <w:r w:rsidR="002C51ED" w:rsidRPr="00CC4FBB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266487BC" w14:textId="611D631D" w:rsidR="00A2403F" w:rsidRPr="00CC4FBB" w:rsidRDefault="00442BC8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A2403F" w:rsidRPr="00CC4FBB">
        <w:rPr>
          <w:rFonts w:ascii="Times New Roman" w:hAnsi="Times New Roman" w:cs="Times New Roman"/>
          <w:color w:val="auto"/>
          <w:sz w:val="24"/>
          <w:szCs w:val="24"/>
        </w:rPr>
        <w:t>. broj</w:t>
      </w:r>
      <w:r w:rsidR="002C51ED" w:rsidRPr="00CC4FBB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A2403F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maloljetne djece i djece na redovitom školovanju</w:t>
      </w:r>
      <w:r w:rsidR="000B2DBD"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9E986EC" w14:textId="77777777" w:rsidR="00E63E77" w:rsidRPr="00CC4FBB" w:rsidRDefault="00E63E77" w:rsidP="00B819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14:paraId="3B727B49" w14:textId="01389961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5.</w:t>
      </w:r>
    </w:p>
    <w:p w14:paraId="65FDAA62" w14:textId="68783573" w:rsidR="00B819C5" w:rsidRPr="00CC4FBB" w:rsidRDefault="00100AC5" w:rsidP="00B819C5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Podnositelju zahtjeva pripada </w:t>
      </w:r>
      <w:r w:rsidR="00A2403F" w:rsidRPr="00CC4FB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bod za svaku</w:t>
      </w:r>
      <w:r w:rsidR="004618B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godinu prebivanja na području G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="00602BE6" w:rsidRPr="00CC4FBB">
        <w:rPr>
          <w:rFonts w:ascii="Times New Roman" w:hAnsi="Times New Roman" w:cs="Times New Roman"/>
          <w:color w:val="auto"/>
          <w:sz w:val="24"/>
          <w:szCs w:val="24"/>
        </w:rPr>
        <w:t>, a najviše 40 bodova.</w:t>
      </w:r>
    </w:p>
    <w:p w14:paraId="38BCC59B" w14:textId="0A9FF307" w:rsidR="00A2403F" w:rsidRPr="00CC4FBB" w:rsidRDefault="00A2403F" w:rsidP="00A2403F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Godine  prebivanja  u  smislu  stavka  1.  ovoga  članka,  dokazuju  se  uvjerenjem  o prebivalištu izdanom od strane Ministarstva unutarnjih poslova odnosno drugom odgovarajućom dokumentacijom izdanom od nadležnog tijela iz koje se nedvo</w:t>
      </w:r>
      <w:r w:rsidR="00442BC8" w:rsidRPr="00CC4FBB">
        <w:rPr>
          <w:rFonts w:ascii="Times New Roman" w:hAnsi="Times New Roman" w:cs="Times New Roman"/>
          <w:color w:val="auto"/>
          <w:sz w:val="24"/>
          <w:szCs w:val="24"/>
        </w:rPr>
        <w:t>jbeno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može utvrditi prebivanje na području Grada Mali Lošinj (npr. potvrda o pohađanju škole u određenom razdoblju, potvrda zdravstvene ustanove i slično).</w:t>
      </w:r>
    </w:p>
    <w:p w14:paraId="714451E7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506F7A3" w14:textId="77777777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Članak 6.</w:t>
      </w:r>
    </w:p>
    <w:p w14:paraId="575717A2" w14:textId="591115E7" w:rsidR="00100AC5" w:rsidRPr="00CC4FBB" w:rsidRDefault="00C81777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Prema broju članova obiteljskog domaćinstva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podnositelj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zahtjeva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pripadaju 3 boda za svakog člana obiteljskog domaćinstva. </w:t>
      </w:r>
    </w:p>
    <w:p w14:paraId="76425E6F" w14:textId="77777777" w:rsidR="00BB37FD" w:rsidRPr="00CC4FBB" w:rsidRDefault="00BB37FD" w:rsidP="00F45326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3327F83" w14:textId="63B372A7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7.</w:t>
      </w:r>
    </w:p>
    <w:p w14:paraId="0352A062" w14:textId="3DB4C1A5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Podnositelju zahtjeva</w:t>
      </w:r>
      <w:r w:rsidR="00E6728A" w:rsidRPr="00CC4FBB">
        <w:rPr>
          <w:rFonts w:ascii="Times New Roman" w:hAnsi="Times New Roman" w:cs="Times New Roman"/>
          <w:sz w:val="24"/>
          <w:szCs w:val="24"/>
        </w:rPr>
        <w:t xml:space="preserve"> </w:t>
      </w:r>
      <w:r w:rsidR="00C413CE" w:rsidRPr="00CC4FBB">
        <w:rPr>
          <w:rFonts w:ascii="Times New Roman" w:hAnsi="Times New Roman" w:cs="Times New Roman"/>
          <w:sz w:val="24"/>
          <w:szCs w:val="24"/>
        </w:rPr>
        <w:t xml:space="preserve">i </w:t>
      </w:r>
      <w:r w:rsidR="00C413C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članova obiteljskog domaćinstva podnositelja </w:t>
      </w:r>
      <w:r w:rsidRPr="00CC4FBB">
        <w:rPr>
          <w:rFonts w:ascii="Times New Roman" w:hAnsi="Times New Roman" w:cs="Times New Roman"/>
          <w:sz w:val="24"/>
          <w:szCs w:val="24"/>
        </w:rPr>
        <w:t>ovisno o vremenu sudjelovanja u Domovinskom radu, pripada:</w:t>
      </w:r>
    </w:p>
    <w:p w14:paraId="13DF7046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a) najmanje 100 dana od 05. 08. 1990.g. do 15. 01. 1992.g. – 6 bodova </w:t>
      </w:r>
    </w:p>
    <w:p w14:paraId="7DE2E866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b) od 100 dana do 6 mjeseci – 3 boda </w:t>
      </w:r>
    </w:p>
    <w:p w14:paraId="04FA8007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c) od 7 - 12 mjeseci - 3,5 boda</w:t>
      </w:r>
    </w:p>
    <w:p w14:paraId="190E4079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d) od 13 - 24 mjeseca- 4,5 boda</w:t>
      </w:r>
    </w:p>
    <w:p w14:paraId="52CC10B6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e) od 25 - 36 mjeseci- -5,5 boda</w:t>
      </w:r>
    </w:p>
    <w:p w14:paraId="79A9FD24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f) od 37 - 48 mjeseci -6 bodova</w:t>
      </w:r>
    </w:p>
    <w:p w14:paraId="096144EB" w14:textId="5D118F5A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g) više od 48 mjeseci -7,5 bodova</w:t>
      </w:r>
    </w:p>
    <w:p w14:paraId="17263AB2" w14:textId="5A75B6C6" w:rsidR="00551492" w:rsidRPr="00CC4FBB" w:rsidRDefault="00551492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Bodovi navedeni u stavku 1. točki a) i bodovi navedeni u točkama b) - g) ovoga članka međusobno se isključuju.</w:t>
      </w:r>
    </w:p>
    <w:p w14:paraId="30A66D45" w14:textId="60AA8AE4" w:rsidR="00551492" w:rsidRPr="00CC4FBB" w:rsidRDefault="00551492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Sudjelovanje u Domovinskom ratu podrazumijeva oružani otpor agresoru i djelovanje u izravnoj svezi s tim otporom (odlazak u postrojbu, na borbeni položaj i povratak</w:t>
      </w:r>
      <w:r w:rsidR="00B819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te obuka i priprema za odlazak na bojište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72ABD6B5" w14:textId="77777777" w:rsidR="00C413CE" w:rsidRPr="00CC4FBB" w:rsidRDefault="00100AC5" w:rsidP="00C413CE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Podnositelju zahtjeva, članu uže obitelji poginulog, umrlog ili nestalog hrvatskog branitelja</w:t>
      </w:r>
      <w:r w:rsidR="00EC323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iz Domovinskog rata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pripada 10 bodova.</w:t>
      </w:r>
      <w:r w:rsidR="00C413C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6C28ACF" w14:textId="4558E1A1" w:rsidR="009B44E3" w:rsidRPr="00CC4FBB" w:rsidRDefault="00C413CE" w:rsidP="00C413CE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Sudjelovanje u Domovinskom ratu dokazuje se potvrdom nadležnog Ministarstva.</w:t>
      </w:r>
    </w:p>
    <w:p w14:paraId="66596680" w14:textId="0537668F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lastRenderedPageBreak/>
        <w:t>Članak 8.</w:t>
      </w:r>
    </w:p>
    <w:p w14:paraId="202ABACA" w14:textId="53C13449" w:rsidR="00FF475E" w:rsidRPr="00CC4FBB" w:rsidRDefault="00FF475E" w:rsidP="002C51E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Samohranom roditelju</w:t>
      </w:r>
      <w:r w:rsidR="002C51ED"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</w:t>
      </w: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podnositelju zahtjeva pripada 10 bodova.</w:t>
      </w:r>
    </w:p>
    <w:p w14:paraId="224C9AE5" w14:textId="3B690EC3" w:rsidR="00FF475E" w:rsidRPr="00CC4FBB" w:rsidRDefault="00FF475E" w:rsidP="002C51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>Samohrani roditelj u smislu stavka 1. ovog članka smatra se roditelj koji nije u braku i ne živi u izvanbračnoj zajednici, a sam skrbi i uzdržava svoje dijete.</w:t>
      </w:r>
    </w:p>
    <w:p w14:paraId="6FDF0FEA" w14:textId="125BABDF" w:rsidR="00FF475E" w:rsidRPr="00CC4FBB" w:rsidRDefault="00FF475E" w:rsidP="002C51E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Status samohranog roditelja se dokazuje dokumentom koji je izdalo nadležno državno </w:t>
      </w:r>
      <w:r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>tijelo (Uvjerenje Centra za socijalnu skrb, Rješenje o dječjem doplatku</w:t>
      </w:r>
      <w:r w:rsidR="002A450F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50F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>presuda o razvodu braka, izvod iz matične knjige rođenih za dijete, smrtni listom bračnog druga, odluka o roditeljskoj skrbi ili druga odgovarajuća dokumentacija</w:t>
      </w:r>
      <w:r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>) u kojem je činjenica samohranog roditelja evidentirana.</w:t>
      </w:r>
    </w:p>
    <w:p w14:paraId="7CD018DA" w14:textId="77777777" w:rsidR="00BB37FD" w:rsidRPr="00CC4FBB" w:rsidRDefault="00BB37FD" w:rsidP="00FD400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E117F1F" w14:textId="5E1F9626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9.</w:t>
      </w:r>
    </w:p>
    <w:p w14:paraId="1046B6B6" w14:textId="55629BE5" w:rsidR="00100AC5" w:rsidRPr="00CC4FBB" w:rsidRDefault="00334E09" w:rsidP="00334E09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Podnositelju zahtjeva pripada 5 bodova </w:t>
      </w:r>
      <w:r w:rsidR="002A450F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je on </w:t>
      </w:r>
      <w:r w:rsidR="00E6728A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>članovi obiteljskog domaćinstva</w:t>
      </w:r>
      <w:r w:rsidR="00100AC5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korisnik zajamč</w:t>
      </w:r>
      <w:r w:rsidR="00D923F7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>ene minimalne naknade koju odobrava Centar</w:t>
      </w:r>
      <w:r w:rsidR="00100AC5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socijalnu skrb</w:t>
      </w:r>
      <w:r w:rsidR="00570C3B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50F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>što dokazuje</w:t>
      </w:r>
      <w:r w:rsidR="00570C3B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50F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rješenjem i </w:t>
      </w:r>
      <w:r w:rsidR="00570C3B" w:rsidRPr="00CC4FBB">
        <w:rPr>
          <w:rFonts w:ascii="Times New Roman" w:hAnsi="Times New Roman" w:cs="Times New Roman"/>
          <w:color w:val="000000" w:themeColor="text1"/>
          <w:sz w:val="24"/>
          <w:szCs w:val="24"/>
        </w:rPr>
        <w:t>zadnjom potvrdom o primitku sredstava Centra za socijalnu skrb.</w:t>
      </w:r>
    </w:p>
    <w:p w14:paraId="493BE84E" w14:textId="77777777" w:rsidR="00BB37FD" w:rsidRPr="00CC4FBB" w:rsidRDefault="00BB37FD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03DC0D8E" w14:textId="5656565C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10.</w:t>
      </w:r>
    </w:p>
    <w:p w14:paraId="2C00C539" w14:textId="77777777" w:rsidR="00100AC5" w:rsidRPr="00CC4FBB" w:rsidRDefault="00100AC5" w:rsidP="00A16708">
      <w:pPr>
        <w:pStyle w:val="Normal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Prema zdravstvenom stanju podnositelja zahtjeva odnosno članova njegove obitelji, podnositelju zahtjeva pripada:</w:t>
      </w:r>
    </w:p>
    <w:p w14:paraId="349ADDDF" w14:textId="46CF8929" w:rsidR="00100AC5" w:rsidRPr="00CC4FBB" w:rsidRDefault="00D923F7" w:rsidP="00537E58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osob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>ama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s utvrđenim 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stupnjem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invaliditet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BC6359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>iznad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50%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A3C95" w:rsidRPr="00CC4FB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</w:t>
      </w:r>
      <w:r w:rsidR="00BC6359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15 bodova</w:t>
      </w:r>
    </w:p>
    <w:p w14:paraId="0E0FC149" w14:textId="67093344" w:rsidR="00BC6359" w:rsidRPr="00CC4FBB" w:rsidRDefault="00BC6359" w:rsidP="00BC6359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osobi koja je korisnik osobne invalidnine odnosno osobi kojoj je </w:t>
      </w:r>
    </w:p>
    <w:p w14:paraId="570DD8F8" w14:textId="66037E5E" w:rsidR="00BC6359" w:rsidRPr="00CC4FBB" w:rsidRDefault="00BC6359" w:rsidP="00BC6359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utvrđeno teško oštećenje zdravlja/teški invaliditet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</w:t>
      </w:r>
      <w:r w:rsidR="007A3C95" w:rsidRPr="00CC4FB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  15 bodova</w:t>
      </w:r>
    </w:p>
    <w:p w14:paraId="343E7666" w14:textId="7A252B77" w:rsidR="00100AC5" w:rsidRPr="00CC4FBB" w:rsidRDefault="00D923F7" w:rsidP="00537E58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osobi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s utvrđenim 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>stupnjem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invaliditet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7A3C9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do 50 %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(uključujući i 50 %)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7A3C9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10 bodova</w:t>
      </w:r>
    </w:p>
    <w:p w14:paraId="567D72BA" w14:textId="7018962E" w:rsidR="00BC6359" w:rsidRPr="00CC4FBB" w:rsidRDefault="00BC6359" w:rsidP="00BC6359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osobi koja je korisnik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doplatka za pomoć i njegu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odnosno osobi kojoj je </w:t>
      </w:r>
    </w:p>
    <w:p w14:paraId="23666E86" w14:textId="005F7F69" w:rsidR="00BC6359" w:rsidRPr="00CC4FBB" w:rsidRDefault="00BC6359" w:rsidP="00BC6359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utvrđeno te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>že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oštećenje zdravlja/</w:t>
      </w:r>
      <w:r w:rsidR="00537E58" w:rsidRPr="00CC4FBB">
        <w:rPr>
          <w:rFonts w:ascii="Times New Roman" w:hAnsi="Times New Roman" w:cs="Times New Roman"/>
          <w:color w:val="auto"/>
          <w:sz w:val="24"/>
          <w:szCs w:val="24"/>
        </w:rPr>
        <w:t>teži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invaliditet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7663" w:rsidRPr="00CC4FB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7663" w:rsidRPr="00CC4FB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7663" w:rsidRPr="00CC4FBB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10 bodova</w:t>
      </w:r>
    </w:p>
    <w:p w14:paraId="5DA01CBB" w14:textId="7CD80032" w:rsidR="00577663" w:rsidRPr="00CC4FBB" w:rsidRDefault="00CD3F06" w:rsidP="00577663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Osoba</w:t>
      </w:r>
      <w:r w:rsidR="00577663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koja je trajno smještena u ustanovi ne ostvaruje bodove temeljem ovog članka.</w:t>
      </w:r>
    </w:p>
    <w:p w14:paraId="1853D29D" w14:textId="7D6960F9" w:rsidR="007A3C95" w:rsidRPr="00CC4FBB" w:rsidRDefault="007A3C95" w:rsidP="007A3C95">
      <w:pPr>
        <w:pStyle w:val="Normal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Bodovi navedeni u stavku 1. od točke a) do točke </w:t>
      </w:r>
      <w:r w:rsidR="00CD3F06" w:rsidRPr="00CC4FBB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) ovoga članka međusobno se ne zbrajaju ukoliko se radi o istoj osobi, dok se za različite osobe zbrajaju.</w:t>
      </w:r>
    </w:p>
    <w:p w14:paraId="4D15E6C0" w14:textId="7C3F5F2D" w:rsidR="00964718" w:rsidRPr="00CC4FBB" w:rsidRDefault="00100AC5" w:rsidP="00EA4EED">
      <w:pPr>
        <w:pStyle w:val="Normal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Okolnosti iz</w:t>
      </w:r>
      <w:r w:rsidR="00B96BBE" w:rsidRPr="00CC4FBB">
        <w:rPr>
          <w:rFonts w:ascii="Times New Roman" w:hAnsi="Times New Roman" w:cs="Times New Roman"/>
          <w:sz w:val="24"/>
          <w:szCs w:val="24"/>
        </w:rPr>
        <w:t xml:space="preserve"> </w:t>
      </w:r>
      <w:r w:rsidR="00A16708" w:rsidRPr="00CC4FBB">
        <w:rPr>
          <w:rFonts w:ascii="Times New Roman" w:hAnsi="Times New Roman" w:cs="Times New Roman"/>
          <w:sz w:val="24"/>
          <w:szCs w:val="24"/>
        </w:rPr>
        <w:t>ovog članka</w:t>
      </w:r>
      <w:r w:rsidR="007A3C95" w:rsidRPr="00CC4FBB">
        <w:rPr>
          <w:rFonts w:ascii="Times New Roman" w:hAnsi="Times New Roman" w:cs="Times New Roman"/>
          <w:sz w:val="24"/>
          <w:szCs w:val="24"/>
        </w:rPr>
        <w:t xml:space="preserve"> </w:t>
      </w:r>
      <w:r w:rsidRPr="00CC4FBB">
        <w:rPr>
          <w:rFonts w:ascii="Times New Roman" w:hAnsi="Times New Roman" w:cs="Times New Roman"/>
          <w:sz w:val="24"/>
          <w:szCs w:val="24"/>
        </w:rPr>
        <w:t>dokazuju se rješenjem nadležne službe Hrvatskog zavoda</w:t>
      </w:r>
      <w:r w:rsidR="00B96BBE" w:rsidRPr="00CC4FBB">
        <w:rPr>
          <w:rFonts w:ascii="Times New Roman" w:hAnsi="Times New Roman" w:cs="Times New Roman"/>
          <w:sz w:val="24"/>
          <w:szCs w:val="24"/>
        </w:rPr>
        <w:t xml:space="preserve"> za mirovinsko osiguranje, </w:t>
      </w:r>
      <w:r w:rsidR="007A3C95" w:rsidRPr="00CC4FBB">
        <w:rPr>
          <w:rFonts w:ascii="Times New Roman" w:hAnsi="Times New Roman" w:cs="Times New Roman"/>
          <w:sz w:val="24"/>
          <w:szCs w:val="24"/>
        </w:rPr>
        <w:t xml:space="preserve">centra za socijalnu skrb te drugih nadležnih tijela za utvrđivanje težine oštećenja zdravlja/invalidnosti. </w:t>
      </w:r>
    </w:p>
    <w:p w14:paraId="68FEC333" w14:textId="77777777" w:rsidR="00BB37FD" w:rsidRPr="00CC4FBB" w:rsidRDefault="00BB37FD" w:rsidP="00F4532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7011812D" w14:textId="1A4BCCDC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Članak 11.</w:t>
      </w:r>
    </w:p>
    <w:p w14:paraId="6A95921B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Podnositelju zahtjeva, hrvatskom ratnom vojnom invalidu Domovinskog rata, prema utvrđenom postotku oštećenja organizma, pripadaju bodovi i to:</w:t>
      </w:r>
    </w:p>
    <w:p w14:paraId="07131245" w14:textId="77777777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I i II skupina 12 bodova</w:t>
      </w:r>
    </w:p>
    <w:p w14:paraId="01B0893B" w14:textId="77777777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III do VI skupine 8 bodova</w:t>
      </w:r>
    </w:p>
    <w:p w14:paraId="6C8D5DB2" w14:textId="77777777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VII do X skupine 4 bodova</w:t>
      </w:r>
    </w:p>
    <w:p w14:paraId="02C84016" w14:textId="238FEBAD" w:rsidR="00BB37FD" w:rsidRPr="00CC4FBB" w:rsidRDefault="00100AC5" w:rsidP="00A83E4F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Postotak oštećenja organizma dokazuje se rješenjem nadležnog tijela državne uprave o priznatom statusu ratnog vojnog invalida.</w:t>
      </w:r>
    </w:p>
    <w:p w14:paraId="635123D0" w14:textId="77777777" w:rsidR="00334E09" w:rsidRPr="00CC4FBB" w:rsidRDefault="00334E09" w:rsidP="00A83E4F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33A82C6" w14:textId="10936CF9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12.</w:t>
      </w:r>
      <w:r w:rsidRPr="00CC4FB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54CB7D24" w14:textId="02CDBCCC" w:rsidR="00437FF1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437FF1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odnositelju zahtjeva mlađem od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40 godina</w:t>
      </w:r>
      <w:r w:rsidR="005C03CB" w:rsidRPr="00CC4FBB">
        <w:rPr>
          <w:rFonts w:ascii="Times New Roman" w:hAnsi="Times New Roman" w:cs="Times New Roman"/>
          <w:color w:val="auto"/>
          <w:sz w:val="24"/>
          <w:szCs w:val="24"/>
        </w:rPr>
        <w:t>, uključivo i 40 godina,</w:t>
      </w:r>
      <w:r w:rsidR="00437FF1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 pripada 1</w:t>
      </w:r>
      <w:r w:rsidR="00334E09" w:rsidRPr="00CC4FB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37FF1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bodova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E7B40D3" w14:textId="77777777" w:rsidR="00BE251E" w:rsidRPr="00CC4FBB" w:rsidRDefault="00BE251E" w:rsidP="00BB37F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yellow"/>
          <w:lang w:eastAsia="hr-HR"/>
        </w:rPr>
      </w:pPr>
    </w:p>
    <w:p w14:paraId="3DE63309" w14:textId="0E0D5DCC" w:rsidR="00551492" w:rsidRPr="00CC4FBB" w:rsidRDefault="00551492" w:rsidP="00867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Članak </w:t>
      </w:r>
      <w:r w:rsidR="00000FBE" w:rsidRPr="00CC4FBB">
        <w:rPr>
          <w:rFonts w:ascii="Times New Roman" w:hAnsi="Times New Roman" w:cs="Times New Roman"/>
          <w:sz w:val="24"/>
          <w:szCs w:val="24"/>
          <w:lang w:eastAsia="hr-HR"/>
        </w:rPr>
        <w:t>13</w:t>
      </w:r>
      <w:r w:rsidRPr="00CC4FBB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B96AA52" w14:textId="712AACD0" w:rsidR="00867ECB" w:rsidRPr="00CC4FBB" w:rsidRDefault="00867ECB" w:rsidP="00867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Podnositelju zahtjeva koji je završio </w:t>
      </w:r>
      <w:r w:rsidRPr="00867ECB">
        <w:rPr>
          <w:rFonts w:ascii="Times New Roman" w:hAnsi="Times New Roman" w:cs="Times New Roman"/>
          <w:sz w:val="24"/>
          <w:szCs w:val="24"/>
          <w:lang w:eastAsia="hr-HR"/>
        </w:rPr>
        <w:t xml:space="preserve">specijalistički diplomski stručni studij, sveučilišni dodiplomski studij (VSS) sukladno ranijim propisima, preddiplomski i diplomski sveučilišni studij ili integrirani preddiplomski i diplomski sveučilišni studij </w:t>
      </w:r>
      <w:r w:rsidRPr="00CC4FBB">
        <w:rPr>
          <w:rFonts w:ascii="Times New Roman" w:hAnsi="Times New Roman" w:cs="Times New Roman"/>
          <w:sz w:val="24"/>
          <w:szCs w:val="24"/>
          <w:lang w:eastAsia="hr-HR"/>
        </w:rPr>
        <w:t>pripada 20 bodova.</w:t>
      </w:r>
    </w:p>
    <w:p w14:paraId="26AEE4A5" w14:textId="33929725" w:rsidR="00551492" w:rsidRPr="00CC4FBB" w:rsidRDefault="00867ECB" w:rsidP="00867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Podnositelju zahtjeva koji je završio preddiplomski sveučilišni studij ili stručni studij u trajanju od najmanje tri godine, stručni dodiplomski studij, specijalistički diplomski stručni studij, preddiplomski i diplomski sveučilišni studij ili integrirani preddiplomski i diplomski sveučilišni studij odnosno sveučilišni dodiplomski studij </w:t>
      </w:r>
      <w:r w:rsidR="00551492" w:rsidRPr="00CC4FBB">
        <w:rPr>
          <w:rFonts w:ascii="Times New Roman" w:hAnsi="Times New Roman" w:cs="Times New Roman"/>
          <w:sz w:val="24"/>
          <w:szCs w:val="24"/>
          <w:lang w:eastAsia="hr-HR"/>
        </w:rPr>
        <w:t>pripada 15 bodova.</w:t>
      </w:r>
    </w:p>
    <w:p w14:paraId="1E865C52" w14:textId="44310837" w:rsidR="00551492" w:rsidRPr="00CC4FBB" w:rsidRDefault="00551492" w:rsidP="00867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Podnositelju zahtjeva s srednjom stručnom spremom pripada </w:t>
      </w:r>
      <w:r w:rsidR="00621D42" w:rsidRPr="00CC4FBB">
        <w:rPr>
          <w:rFonts w:ascii="Times New Roman" w:hAnsi="Times New Roman" w:cs="Times New Roman"/>
          <w:sz w:val="24"/>
          <w:szCs w:val="24"/>
          <w:lang w:eastAsia="hr-HR"/>
        </w:rPr>
        <w:t>10</w:t>
      </w:r>
      <w:r w:rsidRPr="00CC4FBB">
        <w:rPr>
          <w:rFonts w:ascii="Times New Roman" w:hAnsi="Times New Roman" w:cs="Times New Roman"/>
          <w:sz w:val="24"/>
          <w:szCs w:val="24"/>
          <w:lang w:eastAsia="hr-HR"/>
        </w:rPr>
        <w:t xml:space="preserve"> bodova.</w:t>
      </w:r>
    </w:p>
    <w:p w14:paraId="19605023" w14:textId="60CC75F8" w:rsidR="000074F2" w:rsidRPr="00CC4FBB" w:rsidRDefault="000074F2" w:rsidP="00867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sz w:val="24"/>
          <w:szCs w:val="24"/>
        </w:rPr>
        <w:t>Stupanj obrazovanja dokazuje se ogovarajućom ispravom (svjedodžba, diploma, potvrda o završenom stupnju obrazovanja ili druga odgovarajuća dokumentacija).</w:t>
      </w:r>
    </w:p>
    <w:p w14:paraId="15D8C50E" w14:textId="77777777" w:rsidR="00FA2AD2" w:rsidRPr="00CC4FBB" w:rsidRDefault="00FA2AD2" w:rsidP="00BB37FD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eastAsia="hr-HR"/>
        </w:rPr>
      </w:pPr>
    </w:p>
    <w:p w14:paraId="650AD182" w14:textId="78D272B9" w:rsidR="00551492" w:rsidRPr="00CC4FBB" w:rsidRDefault="00551492" w:rsidP="00000FB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Članak 1</w:t>
      </w:r>
      <w:r w:rsidR="00000FBE" w:rsidRPr="00CC4FB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B14655B" w14:textId="46E96102" w:rsidR="00551492" w:rsidRPr="00CC4FBB" w:rsidRDefault="00551492" w:rsidP="00BB37FD">
      <w:pPr>
        <w:pStyle w:val="BodyText"/>
        <w:ind w:left="0" w:right="122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C4FBB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Pr="00CC4FBB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svako</w:t>
      </w:r>
      <w:r w:rsidRPr="00CC4FBB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maloljetno</w:t>
      </w:r>
      <w:r w:rsidRPr="00CC4FBB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dijete</w:t>
      </w:r>
      <w:r w:rsidRPr="00CC4FBB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CC4FBB">
        <w:rPr>
          <w:rFonts w:ascii="Times New Roman" w:hAnsi="Times New Roman" w:cs="Times New Roman"/>
          <w:spacing w:val="23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2"/>
          <w:sz w:val="24"/>
          <w:szCs w:val="24"/>
          <w:lang w:val="hr-HR"/>
        </w:rPr>
        <w:t>za</w:t>
      </w:r>
      <w:r w:rsidRPr="00CC4FBB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dijete</w:t>
      </w:r>
      <w:r w:rsidRPr="00CC4FBB">
        <w:rPr>
          <w:rFonts w:ascii="Times New Roman" w:hAnsi="Times New Roman" w:cs="Times New Roman"/>
          <w:spacing w:val="25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CC4FBB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redovitom</w:t>
      </w:r>
      <w:r w:rsidRPr="00CC4FBB">
        <w:rPr>
          <w:rFonts w:ascii="Times New Roman" w:hAnsi="Times New Roman" w:cs="Times New Roman"/>
          <w:spacing w:val="25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školovanju</w:t>
      </w:r>
      <w:r w:rsidRPr="00CC4FBB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podnositelju</w:t>
      </w:r>
      <w:r w:rsidRPr="00CC4FBB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zahtjeva</w:t>
      </w:r>
      <w:r w:rsidRPr="00CC4FBB">
        <w:rPr>
          <w:rFonts w:ascii="Times New Roman" w:hAnsi="Times New Roman" w:cs="Times New Roman"/>
          <w:spacing w:val="59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pripadaju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 xml:space="preserve"> po</w:t>
      </w:r>
      <w:r w:rsidRPr="00CC4FBB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621D42" w:rsidRPr="00CC4FB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boda.</w:t>
      </w:r>
    </w:p>
    <w:p w14:paraId="08813AF0" w14:textId="77777777" w:rsidR="00551492" w:rsidRPr="00CC4FBB" w:rsidRDefault="00551492" w:rsidP="00BB37FD">
      <w:pPr>
        <w:pStyle w:val="BodyText"/>
        <w:ind w:left="0" w:right="122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Ispunjavanje</w:t>
      </w:r>
      <w:r w:rsidRPr="00CC4FBB">
        <w:rPr>
          <w:rFonts w:ascii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uvjeta</w:t>
      </w:r>
      <w:r w:rsidRPr="00CC4FBB">
        <w:rPr>
          <w:rFonts w:ascii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iz</w:t>
      </w:r>
      <w:r w:rsidRPr="00CC4FBB">
        <w:rPr>
          <w:rFonts w:ascii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stavka</w:t>
      </w:r>
      <w:r w:rsidRPr="00CC4FBB">
        <w:rPr>
          <w:rFonts w:ascii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2"/>
          <w:sz w:val="24"/>
          <w:szCs w:val="24"/>
          <w:lang w:val="hr-HR"/>
        </w:rPr>
        <w:t>1.</w:t>
      </w:r>
      <w:r w:rsidRPr="00CC4FBB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ovoga</w:t>
      </w:r>
      <w:r w:rsidRPr="00CC4FBB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članka,</w:t>
      </w:r>
      <w:r w:rsidRPr="00CC4FBB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2"/>
          <w:sz w:val="24"/>
          <w:szCs w:val="24"/>
          <w:lang w:val="hr-HR"/>
        </w:rPr>
        <w:t>za</w:t>
      </w:r>
      <w:r w:rsidRPr="00CC4FBB">
        <w:rPr>
          <w:rFonts w:ascii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maloljetno</w:t>
      </w:r>
      <w:r w:rsidRPr="00CC4FBB">
        <w:rPr>
          <w:rFonts w:ascii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dijete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9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dokazuje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>se</w:t>
      </w:r>
      <w:r w:rsidRPr="00CC4FBB">
        <w:rPr>
          <w:rFonts w:ascii="Times New Roman" w:hAnsi="Times New Roman" w:cs="Times New Roman"/>
          <w:spacing w:val="69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rodnim</w:t>
      </w:r>
      <w:r w:rsidRPr="00CC4FBB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listom, 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C4FBB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za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 xml:space="preserve"> dijete</w:t>
      </w:r>
      <w:r w:rsidRPr="00CC4FBB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CC4FBB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redovitom</w:t>
      </w:r>
      <w:r w:rsidRPr="00CC4FBB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školovanju</w:t>
      </w:r>
      <w:r w:rsidRPr="00CC4FBB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potvrdom škole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odnosno</w:t>
      </w:r>
      <w:r w:rsidRPr="00CC4F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visokog</w:t>
      </w:r>
      <w:r w:rsidRPr="00CC4FBB">
        <w:rPr>
          <w:rFonts w:ascii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CC4FBB">
        <w:rPr>
          <w:rFonts w:ascii="Times New Roman" w:hAnsi="Times New Roman" w:cs="Times New Roman"/>
          <w:spacing w:val="-1"/>
          <w:sz w:val="24"/>
          <w:szCs w:val="24"/>
          <w:lang w:val="hr-HR"/>
        </w:rPr>
        <w:t>učilišta.</w:t>
      </w:r>
    </w:p>
    <w:p w14:paraId="172EF643" w14:textId="7FAA1C09" w:rsidR="00F45326" w:rsidRPr="00CC4FBB" w:rsidRDefault="00F45326" w:rsidP="00BB37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8CA0F4" w14:textId="4B2EF566" w:rsidR="00100AC5" w:rsidRPr="00CC4FBB" w:rsidRDefault="00100AC5" w:rsidP="000B2DB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1</w:t>
      </w:r>
      <w:r w:rsidR="00000FBE" w:rsidRPr="00CC4FBB">
        <w:rPr>
          <w:rFonts w:ascii="Times New Roman" w:hAnsi="Times New Roman" w:cs="Times New Roman"/>
          <w:sz w:val="24"/>
          <w:szCs w:val="24"/>
        </w:rPr>
        <w:t>5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37076012" w14:textId="4D11C830" w:rsidR="00100AC5" w:rsidRPr="00CC4FBB" w:rsidRDefault="00C134A7" w:rsidP="00E66AB6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Bodovi dobiveni po mjerilima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iz članka 5. do članka 1</w:t>
      </w:r>
      <w:r w:rsidR="00032FCC" w:rsidRPr="00CC4FB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. ove Odluke zbrajaju se, te se 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na osnovu njih utvrđuje redoslijed na </w:t>
      </w:r>
      <w:r w:rsidR="006B10ED" w:rsidRPr="00CC4FBB">
        <w:rPr>
          <w:rFonts w:ascii="Times New Roman" w:hAnsi="Times New Roman" w:cs="Times New Roman"/>
          <w:sz w:val="24"/>
          <w:szCs w:val="24"/>
        </w:rPr>
        <w:t>L</w:t>
      </w:r>
      <w:r w:rsidR="00100AC5" w:rsidRPr="00CC4FBB">
        <w:rPr>
          <w:rFonts w:ascii="Times New Roman" w:hAnsi="Times New Roman" w:cs="Times New Roman"/>
          <w:sz w:val="24"/>
          <w:szCs w:val="24"/>
        </w:rPr>
        <w:t>isti reda prvenstva.</w:t>
      </w:r>
    </w:p>
    <w:p w14:paraId="30FD6B8E" w14:textId="2B0534D5" w:rsidR="00100AC5" w:rsidRPr="00CC4FBB" w:rsidRDefault="00100AC5" w:rsidP="00E66AB6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Ako dva ili više podnositelja zahtjeva imaju jednak broj bodova, prednost u ostvarivanju prava na dodjelu stana u najam ima onaj podnositelj zahtjeva koji ima dulje vrijeme prebivanja na području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>, a ukoliko su podnositelji zahtjeva i tada izjednačeni u broju bodova prednost ima osoba s invaliditetom</w:t>
      </w:r>
      <w:r w:rsidR="00E66AB6" w:rsidRPr="00CC4FBB">
        <w:rPr>
          <w:rFonts w:ascii="Times New Roman" w:hAnsi="Times New Roman" w:cs="Times New Roman"/>
          <w:sz w:val="24"/>
          <w:szCs w:val="24"/>
        </w:rPr>
        <w:t>.</w:t>
      </w:r>
    </w:p>
    <w:p w14:paraId="3F3E32B8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3F856" w14:textId="207E56C8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1</w:t>
      </w:r>
      <w:r w:rsidR="00EA4EED" w:rsidRPr="00CC4FBB">
        <w:rPr>
          <w:rFonts w:ascii="Times New Roman" w:hAnsi="Times New Roman" w:cs="Times New Roman"/>
          <w:sz w:val="24"/>
          <w:szCs w:val="24"/>
        </w:rPr>
        <w:t>6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6A2AB53C" w14:textId="5F275991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Odluk</w:t>
      </w:r>
      <w:r w:rsidR="006B10ED" w:rsidRPr="00CC4FBB">
        <w:rPr>
          <w:rFonts w:ascii="Times New Roman" w:hAnsi="Times New Roman" w:cs="Times New Roman"/>
          <w:sz w:val="24"/>
          <w:szCs w:val="24"/>
        </w:rPr>
        <w:t>u</w:t>
      </w:r>
      <w:r w:rsidRPr="00CC4FBB">
        <w:rPr>
          <w:rFonts w:ascii="Times New Roman" w:hAnsi="Times New Roman" w:cs="Times New Roman"/>
          <w:sz w:val="24"/>
          <w:szCs w:val="24"/>
        </w:rPr>
        <w:t xml:space="preserve"> u svezi najma stana donosi gradonačelnik na 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prijedlog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Povjerenstva za davanje stanova u najam</w:t>
      </w:r>
      <w:r w:rsidR="00032FC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(u daljnjem tekstu: Povjerenstvo)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imenovanog po odluci gradonačelnika.</w:t>
      </w:r>
      <w:r w:rsidRPr="00CC4F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8785670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77AF45" w14:textId="45F17C2C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1</w:t>
      </w:r>
      <w:r w:rsidR="00EA4EED" w:rsidRPr="00CC4FBB">
        <w:rPr>
          <w:rFonts w:ascii="Times New Roman" w:hAnsi="Times New Roman" w:cs="Times New Roman"/>
          <w:sz w:val="24"/>
          <w:szCs w:val="24"/>
        </w:rPr>
        <w:t>7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5299F056" w14:textId="238F6A11" w:rsidR="00BB37FD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Stručno-administrativne odnosno tehničke poslove za  gradonačelnika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i Povjerenstvo za davanje stanova u najam obavlja </w:t>
      </w:r>
      <w:r w:rsidR="00BB37FD" w:rsidRPr="00CC4FBB">
        <w:rPr>
          <w:rFonts w:ascii="Times New Roman" w:hAnsi="Times New Roman" w:cs="Times New Roman"/>
          <w:color w:val="auto"/>
          <w:sz w:val="24"/>
          <w:szCs w:val="24"/>
        </w:rPr>
        <w:t>Jedinstveni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upravn</w:t>
      </w:r>
      <w:r w:rsidR="00BB37FD" w:rsidRPr="00CC4FBB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37FD" w:rsidRPr="00CC4FBB">
        <w:rPr>
          <w:rFonts w:ascii="Times New Roman" w:hAnsi="Times New Roman" w:cs="Times New Roman"/>
          <w:color w:val="auto"/>
          <w:sz w:val="24"/>
          <w:szCs w:val="24"/>
        </w:rPr>
        <w:t>odjel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18B8FD5" w14:textId="1B98DE6E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9A6D7" w14:textId="0C8D494B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1</w:t>
      </w:r>
      <w:r w:rsidR="00EA4EED" w:rsidRPr="00CC4FBB">
        <w:rPr>
          <w:rFonts w:ascii="Times New Roman" w:hAnsi="Times New Roman" w:cs="Times New Roman"/>
          <w:sz w:val="24"/>
          <w:szCs w:val="24"/>
        </w:rPr>
        <w:t>8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2D222C05" w14:textId="2766127A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Postupak za utvrđivanje </w:t>
      </w:r>
      <w:r w:rsidR="006B10ED" w:rsidRPr="00CC4FBB">
        <w:rPr>
          <w:rFonts w:ascii="Times New Roman" w:hAnsi="Times New Roman" w:cs="Times New Roman"/>
          <w:sz w:val="24"/>
          <w:szCs w:val="24"/>
        </w:rPr>
        <w:t>L</w:t>
      </w:r>
      <w:r w:rsidRPr="00CC4FBB">
        <w:rPr>
          <w:rFonts w:ascii="Times New Roman" w:hAnsi="Times New Roman" w:cs="Times New Roman"/>
          <w:sz w:val="24"/>
          <w:szCs w:val="24"/>
        </w:rPr>
        <w:t xml:space="preserve">iste reda prvenstva pokreće gradonačelnik na prijedlog 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Povjerenstva </w:t>
      </w:r>
      <w:r w:rsidRPr="00CC4FBB">
        <w:rPr>
          <w:rFonts w:ascii="Times New Roman" w:hAnsi="Times New Roman" w:cs="Times New Roman"/>
          <w:sz w:val="24"/>
          <w:szCs w:val="24"/>
        </w:rPr>
        <w:t>objavljivanjem Javnog poziva za prikupljanje zahtjeva za davanje stanova u najam koji obavezno sadrži:</w:t>
      </w:r>
    </w:p>
    <w:p w14:paraId="12FF9237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1. uvjete za sudjelovanje u postupku,</w:t>
      </w:r>
    </w:p>
    <w:p w14:paraId="7198FCA7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2. isprave i dokaze koji se prilažu uz zahtjev,</w:t>
      </w:r>
    </w:p>
    <w:p w14:paraId="1521871C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3. naznaku da je rok za podnošenje zahtjeva 30 dana od dana objavljivanja Javnog poziva u jednom od sredstava javnog priopćavanja.</w:t>
      </w:r>
    </w:p>
    <w:p w14:paraId="4248FB23" w14:textId="72D23C49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Javni poziv z</w:t>
      </w:r>
      <w:r w:rsidR="007A044C" w:rsidRPr="00CC4FBB">
        <w:rPr>
          <w:rFonts w:ascii="Times New Roman" w:hAnsi="Times New Roman" w:cs="Times New Roman"/>
          <w:sz w:val="24"/>
          <w:szCs w:val="24"/>
        </w:rPr>
        <w:t>a prikupljanje zahtjeva objavljuje se</w:t>
      </w:r>
      <w:r w:rsidRPr="00CC4FBB">
        <w:rPr>
          <w:rFonts w:ascii="Times New Roman" w:hAnsi="Times New Roman" w:cs="Times New Roman"/>
          <w:sz w:val="24"/>
          <w:szCs w:val="24"/>
        </w:rPr>
        <w:t xml:space="preserve"> i na oglasnoj ploči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 xml:space="preserve"> i na web stranicama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78D0C91F" w14:textId="06DCA308" w:rsidR="00BB37FD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Činjenice odlučne za utvrđivanje uvjeta za uvrštenje u Listu reda prvenstva utvrđuju se na dan objave javnog poziva.</w:t>
      </w:r>
    </w:p>
    <w:p w14:paraId="59672639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31FF5E7" w14:textId="1F6561DE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1</w:t>
      </w:r>
      <w:r w:rsidR="00EA4EED" w:rsidRPr="00CC4FBB">
        <w:rPr>
          <w:rFonts w:ascii="Times New Roman" w:hAnsi="Times New Roman" w:cs="Times New Roman"/>
          <w:sz w:val="24"/>
          <w:szCs w:val="24"/>
        </w:rPr>
        <w:t>9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0C297B3C" w14:textId="05400546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Zahtjev za davanje stanova u najam podnosi se na posebnom obrascu</w:t>
      </w:r>
      <w:r w:rsidR="00760FEC" w:rsidRPr="00CC4FBB">
        <w:rPr>
          <w:rFonts w:ascii="Times New Roman" w:hAnsi="Times New Roman" w:cs="Times New Roman"/>
          <w:sz w:val="24"/>
          <w:szCs w:val="24"/>
        </w:rPr>
        <w:t xml:space="preserve"> dostupnom </w:t>
      </w:r>
      <w:r w:rsidRPr="00CC4FBB">
        <w:rPr>
          <w:rFonts w:ascii="Times New Roman" w:hAnsi="Times New Roman" w:cs="Times New Roman"/>
          <w:sz w:val="24"/>
          <w:szCs w:val="24"/>
        </w:rPr>
        <w:t xml:space="preserve">u pisarnici Grada i na web stranicama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934CB" w14:textId="77777777" w:rsidR="00CC4259" w:rsidRPr="00CC4FBB" w:rsidRDefault="00CC4259" w:rsidP="001F439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2E6957E2" w14:textId="43F3D501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EA4EED" w:rsidRPr="00CC4FBB">
        <w:rPr>
          <w:rFonts w:ascii="Times New Roman" w:hAnsi="Times New Roman" w:cs="Times New Roman"/>
          <w:sz w:val="24"/>
          <w:szCs w:val="24"/>
        </w:rPr>
        <w:t>20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1A5D3D97" w14:textId="6AC1591F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Podnositelj zahtjeva mora zahtjevu za davanje </w:t>
      </w:r>
      <w:r w:rsidR="007A044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stana u najam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priložiti dokumente kojima dokazuje pravo na uv</w:t>
      </w:r>
      <w:r w:rsidR="007A044C" w:rsidRPr="00CC4FBB">
        <w:rPr>
          <w:rFonts w:ascii="Times New Roman" w:hAnsi="Times New Roman" w:cs="Times New Roman"/>
          <w:color w:val="auto"/>
          <w:sz w:val="24"/>
          <w:szCs w:val="24"/>
        </w:rPr>
        <w:t>rštenje na listu reda prvenstva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6107E16" w14:textId="209286D3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6677B0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presliku </w:t>
      </w:r>
      <w:r w:rsidR="007A044C" w:rsidRPr="00CC4FBB">
        <w:rPr>
          <w:rFonts w:ascii="Times New Roman" w:hAnsi="Times New Roman" w:cs="Times New Roman"/>
          <w:color w:val="auto"/>
          <w:sz w:val="24"/>
          <w:szCs w:val="24"/>
        </w:rPr>
        <w:t>domovnicu ili presliku osobne iskaznice</w:t>
      </w:r>
      <w:r w:rsidR="00760FE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za sve članove obiteljskog domaćinstva,</w:t>
      </w:r>
    </w:p>
    <w:p w14:paraId="41C1B642" w14:textId="482B24A4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2.uvjerenje o prebivalištu</w:t>
      </w:r>
      <w:r w:rsidR="006677B0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 izvorniku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(ne starije od</w:t>
      </w:r>
      <w:r w:rsidRPr="00CC4FB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30 dana) izdanog od Ministarstva unutarnjih poslova za podnositelja zahtjeva i članove njegovog obiteljskog domaćinstva s naznakom</w:t>
      </w:r>
      <w:r w:rsidR="007A044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dužine prebivanja na području G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</w:t>
      </w:r>
      <w:r w:rsidR="0070067F" w:rsidRPr="00CC4FBB">
        <w:rPr>
          <w:rFonts w:ascii="Times New Roman" w:hAnsi="Times New Roman" w:cs="Times New Roman"/>
          <w:color w:val="auto"/>
          <w:sz w:val="24"/>
          <w:szCs w:val="24"/>
        </w:rPr>
        <w:t>og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Lošinj</w:t>
      </w:r>
      <w:r w:rsidR="0070067F" w:rsidRPr="00CC4FB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F79D885" w14:textId="4CBEB983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3. izvadak iz matice rođenih za podnositelja zahtjeva i članove njegovog obiteljskog domaćinstva, izvadak iz matice vjenčanih za dokazivanje bračnog statusa odnosno izvadak iz registra životnog partnerstva, kao i druge odgovarajuće isprave kojima se dokazuje odnos podnositelja zahtjeva sa članovima njegovog obiteljskog domaćinstva iz član</w:t>
      </w:r>
      <w:r w:rsidR="007A044C" w:rsidRPr="00CC4FBB">
        <w:rPr>
          <w:rFonts w:ascii="Times New Roman" w:hAnsi="Times New Roman" w:cs="Times New Roman"/>
          <w:color w:val="auto"/>
          <w:sz w:val="24"/>
          <w:szCs w:val="24"/>
        </w:rPr>
        <w:t>ka 3. stavak 3. ove Odluke (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ne starije od 6 mjeseci), uvjerenje o prebivalištu za izvanbračne partnere odnosno neformalne životne partnere, te izvadak iz matice rođenih za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zajedničko dijete ako ga imaju,</w:t>
      </w:r>
    </w:p>
    <w:p w14:paraId="151AA53B" w14:textId="52809E02" w:rsidR="005A44BF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4. ovjerenu izjavu</w:t>
      </w:r>
      <w:r w:rsidR="006677B0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od javnog bilježnika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da ne postoje zapreke za stjecanje prava na stan iz članka 3. stavak 1. točka 3. ove odluke</w:t>
      </w:r>
      <w:r w:rsidR="006677B0"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F6F05C3" w14:textId="73B8B671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Podnositelj zahtjeva treba zahtjevu priložiti i isprave kojima dokazuje pravo na bodovanje </w:t>
      </w:r>
      <w:r w:rsidR="00D043DC" w:rsidRPr="00CC4FBB">
        <w:rPr>
          <w:rFonts w:ascii="Times New Roman" w:hAnsi="Times New Roman" w:cs="Times New Roman"/>
          <w:color w:val="auto"/>
          <w:sz w:val="24"/>
          <w:szCs w:val="24"/>
        </w:rPr>
        <w:t>po mjerilima i kriterijima utvrđenim ovom Odlukom na dan objave javnog poziva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03BFFC5" w14:textId="3135227F" w:rsidR="008F691D" w:rsidRPr="00CC4FBB" w:rsidRDefault="008F691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Tekstom javnog poziva biti će naveden</w:t>
      </w:r>
      <w:r w:rsidR="00C26556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a dokumentacija </w:t>
      </w:r>
      <w:r w:rsidR="00C26556" w:rsidRPr="00CC4FBB">
        <w:rPr>
          <w:rFonts w:ascii="Times New Roman" w:hAnsi="Times New Roman" w:cs="Times New Roman"/>
          <w:sz w:val="24"/>
          <w:szCs w:val="24"/>
        </w:rPr>
        <w:t>kojom se dokazuje ispunjavanje uvjeta za bodovanje podnositelja zahtjeva po pojedinim kriterijima</w:t>
      </w:r>
      <w:r w:rsidR="00C26556"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CD44FAC" w14:textId="7B5B2C20" w:rsidR="006677B0" w:rsidRPr="00CC4FBB" w:rsidRDefault="006677B0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Podnositelj zahtjeva dužan je na zahtjev Povjerenstva </w:t>
      </w:r>
      <w:r w:rsidR="008F691D" w:rsidRPr="00CC4FBB">
        <w:rPr>
          <w:rFonts w:ascii="Times New Roman" w:hAnsi="Times New Roman" w:cs="Times New Roman"/>
          <w:color w:val="auto"/>
          <w:sz w:val="24"/>
          <w:szCs w:val="24"/>
        </w:rPr>
        <w:t>omogućiti uvid u izvornike koje su dostavljene u preslici.</w:t>
      </w:r>
    </w:p>
    <w:p w14:paraId="6BF6F342" w14:textId="77777777" w:rsidR="00BB37FD" w:rsidRPr="00CC4FBB" w:rsidRDefault="00BB37FD" w:rsidP="00C2655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14719D" w14:textId="7C2D2C02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EED" w:rsidRPr="00CC4FBB">
        <w:rPr>
          <w:rFonts w:ascii="Times New Roman" w:hAnsi="Times New Roman" w:cs="Times New Roman"/>
          <w:sz w:val="24"/>
          <w:szCs w:val="24"/>
        </w:rPr>
        <w:t>21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795748DB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Za zahtjeve koji su nepotpuni, podnositelju zahtjeva odredit će se dopunski rok od 8 dana da dopuni zahtjev potrebnom dokumentacijom.</w:t>
      </w:r>
    </w:p>
    <w:p w14:paraId="2492FBF0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Ako zahtjevu nedostaju dokazi kojima se dokazuju uvjeti iz članka 3. ove </w:t>
      </w:r>
      <w:r w:rsidR="00180B10" w:rsidRPr="00CC4FBB">
        <w:rPr>
          <w:rFonts w:ascii="Times New Roman" w:hAnsi="Times New Roman" w:cs="Times New Roman"/>
          <w:sz w:val="24"/>
          <w:szCs w:val="24"/>
        </w:rPr>
        <w:t>O</w:t>
      </w:r>
      <w:r w:rsidRPr="00CC4FBB">
        <w:rPr>
          <w:rFonts w:ascii="Times New Roman" w:hAnsi="Times New Roman" w:cs="Times New Roman"/>
          <w:sz w:val="24"/>
          <w:szCs w:val="24"/>
        </w:rPr>
        <w:t xml:space="preserve">dluke, a podnositelj zahtjeva u dopunskom roku ne upotpuni zahtjev, </w:t>
      </w:r>
      <w:r w:rsidR="00180B10" w:rsidRPr="00CC4FBB">
        <w:rPr>
          <w:rFonts w:ascii="Times New Roman" w:hAnsi="Times New Roman" w:cs="Times New Roman"/>
          <w:color w:val="auto"/>
          <w:sz w:val="24"/>
          <w:szCs w:val="24"/>
        </w:rPr>
        <w:t>zahtjev se odbija.</w:t>
      </w:r>
    </w:p>
    <w:p w14:paraId="35D7DBC3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Ako zahtjevu nedostaju dokazi kojima se dokazuje ispunjavanje uvjeta za bodovanje po pojedinim kriterijima, a podnositelj zahtjeva u dopunskom roku ne upotpuni zahtjev, izvršit će se bodovanje bez bodovanja uvjeta odnosno mjerila za koja je trebao dopuniti zahtjev.</w:t>
      </w:r>
    </w:p>
    <w:p w14:paraId="35169CCF" w14:textId="40A3A7C2" w:rsidR="00B8452D" w:rsidRPr="00CC4FBB" w:rsidRDefault="00B8452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Zahtjevi podneseni izvan roka se ne razmatraju.</w:t>
      </w:r>
    </w:p>
    <w:p w14:paraId="6167A1A7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90F525" w14:textId="5FB17E40" w:rsidR="00BB37FD" w:rsidRPr="00CC4FBB" w:rsidRDefault="00F704A9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100AC5" w:rsidRPr="00CC4FBB">
        <w:rPr>
          <w:rFonts w:ascii="Times New Roman" w:hAnsi="Times New Roman" w:cs="Times New Roman"/>
          <w:b/>
          <w:bCs/>
          <w:color w:val="auto"/>
          <w:sz w:val="24"/>
          <w:szCs w:val="24"/>
        </w:rPr>
        <w:t>. Utvrđivanje Liste reda prvenstva</w:t>
      </w:r>
    </w:p>
    <w:p w14:paraId="37453D62" w14:textId="77777777" w:rsidR="00BB37FD" w:rsidRPr="00CC4FBB" w:rsidRDefault="00BB37FD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0E81199" w14:textId="48753978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EED" w:rsidRPr="00CC4FBB">
        <w:rPr>
          <w:rFonts w:ascii="Times New Roman" w:hAnsi="Times New Roman" w:cs="Times New Roman"/>
          <w:sz w:val="24"/>
          <w:szCs w:val="24"/>
        </w:rPr>
        <w:t>22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21F7F6D2" w14:textId="11DFA99D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Prijedlog liste i </w:t>
      </w:r>
      <w:r w:rsidR="00F704A9" w:rsidRPr="00CC4FBB">
        <w:rPr>
          <w:rFonts w:ascii="Times New Roman" w:hAnsi="Times New Roman" w:cs="Times New Roman"/>
          <w:sz w:val="24"/>
          <w:szCs w:val="24"/>
        </w:rPr>
        <w:t>L</w:t>
      </w:r>
      <w:r w:rsidRPr="00CC4FBB">
        <w:rPr>
          <w:rFonts w:ascii="Times New Roman" w:hAnsi="Times New Roman" w:cs="Times New Roman"/>
          <w:sz w:val="24"/>
          <w:szCs w:val="24"/>
        </w:rPr>
        <w:t xml:space="preserve">istu reda prvenstva utvrđuje gradonačelnik na prijedlog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Povjerenstva za davanje stanova u najam u  roku od 180 dana od dana objave javnog poziva.</w:t>
      </w:r>
    </w:p>
    <w:p w14:paraId="40C4A0C5" w14:textId="5D22C4A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Podnosite</w:t>
      </w:r>
      <w:r w:rsidR="008A3BFC" w:rsidRPr="00CC4FBB">
        <w:rPr>
          <w:rFonts w:ascii="Times New Roman" w:hAnsi="Times New Roman" w:cs="Times New Roman"/>
          <w:color w:val="auto"/>
          <w:sz w:val="24"/>
          <w:szCs w:val="24"/>
        </w:rPr>
        <w:t>lji zahtjeva mogu dati pisani prigovor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na prijedlog </w:t>
      </w:r>
      <w:r w:rsidR="00F704A9" w:rsidRPr="00CC4FBB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iste reda prvenstva u roku od 8 dana po njenom isticanju na oglasnoj ploči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. Prijedlog liste reda prvenstva objavljuje se i na web stranicama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2586E2C" w14:textId="591B2C8E" w:rsidR="00100AC5" w:rsidRPr="00CC4FBB" w:rsidRDefault="008A3BFC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Nakon </w:t>
      </w:r>
      <w:r w:rsidR="00F704A9" w:rsidRPr="00CC4FBB">
        <w:rPr>
          <w:rFonts w:ascii="Times New Roman" w:hAnsi="Times New Roman" w:cs="Times New Roman"/>
          <w:color w:val="auto"/>
          <w:sz w:val="24"/>
          <w:szCs w:val="24"/>
        </w:rPr>
        <w:t>razmatranja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prigovora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gradonačelnik je dužan u roku od 30 dana utvrditi i objaviti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konačnu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listu reda prvenstva za davanje stanova u najam.</w:t>
      </w:r>
    </w:p>
    <w:p w14:paraId="25876833" w14:textId="017BF06D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Lista iz stavka 3. ovog članka objavljuje se na oglasnoj ploči i stupa na snagu </w:t>
      </w:r>
      <w:r w:rsidR="008A3BF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slijedećeg dana od dana objave na oglasnoj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ploči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. Lista reda prvenstva objavljuje se i na web stranicama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="008C1F9A"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11C87C0" w14:textId="69687AD3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3CD9ED" w14:textId="77777777" w:rsidR="00570DC1" w:rsidRPr="00CC4FBB" w:rsidRDefault="00570DC1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B53AAD" w14:textId="2FD1EEBA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EA4EED" w:rsidRPr="00CC4FBB">
        <w:rPr>
          <w:rFonts w:ascii="Times New Roman" w:hAnsi="Times New Roman" w:cs="Times New Roman"/>
          <w:sz w:val="24"/>
          <w:szCs w:val="24"/>
        </w:rPr>
        <w:t>23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0198EA00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Lista reda prvenstva sadrži:</w:t>
      </w:r>
    </w:p>
    <w:p w14:paraId="6255ABBC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1. redni broj,</w:t>
      </w:r>
    </w:p>
    <w:p w14:paraId="0BAA2BCF" w14:textId="5B574222" w:rsidR="00100AC5" w:rsidRPr="00CC4FBB" w:rsidRDefault="00A266B4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2. prezime i ime i adresa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="00100AC5" w:rsidRPr="00CC4FBB">
        <w:rPr>
          <w:rFonts w:ascii="Times New Roman" w:hAnsi="Times New Roman" w:cs="Times New Roman"/>
          <w:sz w:val="24"/>
          <w:szCs w:val="24"/>
        </w:rPr>
        <w:t>dnositelja zahtjeva</w:t>
      </w:r>
      <w:r w:rsidR="003C5398" w:rsidRPr="00CC4FBB">
        <w:rPr>
          <w:rFonts w:ascii="Times New Roman" w:hAnsi="Times New Roman" w:cs="Times New Roman"/>
          <w:sz w:val="24"/>
          <w:szCs w:val="24"/>
        </w:rPr>
        <w:t xml:space="preserve"> ili identifikacijsku oznaku podnositelja zahtjeva</w:t>
      </w:r>
      <w:r w:rsidR="00100AC5" w:rsidRPr="00CC4FBB">
        <w:rPr>
          <w:rFonts w:ascii="Times New Roman" w:hAnsi="Times New Roman" w:cs="Times New Roman"/>
          <w:sz w:val="24"/>
          <w:szCs w:val="24"/>
        </w:rPr>
        <w:t>,</w:t>
      </w:r>
    </w:p>
    <w:p w14:paraId="1A5F6158" w14:textId="77777777" w:rsidR="00100AC5" w:rsidRPr="00CC4FBB" w:rsidRDefault="00C134A7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3</w:t>
      </w:r>
      <w:r w:rsidR="00100AC5" w:rsidRPr="00CC4FBB">
        <w:rPr>
          <w:rFonts w:ascii="Times New Roman" w:hAnsi="Times New Roman" w:cs="Times New Roman"/>
          <w:sz w:val="24"/>
          <w:szCs w:val="24"/>
        </w:rPr>
        <w:t>. broj bodova po pojedinim kriterijima iz članka 4. stavak 2. ove Odluke za svakog podnositelja zahtjeva,</w:t>
      </w:r>
    </w:p>
    <w:p w14:paraId="582628D6" w14:textId="77777777" w:rsidR="00100AC5" w:rsidRPr="00CC4FBB" w:rsidRDefault="00C134A7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4</w:t>
      </w:r>
      <w:r w:rsidR="00100AC5" w:rsidRPr="00CC4FBB">
        <w:rPr>
          <w:rFonts w:ascii="Times New Roman" w:hAnsi="Times New Roman" w:cs="Times New Roman"/>
          <w:sz w:val="24"/>
          <w:szCs w:val="24"/>
        </w:rPr>
        <w:t>. ukupan broj bodova za svakog podnositelja zahtjeva,</w:t>
      </w:r>
    </w:p>
    <w:p w14:paraId="4AF9789A" w14:textId="10B75888" w:rsidR="00100AC5" w:rsidRPr="00CC4FBB" w:rsidRDefault="00C134A7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5</w:t>
      </w:r>
      <w:r w:rsidR="00100AC5" w:rsidRPr="00CC4FBB">
        <w:rPr>
          <w:rFonts w:ascii="Times New Roman" w:hAnsi="Times New Roman" w:cs="Times New Roman"/>
          <w:sz w:val="24"/>
          <w:szCs w:val="24"/>
        </w:rPr>
        <w:t>. potpis gradonačelnika</w:t>
      </w:r>
      <w:r w:rsidR="00A266B4" w:rsidRPr="00CC4FBB">
        <w:rPr>
          <w:rFonts w:ascii="Times New Roman" w:hAnsi="Times New Roman" w:cs="Times New Roman"/>
          <w:sz w:val="24"/>
          <w:szCs w:val="24"/>
        </w:rPr>
        <w:t>,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48422" w14:textId="0E909829" w:rsidR="00100AC5" w:rsidRPr="00CC4FBB" w:rsidRDefault="00C134A7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6</w:t>
      </w:r>
      <w:r w:rsidR="00100AC5" w:rsidRPr="00CC4FBB">
        <w:rPr>
          <w:rFonts w:ascii="Times New Roman" w:hAnsi="Times New Roman" w:cs="Times New Roman"/>
          <w:sz w:val="24"/>
          <w:szCs w:val="24"/>
        </w:rPr>
        <w:t>. mjesto i datum utvrđivanja liste reda prvenstva.</w:t>
      </w:r>
    </w:p>
    <w:p w14:paraId="1DD429A5" w14:textId="77777777" w:rsidR="00000FBE" w:rsidRPr="00CC4FBB" w:rsidRDefault="00000FBE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F9E0489" w14:textId="66A87E8E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EED" w:rsidRPr="00CC4FBB">
        <w:rPr>
          <w:rFonts w:ascii="Times New Roman" w:hAnsi="Times New Roman" w:cs="Times New Roman"/>
          <w:sz w:val="24"/>
          <w:szCs w:val="24"/>
        </w:rPr>
        <w:t>24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4C20E318" w14:textId="01B346BE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List</w:t>
      </w:r>
      <w:r w:rsidR="004F3AE1" w:rsidRPr="00CC4FBB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reda prvenstva</w:t>
      </w:r>
      <w:r w:rsidR="004F3AE1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na prijedlog Povjerenstva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utvrđuje</w:t>
      </w:r>
      <w:r w:rsidR="004F3AE1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gradonačelnik </w:t>
      </w:r>
      <w:r w:rsidR="00C548A7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na rok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od 4 godine.</w:t>
      </w:r>
      <w:r w:rsidR="00000FB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05E57F2" w14:textId="04A5E9BA" w:rsidR="008C1F9A" w:rsidRPr="00CC4FBB" w:rsidRDefault="008C1F9A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Na prijedlog </w:t>
      </w:r>
      <w:r w:rsidR="00032FCC" w:rsidRPr="00CC4FBB">
        <w:rPr>
          <w:rFonts w:ascii="Times New Roman" w:hAnsi="Times New Roman" w:cs="Times New Roman"/>
          <w:color w:val="auto"/>
          <w:sz w:val="24"/>
          <w:szCs w:val="24"/>
        </w:rPr>
        <w:t>Povjerenstva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gradonačelnik može produžiti rok važenja Liste</w:t>
      </w:r>
      <w:r w:rsidR="00032FCC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reda prvenstva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za </w:t>
      </w:r>
      <w:r w:rsidR="00C548A7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dodatne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2 godine.</w:t>
      </w:r>
    </w:p>
    <w:p w14:paraId="24B4FC11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Osobe koje u toku trajanja liste prestanu ispunjavati uvjete na osnovu kojih su uvršteni na listu reda prvenstva, brišu se.</w:t>
      </w:r>
    </w:p>
    <w:p w14:paraId="4E36E4AD" w14:textId="067564FB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Osobe koje su podnijele neistinite dokaze o ispunjavanju uvjeta za </w:t>
      </w:r>
      <w:r w:rsidR="00D554FE" w:rsidRPr="00CC4FBB">
        <w:rPr>
          <w:rFonts w:ascii="Times New Roman" w:hAnsi="Times New Roman" w:cs="Times New Roman"/>
          <w:sz w:val="24"/>
          <w:szCs w:val="24"/>
        </w:rPr>
        <w:t>uvrštenjem</w:t>
      </w:r>
      <w:r w:rsidRPr="00CC4FBB">
        <w:rPr>
          <w:rFonts w:ascii="Times New Roman" w:hAnsi="Times New Roman" w:cs="Times New Roman"/>
          <w:sz w:val="24"/>
          <w:szCs w:val="24"/>
        </w:rPr>
        <w:t xml:space="preserve"> na listu reda prvenstva, brišu se.</w:t>
      </w:r>
    </w:p>
    <w:p w14:paraId="7D46E8AB" w14:textId="7FD5305B" w:rsidR="004E50AC" w:rsidRPr="00CC4FBB" w:rsidRDefault="00100AC5" w:rsidP="004E50AC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Ukoliko za vrijeme važenja liste reda prvenstva podnositelj zahtjeva </w:t>
      </w:r>
      <w:r w:rsidR="00C548A7" w:rsidRPr="00CC4FBB">
        <w:rPr>
          <w:rFonts w:ascii="Times New Roman" w:hAnsi="Times New Roman" w:cs="Times New Roman"/>
          <w:color w:val="auto"/>
          <w:sz w:val="24"/>
          <w:szCs w:val="24"/>
        </w:rPr>
        <w:t>premine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, mjesto na </w:t>
      </w:r>
      <w:r w:rsidRPr="00CC4FBB">
        <w:rPr>
          <w:rFonts w:ascii="Times New Roman" w:hAnsi="Times New Roman" w:cs="Times New Roman"/>
          <w:sz w:val="24"/>
          <w:szCs w:val="24"/>
        </w:rPr>
        <w:t xml:space="preserve">listi reda prvenstva zadržava bračni drug odnosno životni partner. Ako bračnog druga odnosno životnog </w:t>
      </w:r>
      <w:r w:rsidR="00D554FE" w:rsidRPr="00CC4FBB">
        <w:rPr>
          <w:rFonts w:ascii="Times New Roman" w:hAnsi="Times New Roman" w:cs="Times New Roman"/>
          <w:sz w:val="24"/>
          <w:szCs w:val="24"/>
        </w:rPr>
        <w:t>partnera</w:t>
      </w:r>
      <w:r w:rsidRPr="00CC4FBB">
        <w:rPr>
          <w:rFonts w:ascii="Times New Roman" w:hAnsi="Times New Roman" w:cs="Times New Roman"/>
          <w:sz w:val="24"/>
          <w:szCs w:val="24"/>
        </w:rPr>
        <w:t xml:space="preserve"> nema, mjesto na listi reda prvenstva zadržavaju djeca, pastorak ili usvojenik, ako su bili navedeni u zahtjevu za dodjelu stana u najam.</w:t>
      </w:r>
      <w:r w:rsidR="00F704A9" w:rsidRPr="00CC4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676AC" w14:textId="77777777" w:rsidR="00BB37FD" w:rsidRPr="00CC4FBB" w:rsidRDefault="00BB37FD" w:rsidP="008C43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288F5196" w14:textId="20E36034" w:rsidR="00100AC5" w:rsidRPr="00CC4FBB" w:rsidRDefault="00F704A9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00AC5" w:rsidRPr="00CC4FBB">
        <w:rPr>
          <w:rFonts w:ascii="Times New Roman" w:hAnsi="Times New Roman" w:cs="Times New Roman"/>
          <w:b/>
          <w:bCs/>
          <w:sz w:val="24"/>
          <w:szCs w:val="24"/>
        </w:rPr>
        <w:t>. Postupak dodjele stana u najam</w:t>
      </w:r>
    </w:p>
    <w:p w14:paraId="4DEE7BD0" w14:textId="77777777" w:rsidR="00BB37FD" w:rsidRPr="00CC4FBB" w:rsidRDefault="00BB37FD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D39C049" w14:textId="3528F5AE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EA4EED" w:rsidRPr="00CC4FBB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B926D5C" w14:textId="1E2CEDD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Odgovarajućim stanom smatra se stan koji je primjereno opremljen infrastrukturom (voda, kanalizacija, struja i dr.) i udovoljava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higijensko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-tehničkim uvjetima za zdravo stanovanje, veličine oko 35 m</w:t>
      </w:r>
      <w:r w:rsidRPr="00CC4FB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korisne površine stana za jednu osobu, odnosno za svaku daljnju osobu još oko 10 m</w:t>
      </w:r>
      <w:r w:rsidRPr="00CC4FB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B7A4F24" w14:textId="5110BAFF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Moguća su odstupanja </w:t>
      </w:r>
      <w:r w:rsidR="00C134A7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 veličini stana </w:t>
      </w:r>
      <w:r w:rsidR="000876C7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do +/-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10 m</w:t>
      </w:r>
      <w:r w:rsidRPr="00CC4FB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od utvrđenih površina stana. </w:t>
      </w:r>
    </w:p>
    <w:p w14:paraId="09E299B6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E3B076C" w14:textId="020E958F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2</w:t>
      </w:r>
      <w:r w:rsidR="00EA4EED" w:rsidRPr="00CC4FBB">
        <w:rPr>
          <w:rFonts w:ascii="Times New Roman" w:hAnsi="Times New Roman" w:cs="Times New Roman"/>
          <w:sz w:val="24"/>
          <w:szCs w:val="24"/>
        </w:rPr>
        <w:t>6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299890EE" w14:textId="24B78ABC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Po dobivanju mogućnosti raspolaganja stanom,</w:t>
      </w:r>
      <w:r w:rsidR="006B43F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37FD" w:rsidRPr="00CC4FBB">
        <w:rPr>
          <w:rFonts w:ascii="Times New Roman" w:hAnsi="Times New Roman" w:cs="Times New Roman"/>
          <w:color w:val="auto"/>
          <w:sz w:val="24"/>
          <w:szCs w:val="24"/>
        </w:rPr>
        <w:t>Jedinstveni</w:t>
      </w:r>
      <w:r w:rsidR="006B43F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upravni odjel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će</w:t>
      </w:r>
      <w:r w:rsidR="006B43F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5CFCB401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izvršiti bodovanje stana,</w:t>
      </w:r>
    </w:p>
    <w:p w14:paraId="65927762" w14:textId="6A80C839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utvrditi postoji</w:t>
      </w:r>
      <w:r w:rsidR="00C548A7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li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potreba izvođenja radova radi njegovog osposobljavanja za redovno stanovanje,</w:t>
      </w:r>
    </w:p>
    <w:p w14:paraId="3EFACF75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- utvrditi popis potrebnih radova, njihovu predračunsku vrijednost i rokove u kojemu se ti rad</w:t>
      </w:r>
      <w:r w:rsidR="00B8452D" w:rsidRPr="00CC4FBB">
        <w:rPr>
          <w:rFonts w:ascii="Times New Roman" w:hAnsi="Times New Roman" w:cs="Times New Roman"/>
          <w:color w:val="auto"/>
          <w:sz w:val="24"/>
          <w:szCs w:val="24"/>
        </w:rPr>
        <w:t>ovi mogu izvesti.</w:t>
      </w:r>
    </w:p>
    <w:p w14:paraId="36F581B6" w14:textId="6EC03DDB" w:rsidR="00100AC5" w:rsidRPr="00CC4FBB" w:rsidRDefault="00B52B29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Jedinstveni upravni odjel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će u okviru</w:t>
      </w:r>
      <w:r w:rsidR="00AC113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svoje nadležnosti uputiti pisani poziv osobi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koja je u tom trenutku prva na listi reda prvenstva radi utvrđivanja njene zainteresiranosti za d</w:t>
      </w:r>
      <w:r w:rsidR="00AC113E" w:rsidRPr="00CC4FBB">
        <w:rPr>
          <w:rFonts w:ascii="Times New Roman" w:hAnsi="Times New Roman" w:cs="Times New Roman"/>
          <w:color w:val="auto"/>
          <w:sz w:val="24"/>
          <w:szCs w:val="24"/>
        </w:rPr>
        <w:t>odjelu predmetnog stana u najam da se u roku od 8 dana od dana primitka pisanog poziva očituje o prihvaćanju ponuđenog stana.</w:t>
      </w:r>
    </w:p>
    <w:p w14:paraId="037E0487" w14:textId="3052181A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Smatra se da je podnositelj zahtjeva spreman prihvatiti ponuđeni stan za dodjelu u najam </w:t>
      </w:r>
      <w:r w:rsidRPr="00CC4FBB">
        <w:rPr>
          <w:rFonts w:ascii="Times New Roman" w:hAnsi="Times New Roman" w:cs="Times New Roman"/>
          <w:sz w:val="24"/>
          <w:szCs w:val="24"/>
        </w:rPr>
        <w:t>kada potpiše izjavu o svojoj spremnosti prihvaćanja dodjele tog stana.</w:t>
      </w:r>
    </w:p>
    <w:p w14:paraId="58737410" w14:textId="639C2873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C8B537" w14:textId="77777777" w:rsidR="008C438E" w:rsidRPr="00CC4FBB" w:rsidRDefault="008C438E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80679E" w14:textId="11423F47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2</w:t>
      </w:r>
      <w:r w:rsidR="00EA4EED" w:rsidRPr="00CC4FBB">
        <w:rPr>
          <w:rFonts w:ascii="Times New Roman" w:hAnsi="Times New Roman" w:cs="Times New Roman"/>
          <w:sz w:val="24"/>
          <w:szCs w:val="24"/>
        </w:rPr>
        <w:t>7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14D1C602" w14:textId="414995D1" w:rsidR="006044EC" w:rsidRPr="00CC4FBB" w:rsidRDefault="00AC113E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P</w:t>
      </w:r>
      <w:r w:rsidR="00100AC5" w:rsidRPr="00CC4FBB">
        <w:rPr>
          <w:rFonts w:ascii="Times New Roman" w:hAnsi="Times New Roman" w:cs="Times New Roman"/>
          <w:sz w:val="24"/>
          <w:szCs w:val="24"/>
        </w:rPr>
        <w:t>o</w:t>
      </w:r>
      <w:r w:rsidRPr="00CC4FBB">
        <w:rPr>
          <w:rFonts w:ascii="Times New Roman" w:hAnsi="Times New Roman" w:cs="Times New Roman"/>
          <w:sz w:val="24"/>
          <w:szCs w:val="24"/>
        </w:rPr>
        <w:t xml:space="preserve">dnositelj zahtjeva 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koji prihvati ponuđeni stan, dužan je </w:t>
      </w:r>
      <w:r w:rsidR="000C5D6A" w:rsidRPr="00CC4FBB">
        <w:rPr>
          <w:rFonts w:ascii="Times New Roman" w:hAnsi="Times New Roman" w:cs="Times New Roman"/>
          <w:sz w:val="24"/>
          <w:szCs w:val="24"/>
        </w:rPr>
        <w:t xml:space="preserve">ukoliko se od njega zatraži </w:t>
      </w:r>
      <w:r w:rsidR="00C548A7" w:rsidRPr="00CC4FBB">
        <w:rPr>
          <w:rFonts w:ascii="Times New Roman" w:hAnsi="Times New Roman" w:cs="Times New Roman"/>
          <w:sz w:val="24"/>
          <w:szCs w:val="24"/>
        </w:rPr>
        <w:t>na zahtjev</w:t>
      </w:r>
      <w:r w:rsidR="00DB2A42" w:rsidRPr="00CC4FBB">
        <w:rPr>
          <w:rFonts w:ascii="Times New Roman" w:hAnsi="Times New Roman" w:cs="Times New Roman"/>
          <w:sz w:val="24"/>
          <w:szCs w:val="24"/>
        </w:rPr>
        <w:t xml:space="preserve"> </w:t>
      </w:r>
      <w:r w:rsidR="00C548A7" w:rsidRPr="00CC4FBB">
        <w:rPr>
          <w:rFonts w:ascii="Times New Roman" w:hAnsi="Times New Roman" w:cs="Times New Roman"/>
          <w:sz w:val="24"/>
          <w:szCs w:val="24"/>
        </w:rPr>
        <w:t>Jedinstvenog upravnog odjela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dostaviti dokumente kojima dokazuje da i dalje udovoljava uvjetima </w:t>
      </w:r>
      <w:r w:rsidR="00C548A7" w:rsidRPr="00CC4FBB">
        <w:rPr>
          <w:rFonts w:ascii="Times New Roman" w:hAnsi="Times New Roman" w:cs="Times New Roman"/>
          <w:sz w:val="24"/>
          <w:szCs w:val="24"/>
        </w:rPr>
        <w:t xml:space="preserve">za </w:t>
      </w:r>
      <w:r w:rsidR="00C548A7" w:rsidRPr="00CC4FBB">
        <w:rPr>
          <w:rFonts w:ascii="Times New Roman" w:hAnsi="Times New Roman" w:cs="Times New Roman"/>
          <w:color w:val="auto"/>
          <w:sz w:val="24"/>
          <w:szCs w:val="24"/>
        </w:rPr>
        <w:t>dodjelu stana.</w:t>
      </w:r>
    </w:p>
    <w:p w14:paraId="4F8D689B" w14:textId="77777777" w:rsidR="006044EC" w:rsidRPr="00CC4FBB" w:rsidRDefault="006044EC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2A1755F" w14:textId="62F01D02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Članak 2</w:t>
      </w:r>
      <w:r w:rsidR="00EA4EED" w:rsidRPr="00CC4FB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36F91D2" w14:textId="77777777" w:rsidR="00DA26AC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U slučaju kada podnositelj zahtjeva ne pr</w:t>
      </w:r>
      <w:r w:rsidR="000B2DBD" w:rsidRPr="00CC4FBB">
        <w:rPr>
          <w:rFonts w:ascii="Times New Roman" w:hAnsi="Times New Roman" w:cs="Times New Roman"/>
          <w:color w:val="auto"/>
          <w:sz w:val="24"/>
          <w:szCs w:val="24"/>
        </w:rPr>
        <w:t>ihvati ponuđeni mu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stan</w:t>
      </w:r>
      <w:r w:rsidR="000B2DBD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iz razloga: </w:t>
      </w:r>
    </w:p>
    <w:p w14:paraId="5C3A0BD0" w14:textId="40640561" w:rsidR="00DA26AC" w:rsidRPr="00CC4FBB" w:rsidRDefault="000B2DBD" w:rsidP="00DA26A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a) veličine stana iz čl. 2</w:t>
      </w:r>
      <w:r w:rsidR="00A018FF" w:rsidRPr="00CC4FB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A26AC" w:rsidRPr="00CC4FBB">
        <w:rPr>
          <w:rFonts w:ascii="Times New Roman" w:hAnsi="Times New Roman" w:cs="Times New Roman"/>
          <w:color w:val="auto"/>
          <w:sz w:val="24"/>
          <w:szCs w:val="24"/>
        </w:rPr>
        <w:t>. i dalje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zadržava utvrđeno mjesto na listi reda prvenstva, </w:t>
      </w:r>
    </w:p>
    <w:p w14:paraId="7B953492" w14:textId="73D41C5D" w:rsidR="00DA26AC" w:rsidRPr="00CC4FBB" w:rsidRDefault="000B2DBD" w:rsidP="00DA26A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b) zbog lokacije stana </w:t>
      </w:r>
      <w:r w:rsidR="00147414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i starosti građevine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briše </w:t>
      </w:r>
      <w:r w:rsidR="00707BE2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="00646BDD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Odlukom gradonačelnika na prijedlog povjerenstva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s liste</w:t>
      </w:r>
      <w:r w:rsidR="00147414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reda prvenstva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7209BC6" w14:textId="39E404B4" w:rsidR="00100AC5" w:rsidRPr="00CC4FBB" w:rsidRDefault="00147414" w:rsidP="00DA26AC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 slučaju stavka 1. ovog članka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stan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se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nudi slijedećem podnositelju zahtjeva na listi reda prvenstva.</w:t>
      </w:r>
    </w:p>
    <w:p w14:paraId="74F91F4E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04C1BC" w14:textId="7C48DF24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Članak 2</w:t>
      </w:r>
      <w:r w:rsidR="00EA4EED" w:rsidRPr="00CC4FBB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6893C17" w14:textId="1D280A80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Odluk</w:t>
      </w:r>
      <w:r w:rsidR="00DA26AC" w:rsidRPr="00CC4FBB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o davanju stanova u najam donosi gradonačelnik na prijedlog Povjerenstva imen</w:t>
      </w:r>
      <w:r w:rsidR="00E2383D" w:rsidRPr="00CC4FBB">
        <w:rPr>
          <w:rFonts w:ascii="Times New Roman" w:hAnsi="Times New Roman" w:cs="Times New Roman"/>
          <w:color w:val="auto"/>
          <w:sz w:val="24"/>
          <w:szCs w:val="24"/>
        </w:rPr>
        <w:t>ovanog od strane gradonačelnika.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9D2FC51" w14:textId="62ACF0E8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Odluku o davanju stana u najam oglašava se na oglasnoj ploči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E26B7F2" w14:textId="475C63CF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Nakon proteka roka od 8 dana od dana oglašavanja odluke na oglasnoj ploči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>, odluka se dostavlja podnositelju zahtjeva koji je potpisao pismenu izjavu</w:t>
      </w:r>
      <w:r w:rsidR="006B43F5" w:rsidRPr="00CC4FBB">
        <w:rPr>
          <w:rFonts w:ascii="Times New Roman" w:hAnsi="Times New Roman" w:cs="Times New Roman"/>
          <w:sz w:val="24"/>
          <w:szCs w:val="24"/>
        </w:rPr>
        <w:t xml:space="preserve"> o prihvaćanju dodjele stana, s</w:t>
      </w:r>
      <w:r w:rsidRPr="00CC4FBB">
        <w:rPr>
          <w:rFonts w:ascii="Times New Roman" w:hAnsi="Times New Roman" w:cs="Times New Roman"/>
          <w:sz w:val="24"/>
          <w:szCs w:val="24"/>
        </w:rPr>
        <w:t xml:space="preserve"> pozivom da u daljnjem roku od 8 dana od dana dostave Odluke i poziva pristupi sklapanju ugovora o najmu stana.</w:t>
      </w:r>
    </w:p>
    <w:p w14:paraId="7F4EA28D" w14:textId="2D9B30DB" w:rsidR="00BB37FD" w:rsidRPr="00CC4FBB" w:rsidRDefault="00100AC5" w:rsidP="00A114C6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Ukoliko se podnositelj zahtjeva ne odazove pozivu za sklapanje ugovora o najmu stana u roku od 8 dana od dana dostave poziva, smatrat će se da je odustao od sklapanja ugovora o najmu stana.</w:t>
      </w:r>
    </w:p>
    <w:p w14:paraId="35AE06A5" w14:textId="77777777" w:rsidR="00A114C6" w:rsidRPr="00CC4FBB" w:rsidRDefault="00A114C6" w:rsidP="00A114C6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8AF8E4" w14:textId="494335B3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EED" w:rsidRPr="00CC4FBB">
        <w:rPr>
          <w:rFonts w:ascii="Times New Roman" w:hAnsi="Times New Roman" w:cs="Times New Roman"/>
          <w:sz w:val="24"/>
          <w:szCs w:val="24"/>
        </w:rPr>
        <w:t>30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21897A81" w14:textId="0FF70F73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 slučaju da podnositelj zahtjeva odbije po pozivu Povjerenstva za davanje stanova u najam prihvatiti odgovarajući stan, u slučaju da ne dostavi dokumente iz članka </w:t>
      </w:r>
      <w:r w:rsidR="00A018FF" w:rsidRPr="00CC4FB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 sukladno članku 2</w:t>
      </w:r>
      <w:r w:rsidR="00A018FF" w:rsidRPr="00CC4FB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 ove Odluke, kao i u slučaju da se ne odazove pozivu za sklapanje ugovora o najmu stana prema članku 2</w:t>
      </w:r>
      <w:r w:rsidR="00A018FF" w:rsidRPr="00CC4FBB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 stavak 4. ove Odluke, Odlukom gradonačelnika po prijedlogu Povjerenstva za davanje stanova u najam briše se s liste reda prvenstva, a na dodjelu stana poziva se slijedeća osoba sa liste reda prvenstva.</w:t>
      </w:r>
    </w:p>
    <w:p w14:paraId="68A92BCB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22D7A69" w14:textId="74F307AB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EA4EED" w:rsidRPr="00CC4FBB">
        <w:rPr>
          <w:rFonts w:ascii="Times New Roman" w:hAnsi="Times New Roman" w:cs="Times New Roman"/>
          <w:color w:val="auto"/>
          <w:sz w:val="24"/>
          <w:szCs w:val="24"/>
        </w:rPr>
        <w:t>31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E9DA875" w14:textId="7DE49BD3" w:rsidR="008F4127" w:rsidRPr="00CC4FBB" w:rsidRDefault="00AE0CF5" w:rsidP="008F4127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Izuzetno, izvan Liste prvenstva, temeljem </w:t>
      </w:r>
      <w:r w:rsidR="00105A5E" w:rsidRPr="00CC4FBB">
        <w:rPr>
          <w:rFonts w:ascii="Times New Roman" w:hAnsi="Times New Roman" w:cs="Times New Roman"/>
          <w:color w:val="auto"/>
          <w:sz w:val="24"/>
          <w:szCs w:val="24"/>
        </w:rPr>
        <w:t>g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radonačelni</w:t>
      </w:r>
      <w:r w:rsidR="00105A5E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kovog diskrecionog prava, gradonačelnik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može dati stan u najam u slijedećim slučajevima:</w:t>
      </w:r>
    </w:p>
    <w:p w14:paraId="097E907F" w14:textId="07A19983" w:rsidR="00AE0CF5" w:rsidRPr="00CC4FBB" w:rsidRDefault="00AE0CF5" w:rsidP="00AE0CF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1. teškim socijalnim slučajevima, prema mišljenju nadležnog tijela za socijalnu skrb, ukoliko ispunjavaju uvjete iz članka 3. ove Odluke</w:t>
      </w:r>
      <w:r w:rsidR="008F4127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577A1EB8" w14:textId="77777777" w:rsidR="00AE0CF5" w:rsidRPr="00CC4FBB" w:rsidRDefault="00AE0CF5" w:rsidP="00AE0CF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2. neophodnim stručnim kadrovima za potrebe funkcioniranja javnih službi i institucija na području Grada,</w:t>
      </w:r>
    </w:p>
    <w:p w14:paraId="02F956BC" w14:textId="77777777" w:rsidR="00AE0CF5" w:rsidRPr="00CC4FBB" w:rsidRDefault="00AE0CF5" w:rsidP="00AE0CF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3. građanima kojima je dosadašnje stanovanje ugroženo posljedicama elementarne nepogode, odnosno nenamjerno izazvanim slučajevima požara i sl. na području Grada,</w:t>
      </w:r>
    </w:p>
    <w:p w14:paraId="32810E43" w14:textId="77777777" w:rsidR="00AE0CF5" w:rsidRPr="00CC4FBB" w:rsidRDefault="00AE0CF5" w:rsidP="00AE0CF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4. najmoprimcima, radi oslobađanja stanova koje koriste, a koji su od važnog interesa za Grad,</w:t>
      </w:r>
    </w:p>
    <w:p w14:paraId="1C0D0160" w14:textId="77777777" w:rsidR="00AE0CF5" w:rsidRPr="00CC4FBB" w:rsidRDefault="00AE0CF5" w:rsidP="00AE0CF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5. posebno opravdanim slučajevima uz suglasnost Gradskog vijeća,</w:t>
      </w:r>
    </w:p>
    <w:p w14:paraId="10155F5D" w14:textId="5D912391" w:rsidR="008F4127" w:rsidRPr="00CC4FBB" w:rsidRDefault="00AE0CF5" w:rsidP="00AE0CF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6. zaštićenim najmoprimcima kojima je pravomoćnom odlukom nadležnog tijela naloženo iseljenje iz stana kojeg koriste (postupci povrata imovine).</w:t>
      </w:r>
    </w:p>
    <w:p w14:paraId="4AD5A81E" w14:textId="52EF9571" w:rsidR="00F45326" w:rsidRPr="00CC4FBB" w:rsidRDefault="00C077AF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</w:r>
      <w:r w:rsidR="002826E8" w:rsidRPr="00CC4FBB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a osobe iz ovog članka, stavak 1. točka 2. ne mora zadovoljavati uvjetima iz članka 3. </w:t>
      </w:r>
      <w:r w:rsidR="00707BE2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st.1. t. 3.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ove Odluke.</w:t>
      </w:r>
    </w:p>
    <w:p w14:paraId="4154A013" w14:textId="77777777" w:rsidR="00FB1B2E" w:rsidRPr="00CC4FBB" w:rsidRDefault="00FB1B2E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5DF4A3" w14:textId="6E6C9292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sz w:val="24"/>
          <w:szCs w:val="24"/>
        </w:rPr>
        <w:t>4. Ugovor o najmu stana</w:t>
      </w:r>
    </w:p>
    <w:p w14:paraId="563FF056" w14:textId="77777777" w:rsidR="00BB37FD" w:rsidRPr="00CC4FBB" w:rsidRDefault="00BB37FD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EBC4C" w14:textId="2CA337E7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3</w:t>
      </w:r>
      <w:r w:rsidR="00EA4EED" w:rsidRPr="00CC4FBB">
        <w:rPr>
          <w:rFonts w:ascii="Times New Roman" w:hAnsi="Times New Roman" w:cs="Times New Roman"/>
          <w:sz w:val="24"/>
          <w:szCs w:val="24"/>
        </w:rPr>
        <w:t>2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050A9A76" w14:textId="0B450E44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Na temelju odluke o davanju stana u najam zaključuje se </w:t>
      </w:r>
      <w:r w:rsidR="00EE6703" w:rsidRPr="00CC4FBB">
        <w:rPr>
          <w:rFonts w:ascii="Times New Roman" w:hAnsi="Times New Roman" w:cs="Times New Roman"/>
          <w:sz w:val="24"/>
          <w:szCs w:val="24"/>
        </w:rPr>
        <w:t xml:space="preserve">pisani </w:t>
      </w:r>
      <w:r w:rsidRPr="00CC4FBB">
        <w:rPr>
          <w:rFonts w:ascii="Times New Roman" w:hAnsi="Times New Roman" w:cs="Times New Roman"/>
          <w:sz w:val="24"/>
          <w:szCs w:val="24"/>
        </w:rPr>
        <w:t>ugovor o najm</w:t>
      </w:r>
      <w:r w:rsidR="00EE6703" w:rsidRPr="00CC4FBB">
        <w:rPr>
          <w:rFonts w:ascii="Times New Roman" w:hAnsi="Times New Roman" w:cs="Times New Roman"/>
          <w:sz w:val="24"/>
          <w:szCs w:val="24"/>
        </w:rPr>
        <w:t>u</w:t>
      </w:r>
      <w:r w:rsidRPr="00CC4FBB">
        <w:rPr>
          <w:rFonts w:ascii="Times New Roman" w:hAnsi="Times New Roman" w:cs="Times New Roman"/>
          <w:sz w:val="24"/>
          <w:szCs w:val="24"/>
        </w:rPr>
        <w:t>, kao ovršna isprava u smis</w:t>
      </w:r>
      <w:r w:rsidR="00EE6703" w:rsidRPr="00CC4FBB">
        <w:rPr>
          <w:rFonts w:ascii="Times New Roman" w:hAnsi="Times New Roman" w:cs="Times New Roman"/>
          <w:sz w:val="24"/>
          <w:szCs w:val="24"/>
        </w:rPr>
        <w:t xml:space="preserve">lu Zakona o javnom bilježništvu, a kojeg u ime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="00EE6703" w:rsidRPr="00CC4FBB">
        <w:rPr>
          <w:rFonts w:ascii="Times New Roman" w:hAnsi="Times New Roman" w:cs="Times New Roman"/>
          <w:sz w:val="24"/>
          <w:szCs w:val="24"/>
        </w:rPr>
        <w:t xml:space="preserve"> potpisuje gradonačelnik (u daljnjem tekstu: najmodavac).</w:t>
      </w:r>
      <w:r w:rsidR="002826E8" w:rsidRPr="00CC4F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2AA06FD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D45519" w14:textId="19638A37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3</w:t>
      </w:r>
      <w:r w:rsidR="00EA4EED" w:rsidRPr="00CC4FBB">
        <w:rPr>
          <w:rFonts w:ascii="Times New Roman" w:hAnsi="Times New Roman" w:cs="Times New Roman"/>
          <w:sz w:val="24"/>
          <w:szCs w:val="24"/>
        </w:rPr>
        <w:t>3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26D14459" w14:textId="756B8F85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Ugovor o najmu stana zaključuje se na određeno vrijeme, u trajanju </w:t>
      </w:r>
      <w:r w:rsidR="00BD3CA9" w:rsidRPr="00CC4FBB">
        <w:rPr>
          <w:rFonts w:ascii="Times New Roman" w:hAnsi="Times New Roman" w:cs="Times New Roman"/>
          <w:color w:val="auto"/>
          <w:sz w:val="24"/>
          <w:szCs w:val="24"/>
        </w:rPr>
        <w:t>do najviše</w:t>
      </w:r>
      <w:r w:rsidRPr="00CC4FBB">
        <w:rPr>
          <w:rFonts w:ascii="Times New Roman" w:hAnsi="Times New Roman" w:cs="Times New Roman"/>
          <w:sz w:val="24"/>
          <w:szCs w:val="24"/>
        </w:rPr>
        <w:t xml:space="preserve"> 10 godina.</w:t>
      </w:r>
    </w:p>
    <w:p w14:paraId="4537E0E0" w14:textId="474C5F49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Po ist</w:t>
      </w:r>
      <w:r w:rsidR="00E2383D" w:rsidRPr="00CC4FBB">
        <w:rPr>
          <w:rFonts w:ascii="Times New Roman" w:hAnsi="Times New Roman" w:cs="Times New Roman"/>
          <w:sz w:val="24"/>
          <w:szCs w:val="24"/>
        </w:rPr>
        <w:t>eku roka iz stavka 1. ovog članka</w:t>
      </w:r>
      <w:r w:rsidRPr="00CC4FBB">
        <w:rPr>
          <w:rFonts w:ascii="Times New Roman" w:hAnsi="Times New Roman" w:cs="Times New Roman"/>
          <w:sz w:val="24"/>
          <w:szCs w:val="24"/>
        </w:rPr>
        <w:t xml:space="preserve">, ugovor o najmu stana može se obnoviti za isto razdoblje pod uvjetom da je najmoprimac </w:t>
      </w:r>
      <w:r w:rsidR="008B170E" w:rsidRPr="00CC4FBB">
        <w:rPr>
          <w:rFonts w:ascii="Times New Roman" w:hAnsi="Times New Roman" w:cs="Times New Roman"/>
          <w:sz w:val="24"/>
          <w:szCs w:val="24"/>
        </w:rPr>
        <w:t>temeljem</w:t>
      </w:r>
      <w:r w:rsidRPr="00CC4FBB">
        <w:rPr>
          <w:rFonts w:ascii="Times New Roman" w:hAnsi="Times New Roman" w:cs="Times New Roman"/>
          <w:sz w:val="24"/>
          <w:szCs w:val="24"/>
        </w:rPr>
        <w:t xml:space="preserve"> ugovora o najmu stana uredno ispun</w:t>
      </w:r>
      <w:r w:rsidR="008B170E" w:rsidRPr="00CC4FBB">
        <w:rPr>
          <w:rFonts w:ascii="Times New Roman" w:hAnsi="Times New Roman" w:cs="Times New Roman"/>
          <w:sz w:val="24"/>
          <w:szCs w:val="24"/>
        </w:rPr>
        <w:t xml:space="preserve">io </w:t>
      </w:r>
      <w:r w:rsidRPr="00CC4FBB">
        <w:rPr>
          <w:rFonts w:ascii="Times New Roman" w:hAnsi="Times New Roman" w:cs="Times New Roman"/>
          <w:sz w:val="24"/>
          <w:szCs w:val="24"/>
        </w:rPr>
        <w:t>sve obveze iz Ugovora.</w:t>
      </w:r>
    </w:p>
    <w:p w14:paraId="0BBADA5A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Ugovor o najmu stana može se, u opravdanim slučajevima, obnoviti i bez ispunjavanja uvjeta iz stavka 2. ovog članka.</w:t>
      </w:r>
    </w:p>
    <w:p w14:paraId="1A577488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Ugovor o najmu prestaje na način određen Zakonom, ovom Odlukom i ugovorom.</w:t>
      </w:r>
    </w:p>
    <w:p w14:paraId="281E43F9" w14:textId="50689759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Izuzetno od odredbe stavka 1. ovog članka Odluke gradonačelnik može odobriti sklapanje ugovora o najmu stana na od</w:t>
      </w:r>
      <w:r w:rsidR="004018AF" w:rsidRPr="00CC4FBB">
        <w:rPr>
          <w:rFonts w:ascii="Times New Roman" w:hAnsi="Times New Roman" w:cs="Times New Roman"/>
          <w:sz w:val="24"/>
          <w:szCs w:val="24"/>
        </w:rPr>
        <w:t>ređeno vrijeme u trajanju kraćem</w:t>
      </w:r>
      <w:r w:rsidRPr="00CC4FBB">
        <w:rPr>
          <w:rFonts w:ascii="Times New Roman" w:hAnsi="Times New Roman" w:cs="Times New Roman"/>
          <w:sz w:val="24"/>
          <w:szCs w:val="24"/>
        </w:rPr>
        <w:t xml:space="preserve"> od 10 godina, posebice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u slučajevima iz članka </w:t>
      </w:r>
      <w:r w:rsidR="00A018FF" w:rsidRPr="00CC4FBB">
        <w:rPr>
          <w:rFonts w:ascii="Times New Roman" w:hAnsi="Times New Roman" w:cs="Times New Roman"/>
          <w:color w:val="auto"/>
          <w:sz w:val="24"/>
          <w:szCs w:val="24"/>
        </w:rPr>
        <w:t>31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 ove Odluke.</w:t>
      </w:r>
    </w:p>
    <w:p w14:paraId="5EF49359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2274A2" w14:textId="71410D63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3</w:t>
      </w:r>
      <w:r w:rsidR="00EA4EED" w:rsidRPr="00CC4FBB">
        <w:rPr>
          <w:rFonts w:ascii="Times New Roman" w:hAnsi="Times New Roman" w:cs="Times New Roman"/>
          <w:sz w:val="24"/>
          <w:szCs w:val="24"/>
        </w:rPr>
        <w:t>4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40E14823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Najmodavac može, osim u slučajevima utvrđenim Zakonom, otkazati ugovor o najmu stana i u slučajevima:</w:t>
      </w:r>
    </w:p>
    <w:p w14:paraId="1D994607" w14:textId="0CA7F0A9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- ako se nakon zaključenja ugovora o najmu stana utvrdi da je najmoprimac dao lažne podatke temeljem kojih je uvršten u Listu reda prvenstva odnosno temeljem kojih mu je stan dat u najam na temelju propisanog postupka ili sukladno članku </w:t>
      </w:r>
      <w:r w:rsidR="00A018FF" w:rsidRPr="00CC4FBB">
        <w:rPr>
          <w:rFonts w:ascii="Times New Roman" w:hAnsi="Times New Roman" w:cs="Times New Roman"/>
          <w:color w:val="auto"/>
          <w:sz w:val="24"/>
          <w:szCs w:val="24"/>
        </w:rPr>
        <w:t>31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E6703" w:rsidRPr="00CC4FBB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dluke</w:t>
      </w:r>
      <w:r w:rsidR="00EE6703" w:rsidRPr="00CC4FB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C202FD2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- ako najmoprimac i osobe navedene u ugovoru o najmu stana ne koriste stan za stanovanje neprekidno duže od 3 mjeseca, s time da se smatra da stan nije korišten neprekidno i kada najmoprimac odnosno osobe navedene u ugovoru o najmu stana samo povremeno navraćaju u stan,</w:t>
      </w:r>
    </w:p>
    <w:p w14:paraId="19D74463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- ako najmoprimac ne plati tri mjesečne najamnine ili ostale ugovorene troškove u svezi sa stanovanjem,</w:t>
      </w:r>
    </w:p>
    <w:p w14:paraId="72674D2C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- ako najmoprimac ne održava stan sukladno odredbama ugovora o najmu stana,</w:t>
      </w:r>
    </w:p>
    <w:p w14:paraId="00088E92" w14:textId="67C5B630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- ako najmoprimac koristi stan na način da ometa ostale vlasnike posebnih dijelova zgrade u mirnom korištenju tih posebnih dijelova (stanova ili poslovnih prostora) i zajedničkih prostora i uređaja u zgradi.</w:t>
      </w:r>
    </w:p>
    <w:p w14:paraId="26EB4F1E" w14:textId="77777777" w:rsidR="00BB37FD" w:rsidRPr="00CC4FBB" w:rsidRDefault="00BB37FD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635214A2" w14:textId="2C46F928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sz w:val="24"/>
          <w:szCs w:val="24"/>
        </w:rPr>
        <w:t>III. PRAVA I OBVEZE NAJMODAVCA I NAJMOPRIMCA</w:t>
      </w:r>
    </w:p>
    <w:p w14:paraId="39D14368" w14:textId="77777777" w:rsidR="00BB37FD" w:rsidRPr="00CC4FBB" w:rsidRDefault="00BB37FD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E8163" w14:textId="390DF40F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3</w:t>
      </w:r>
      <w:r w:rsidR="00EA4EED" w:rsidRPr="00CC4FBB">
        <w:rPr>
          <w:rFonts w:ascii="Times New Roman" w:hAnsi="Times New Roman" w:cs="Times New Roman"/>
          <w:sz w:val="24"/>
          <w:szCs w:val="24"/>
        </w:rPr>
        <w:t>5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7EE6A813" w14:textId="77777777" w:rsidR="00100AC5" w:rsidRPr="00CC4FBB" w:rsidRDefault="00100AC5" w:rsidP="002826E8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Pravo na useljenje u stan najmoprimac stječe nakon sklapanja ugovora o najmu stana.</w:t>
      </w:r>
    </w:p>
    <w:p w14:paraId="71CADD6E" w14:textId="77777777" w:rsidR="00100AC5" w:rsidRPr="00CC4FBB" w:rsidRDefault="00100AC5" w:rsidP="002826E8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Najmoprimac je dužan useliti u stan najkasnije u roku od 30 dana od dana sklapanja ugovora o najmu stana, odnosno u roku utvrđenim ugovorom.</w:t>
      </w:r>
    </w:p>
    <w:p w14:paraId="0E9DC0F8" w14:textId="77777777" w:rsidR="00100AC5" w:rsidRPr="00CC4FBB" w:rsidRDefault="00100AC5" w:rsidP="002826E8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lastRenderedPageBreak/>
        <w:t>Ukoliko najmoprimac ne useli u stan u roku iz stavka 2. ovog članka smatrat će se da ugovor o najmu stana nije sklopljen.</w:t>
      </w:r>
    </w:p>
    <w:p w14:paraId="5500B53F" w14:textId="1903EE76" w:rsidR="00100AC5" w:rsidRPr="00CC4FBB" w:rsidRDefault="00100AC5" w:rsidP="002826E8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U slučaju iz stavka 3. ovog članka najmoprimac se briše sa liste reda prvenstva na osnovi odluke gradonačelnika po prijedlogu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Povjerens</w:t>
      </w:r>
      <w:r w:rsidR="00E2383D" w:rsidRPr="00CC4FBB">
        <w:rPr>
          <w:rFonts w:ascii="Times New Roman" w:hAnsi="Times New Roman" w:cs="Times New Roman"/>
          <w:color w:val="auto"/>
          <w:sz w:val="24"/>
          <w:szCs w:val="24"/>
        </w:rPr>
        <w:t>tva za davanje stanova u najam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14:paraId="0B956C02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14:paraId="173612D9" w14:textId="521AB4C9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Članak 3</w:t>
      </w:r>
      <w:r w:rsidR="00EA4EED" w:rsidRPr="00CC4FB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07DC3F6" w14:textId="52F3F0F1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Kada najmoprimac ili njegov bračni drug, životni partner odnosno izvanbračni drug ili neformalni životni partner</w:t>
      </w:r>
      <w:r w:rsidR="008F4127" w:rsidRPr="00CC4FBB">
        <w:rPr>
          <w:rFonts w:ascii="Times New Roman" w:hAnsi="Times New Roman" w:cs="Times New Roman"/>
          <w:color w:val="auto"/>
          <w:sz w:val="24"/>
          <w:szCs w:val="24"/>
        </w:rPr>
        <w:t>, odnosno navedeni članovi obiteljski članovi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steknu u vlasništvo ili suvlasništvo obiteljsku kuću ili stan kao poseban dio zgrade u Republici Hrvatskoj, ugovor o najmu stana će se raskinuti, a najmoprimac je dužan stan predati u posjed najmodavcu slobodan od osoba i stvari.</w:t>
      </w:r>
      <w:r w:rsidR="00F704A9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77AF" w:rsidRPr="00CC4FBB">
        <w:rPr>
          <w:rFonts w:ascii="Times New Roman" w:hAnsi="Times New Roman" w:cs="Times New Roman"/>
          <w:color w:val="auto"/>
          <w:sz w:val="24"/>
          <w:szCs w:val="24"/>
        </w:rPr>
        <w:t>Ugovor će se raskinuti ukoliko je stan dodijeljen temeljem di</w:t>
      </w:r>
      <w:r w:rsidR="002826E8" w:rsidRPr="00CC4FBB">
        <w:rPr>
          <w:rFonts w:ascii="Times New Roman" w:hAnsi="Times New Roman" w:cs="Times New Roman"/>
          <w:color w:val="auto"/>
          <w:sz w:val="24"/>
          <w:szCs w:val="24"/>
        </w:rPr>
        <w:t>skrecionog</w:t>
      </w:r>
      <w:r w:rsidR="00C077AF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prava </w:t>
      </w:r>
      <w:r w:rsidR="002826E8" w:rsidRPr="00CC4FBB">
        <w:rPr>
          <w:rFonts w:ascii="Times New Roman" w:hAnsi="Times New Roman" w:cs="Times New Roman"/>
          <w:color w:val="auto"/>
          <w:sz w:val="24"/>
          <w:szCs w:val="24"/>
        </w:rPr>
        <w:t>na temelju</w:t>
      </w:r>
      <w:r w:rsidR="00C077AF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članka </w:t>
      </w:r>
      <w:r w:rsidR="00A018FF" w:rsidRPr="00CC4FBB">
        <w:rPr>
          <w:rFonts w:ascii="Times New Roman" w:hAnsi="Times New Roman" w:cs="Times New Roman"/>
          <w:color w:val="auto"/>
          <w:sz w:val="24"/>
          <w:szCs w:val="24"/>
        </w:rPr>
        <w:t>31</w:t>
      </w:r>
      <w:r w:rsidR="002826E8"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077AF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stavak 1. točka 2. ukoliko osobe navedene u ugovoru o najmu steknu kuću ili stan u </w:t>
      </w:r>
      <w:r w:rsidR="002826E8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Gradu </w:t>
      </w:r>
      <w:r w:rsidR="00C077AF" w:rsidRPr="00CC4FBB">
        <w:rPr>
          <w:rFonts w:ascii="Times New Roman" w:hAnsi="Times New Roman" w:cs="Times New Roman"/>
          <w:color w:val="auto"/>
          <w:sz w:val="24"/>
          <w:szCs w:val="24"/>
        </w:rPr>
        <w:t>Mal</w:t>
      </w:r>
      <w:r w:rsidR="002826E8" w:rsidRPr="00CC4FBB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C077AF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Lošinj.</w:t>
      </w:r>
    </w:p>
    <w:p w14:paraId="43D35F87" w14:textId="7E5D4B7C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Rok za predaju stana u posjed najmodavcu iz prethodnog stavka ovog članka je 30 dana od dana od dana kad je najmodavac najmoprimca izvijestio o raskidu ugovora o najmu stana.</w:t>
      </w:r>
    </w:p>
    <w:p w14:paraId="5C25CE2E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048980" w14:textId="5854E8FA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3</w:t>
      </w:r>
      <w:r w:rsidR="00EA4EED" w:rsidRPr="00CC4FBB">
        <w:rPr>
          <w:rFonts w:ascii="Times New Roman" w:hAnsi="Times New Roman" w:cs="Times New Roman"/>
          <w:sz w:val="24"/>
          <w:szCs w:val="24"/>
        </w:rPr>
        <w:t>7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0C1BA39C" w14:textId="3163978C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Za korištenje stana najmoprimac je dužan plaćati najamninu i druge troškove vezane uz korištenje stana, zajednič</w:t>
      </w:r>
      <w:r w:rsidR="004018AF" w:rsidRPr="00CC4FBB">
        <w:rPr>
          <w:rFonts w:ascii="Times New Roman" w:hAnsi="Times New Roman" w:cs="Times New Roman"/>
          <w:sz w:val="24"/>
          <w:szCs w:val="24"/>
        </w:rPr>
        <w:t>kih prostorija i uređaja zgrade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54B9B1B8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03C50" w14:textId="15D501DB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3</w:t>
      </w:r>
      <w:r w:rsidR="00EA4EED" w:rsidRPr="00CC4FBB">
        <w:rPr>
          <w:rFonts w:ascii="Times New Roman" w:hAnsi="Times New Roman" w:cs="Times New Roman"/>
          <w:sz w:val="24"/>
          <w:szCs w:val="24"/>
        </w:rPr>
        <w:t>8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55F69C15" w14:textId="7007E210" w:rsidR="00100AC5" w:rsidRPr="00CC4FBB" w:rsidRDefault="00100AC5" w:rsidP="00BD3CA9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Visinu najamnine za stanove u vlasništvu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utvrđuje gradonačelnik posebn</w:t>
      </w:r>
      <w:r w:rsidR="00BD3CA9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im aktom </w:t>
      </w:r>
      <w:r w:rsidR="00C077AF" w:rsidRPr="00CC4FBB">
        <w:rPr>
          <w:rFonts w:ascii="Times New Roman" w:hAnsi="Times New Roman" w:cs="Times New Roman"/>
          <w:color w:val="auto"/>
          <w:sz w:val="24"/>
          <w:szCs w:val="24"/>
        </w:rPr>
        <w:t>na prijedlog Povjerenstva za davanje stanova u najam.</w:t>
      </w:r>
    </w:p>
    <w:p w14:paraId="70CEB55B" w14:textId="348DD262" w:rsidR="00100AC5" w:rsidRPr="00CC4FBB" w:rsidRDefault="00100AC5" w:rsidP="002826E8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Najamnina iz stavka 1. </w:t>
      </w:r>
      <w:r w:rsidR="004018AF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ovog članka </w:t>
      </w:r>
      <w:r w:rsidR="004C3AAA" w:rsidRPr="00CC4FBB">
        <w:rPr>
          <w:rFonts w:ascii="Times New Roman" w:hAnsi="Times New Roman" w:cs="Times New Roman"/>
          <w:color w:val="auto"/>
          <w:sz w:val="24"/>
          <w:szCs w:val="24"/>
        </w:rPr>
        <w:t>prihod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je proračuna Grada </w:t>
      </w:r>
      <w:r w:rsidR="00D554FE" w:rsidRPr="00CC4FBB">
        <w:rPr>
          <w:rFonts w:ascii="Times New Roman" w:hAnsi="Times New Roman" w:cs="Times New Roman"/>
          <w:color w:val="auto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950D277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105B32" w14:textId="6119A766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3</w:t>
      </w:r>
      <w:r w:rsidR="00EA4EED" w:rsidRPr="00CC4FBB">
        <w:rPr>
          <w:rFonts w:ascii="Times New Roman" w:hAnsi="Times New Roman" w:cs="Times New Roman"/>
          <w:sz w:val="24"/>
          <w:szCs w:val="24"/>
        </w:rPr>
        <w:t>9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1F875FD0" w14:textId="5F4F886C" w:rsidR="00100AC5" w:rsidRPr="00CC4FBB" w:rsidRDefault="00100AC5" w:rsidP="002826E8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Najmoprimac je dužan plaćati najamn</w:t>
      </w:r>
      <w:r w:rsidR="00EE6703" w:rsidRPr="00CC4FBB">
        <w:rPr>
          <w:rFonts w:ascii="Times New Roman" w:hAnsi="Times New Roman" w:cs="Times New Roman"/>
          <w:sz w:val="24"/>
          <w:szCs w:val="24"/>
        </w:rPr>
        <w:t xml:space="preserve">inu </w:t>
      </w:r>
      <w:r w:rsidR="008832FE" w:rsidRPr="00CC4FBB">
        <w:rPr>
          <w:rFonts w:ascii="Times New Roman" w:hAnsi="Times New Roman" w:cs="Times New Roman"/>
          <w:sz w:val="24"/>
          <w:szCs w:val="24"/>
        </w:rPr>
        <w:t>i druge troškove vezane uz korištenje stana, zajedničkih prostorija i uređaja zgrade</w:t>
      </w:r>
      <w:r w:rsidR="001F50F4" w:rsidRPr="00CC4FBB">
        <w:rPr>
          <w:rFonts w:ascii="Times New Roman" w:hAnsi="Times New Roman" w:cs="Times New Roman"/>
          <w:sz w:val="24"/>
          <w:szCs w:val="24"/>
        </w:rPr>
        <w:t xml:space="preserve"> </w:t>
      </w:r>
      <w:r w:rsidR="00EE6703" w:rsidRPr="00CC4FBB">
        <w:rPr>
          <w:rFonts w:ascii="Times New Roman" w:hAnsi="Times New Roman" w:cs="Times New Roman"/>
          <w:sz w:val="24"/>
          <w:szCs w:val="24"/>
        </w:rPr>
        <w:t>od dana utvrđenog ugovorom o</w:t>
      </w:r>
      <w:r w:rsidRPr="00CC4FBB">
        <w:rPr>
          <w:rFonts w:ascii="Times New Roman" w:hAnsi="Times New Roman" w:cs="Times New Roman"/>
          <w:sz w:val="24"/>
          <w:szCs w:val="24"/>
        </w:rPr>
        <w:t xml:space="preserve"> najmu.</w:t>
      </w:r>
    </w:p>
    <w:p w14:paraId="27736F74" w14:textId="77777777" w:rsidR="00100AC5" w:rsidRPr="00CC4FBB" w:rsidRDefault="00100AC5" w:rsidP="002826E8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Najamnina se plaća do 15-og u mjesecu za tekući mjesec.</w:t>
      </w:r>
    </w:p>
    <w:p w14:paraId="4C747BCC" w14:textId="37E5E4E6" w:rsidR="00BB37FD" w:rsidRPr="00CC4FBB" w:rsidRDefault="00100AC5" w:rsidP="002826E8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Najmoprimac koji ne plati najamninu u roku iz stavka 2. ovog članka, plaća i zateznu kamatu.</w:t>
      </w:r>
    </w:p>
    <w:p w14:paraId="098B1104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7FF327" w14:textId="71A27B08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EED" w:rsidRPr="00CC4FBB">
        <w:rPr>
          <w:rFonts w:ascii="Times New Roman" w:hAnsi="Times New Roman" w:cs="Times New Roman"/>
          <w:sz w:val="24"/>
          <w:szCs w:val="24"/>
        </w:rPr>
        <w:t>40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54A00A17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Najmoprimac je dužan koristiti stan samo u svrhu stanovanja i na način utvrđen ugovorom o najmu stana.</w:t>
      </w:r>
    </w:p>
    <w:p w14:paraId="1AAFF5FD" w14:textId="524E5C7D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Najmoprimac je dužan ovlaštenim osobama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 xml:space="preserve"> dopustiti ulazak u stan radi kontrole korištenja stana.</w:t>
      </w:r>
    </w:p>
    <w:p w14:paraId="6B7CB862" w14:textId="467B3F41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Kontrolu obavlja komunalno redarstvo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2ABA80C3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O obavljenoj kontroli komunalni redar sastavlja zapisnik.</w:t>
      </w:r>
    </w:p>
    <w:p w14:paraId="4FEA87BD" w14:textId="0B43ED9F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Kontrola se posebice obavlja u slučaju dojave o nekorištenju stana od strane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najmoprimca, izvođenju radova na uređenju stana protivno odredbi članka 4</w:t>
      </w:r>
      <w:r w:rsidR="00A018FF" w:rsidRPr="00CC4FB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. ove Odluke, </w:t>
      </w:r>
      <w:r w:rsidRPr="00CC4FBB">
        <w:rPr>
          <w:rFonts w:ascii="Times New Roman" w:hAnsi="Times New Roman" w:cs="Times New Roman"/>
          <w:sz w:val="24"/>
          <w:szCs w:val="24"/>
        </w:rPr>
        <w:t>prenamjeni prostora ili davanju prostora u podnajam.</w:t>
      </w:r>
    </w:p>
    <w:p w14:paraId="433AF7EA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6641C3" w14:textId="50E0897A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EED" w:rsidRPr="00CC4FBB">
        <w:rPr>
          <w:rFonts w:ascii="Times New Roman" w:hAnsi="Times New Roman" w:cs="Times New Roman"/>
          <w:sz w:val="24"/>
          <w:szCs w:val="24"/>
        </w:rPr>
        <w:t>41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34F5C975" w14:textId="4845A76C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Najmoprimac je dužan snositi troškove tekućeg održavanja stana, kao i o svom trošku izvršiti popravak kvarova koje je sam uzrokovao.</w:t>
      </w:r>
    </w:p>
    <w:p w14:paraId="3334A4CA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3E4B78" w14:textId="117FDA54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4</w:t>
      </w:r>
      <w:r w:rsidR="00EA4EED" w:rsidRPr="00CC4FB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E21CBF" w14:textId="77777777" w:rsidR="00100AC5" w:rsidRPr="00CC4FBB" w:rsidRDefault="00C134A7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Najmoprimac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je dužan plaćati naknadu za troškove korištenja</w:t>
      </w:r>
      <w:r w:rsidR="00DA5DA9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 održavanja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zajedničkih</w:t>
      </w:r>
      <w:r w:rsidR="00DA5DA9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dijelova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44DD6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ure</w:t>
      </w:r>
      <w:r w:rsidR="00744DD6" w:rsidRPr="00CC4FBB">
        <w:rPr>
          <w:rFonts w:ascii="Times New Roman" w:hAnsi="Times New Roman" w:cs="Times New Roman"/>
          <w:color w:val="auto"/>
          <w:sz w:val="24"/>
          <w:szCs w:val="24"/>
        </w:rPr>
        <w:t>đaja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zgrade</w:t>
      </w:r>
      <w:r w:rsidR="00744DD6" w:rsidRPr="00CC4FBB">
        <w:rPr>
          <w:rFonts w:ascii="Times New Roman" w:hAnsi="Times New Roman" w:cs="Times New Roman"/>
          <w:color w:val="auto"/>
          <w:sz w:val="24"/>
          <w:szCs w:val="24"/>
        </w:rPr>
        <w:t>, te obavljanje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zajedničkih usluga u visini koja se utvrđuje međuvlasničkim ugovorom između vlasnika posebnih dijelova zgrada, odnosno u visini koju odredi gradonačelnik za zgrade koje su u vlasništvu Grada u cijelosti. </w:t>
      </w:r>
    </w:p>
    <w:p w14:paraId="1E1723B1" w14:textId="77777777" w:rsidR="003F3C17" w:rsidRPr="00CC4FBB" w:rsidRDefault="003F3C17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2175C9A5" w14:textId="7B6452C1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4</w:t>
      </w:r>
      <w:r w:rsidR="00EA4EED" w:rsidRPr="00CC4FBB">
        <w:rPr>
          <w:rFonts w:ascii="Times New Roman" w:hAnsi="Times New Roman" w:cs="Times New Roman"/>
          <w:sz w:val="24"/>
          <w:szCs w:val="24"/>
        </w:rPr>
        <w:t>3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3EC574F7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Najmoprimac smije samo uz pisanu suglasnost najmodavca činiti preinake kojima se bitno mijenja konstrukcija, raspored, površina, namjena i vanjski izgled stana, s time da se međusobni odnosi uređuju posebnim ugovorom.</w:t>
      </w:r>
    </w:p>
    <w:p w14:paraId="38250026" w14:textId="5A06EDD1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Ukoliko je najmoprimac dobio od Grada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 xml:space="preserve"> suglasnost za izvođenje radova i sklopio s Gradom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 xml:space="preserve"> ugovor prema stavku 1. ovog članka, dužan je u roku od 15 dana od izvedenih radova o tome pismeno obavijestiti Grad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7E83722A" w14:textId="272F0E51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Ukoliko bi se utvrdilo po izvedenim radovima da postoji osnova za izmjenu najamnine stana, Grad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 xml:space="preserve"> će izvršiti novo bodovanje stana te suglasno tome utvrditi novi iznos najamnine koja će se sa najmoprimcem ugovoriti sklapanjem izmjene važećeg ugovora u najmu stana.</w:t>
      </w:r>
    </w:p>
    <w:p w14:paraId="13BFB696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Najmoprimac koji je vlastitim ulaganjem izveo radove u stanu ima pravo na povrat uloženih sredstava pod uvjetom da:</w:t>
      </w:r>
    </w:p>
    <w:p w14:paraId="3CCC5FC0" w14:textId="4E9CF032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-</w:t>
      </w:r>
      <w:r w:rsidR="00EA4EED" w:rsidRPr="00CC4FBB">
        <w:rPr>
          <w:rFonts w:ascii="Times New Roman" w:hAnsi="Times New Roman" w:cs="Times New Roman"/>
          <w:sz w:val="24"/>
          <w:szCs w:val="24"/>
        </w:rPr>
        <w:t xml:space="preserve"> </w:t>
      </w:r>
      <w:r w:rsidRPr="00CC4FBB">
        <w:rPr>
          <w:rFonts w:ascii="Times New Roman" w:hAnsi="Times New Roman" w:cs="Times New Roman"/>
          <w:sz w:val="24"/>
          <w:szCs w:val="24"/>
        </w:rPr>
        <w:t>su radovi izvedeni sukladno dobivenoj suglasnosti i sklopljenom posebnom ugovoru o ulaganju prema ovom članku Odluke,</w:t>
      </w:r>
    </w:p>
    <w:p w14:paraId="078218A1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- je temeljem izvedenih radova u stanu povećana prometna vrijednost stana,</w:t>
      </w:r>
    </w:p>
    <w:p w14:paraId="24F77DBB" w14:textId="77777777" w:rsidR="00100AC5" w:rsidRPr="00CC4FBB" w:rsidRDefault="00100AC5" w:rsidP="00BB37F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- da najmoprimac vraća stan u posjed Gradu po bilo kojoj osnovi.</w:t>
      </w:r>
    </w:p>
    <w:p w14:paraId="459F2CF9" w14:textId="7017E4C6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Uvjeti iz pre</w:t>
      </w:r>
      <w:r w:rsidR="00D554FE" w:rsidRPr="00CC4FBB">
        <w:rPr>
          <w:rFonts w:ascii="Times New Roman" w:hAnsi="Times New Roman" w:cs="Times New Roman"/>
          <w:sz w:val="24"/>
          <w:szCs w:val="24"/>
        </w:rPr>
        <w:t>t</w:t>
      </w:r>
      <w:r w:rsidRPr="00CC4FBB">
        <w:rPr>
          <w:rFonts w:ascii="Times New Roman" w:hAnsi="Times New Roman" w:cs="Times New Roman"/>
          <w:sz w:val="24"/>
          <w:szCs w:val="24"/>
        </w:rPr>
        <w:t>hodnog stavka ovog članka moraju biti kumulativno ispunjeni.</w:t>
      </w:r>
    </w:p>
    <w:p w14:paraId="068D3596" w14:textId="4CDDC450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Visina uloženih sredstava utvrđuje se temeljem elaborata ovlaštenog vještaka 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građevinske struke ili temeljem troškovnika kojeg je izradio </w:t>
      </w:r>
      <w:r w:rsidR="00C077AF" w:rsidRPr="00CC4FBB">
        <w:rPr>
          <w:rFonts w:ascii="Times New Roman" w:hAnsi="Times New Roman" w:cs="Times New Roman"/>
          <w:color w:val="auto"/>
          <w:sz w:val="24"/>
          <w:szCs w:val="24"/>
        </w:rPr>
        <w:t>Jedinstveni upravni odjel.</w:t>
      </w:r>
    </w:p>
    <w:p w14:paraId="724D68E5" w14:textId="77777777" w:rsidR="00100AC5" w:rsidRPr="00CC4FBB" w:rsidRDefault="004018AF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S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visinom uloženih sredstava iz prethodnog stavka ovog članka mora se suglasiti  gradonačelnik.</w:t>
      </w:r>
    </w:p>
    <w:p w14:paraId="1EBE1C3E" w14:textId="05A2A8F6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Najmoprimcu se uložena sredstva u stan vraćaju nakon predaje stana u posjed Gradu </w:t>
      </w:r>
      <w:r w:rsidR="00D554FE" w:rsidRPr="00CC4FBB">
        <w:rPr>
          <w:rFonts w:ascii="Times New Roman" w:hAnsi="Times New Roman" w:cs="Times New Roman"/>
          <w:sz w:val="24"/>
          <w:szCs w:val="24"/>
        </w:rPr>
        <w:t>Mali Lošinj</w:t>
      </w:r>
      <w:r w:rsidRPr="00CC4FBB">
        <w:rPr>
          <w:rFonts w:ascii="Times New Roman" w:hAnsi="Times New Roman" w:cs="Times New Roman"/>
          <w:sz w:val="24"/>
          <w:szCs w:val="24"/>
        </w:rPr>
        <w:t xml:space="preserve"> u visini ulaganja utvrđenoj prethodnim stavcima ovog članka umanjenoj za amortizaciju nastalu od trenutka ulaganja do povrata.</w:t>
      </w:r>
    </w:p>
    <w:p w14:paraId="4C389519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4E4485" w14:textId="31BCAE9C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color w:val="auto"/>
          <w:sz w:val="24"/>
          <w:szCs w:val="24"/>
        </w:rPr>
        <w:t>IV. POSTUPAK I UVJETI ZA DAVANJE SUGLASNOSTI NA ZAMJENU STANOVA</w:t>
      </w:r>
    </w:p>
    <w:p w14:paraId="2E8357F0" w14:textId="77777777" w:rsidR="00BB37FD" w:rsidRPr="00CC4FBB" w:rsidRDefault="00BB37FD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7A5E5" w14:textId="4FBEB4CC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4</w:t>
      </w:r>
      <w:r w:rsidR="00EA4EED" w:rsidRPr="00CC4FBB">
        <w:rPr>
          <w:rFonts w:ascii="Times New Roman" w:hAnsi="Times New Roman" w:cs="Times New Roman"/>
          <w:sz w:val="24"/>
          <w:szCs w:val="24"/>
        </w:rPr>
        <w:t>4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2D65C3EB" w14:textId="77777777" w:rsidR="004C3AAA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Najmoprimci mogu stanove koje koriste po osnovu ugovora o najmu zamijeniti uz prethodnu suglasnost gradonačelnika.  </w:t>
      </w:r>
    </w:p>
    <w:p w14:paraId="0C0524C0" w14:textId="77777777" w:rsidR="00242743" w:rsidRPr="00CC4FBB" w:rsidRDefault="004C3AAA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Najmoprimci mogu podnijeti zahtjev za zamjenom stana kojeg koriste po osnovi Ugovora o najmu</w:t>
      </w:r>
      <w:r w:rsidR="00242743" w:rsidRPr="00CC4FBB">
        <w:rPr>
          <w:rFonts w:ascii="Times New Roman" w:hAnsi="Times New Roman" w:cs="Times New Roman"/>
          <w:sz w:val="24"/>
          <w:szCs w:val="24"/>
        </w:rPr>
        <w:t xml:space="preserve"> stana.</w:t>
      </w:r>
    </w:p>
    <w:p w14:paraId="0993F42C" w14:textId="343780AC" w:rsidR="00100AC5" w:rsidRPr="00CC4FBB" w:rsidRDefault="00242743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Odluku o zahtjevu stana za zamjenu stana donosi gradonačelnik.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B9DEE98" w14:textId="12528295" w:rsidR="00BB37FD" w:rsidRPr="00CC4FBB" w:rsidRDefault="00EE6703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242743" w:rsidRPr="00CC4FBB">
        <w:rPr>
          <w:rFonts w:ascii="Times New Roman" w:hAnsi="Times New Roman" w:cs="Times New Roman"/>
          <w:sz w:val="24"/>
          <w:szCs w:val="24"/>
        </w:rPr>
        <w:t xml:space="preserve">donosi Odluku o zahtjevu </w:t>
      </w:r>
      <w:r w:rsidR="00100AC5" w:rsidRPr="00CC4FBB">
        <w:rPr>
          <w:rFonts w:ascii="Times New Roman" w:hAnsi="Times New Roman" w:cs="Times New Roman"/>
          <w:sz w:val="24"/>
          <w:szCs w:val="24"/>
        </w:rPr>
        <w:t xml:space="preserve"> na zamjenu stana na prijedlog</w:t>
      </w:r>
      <w:r w:rsidR="00100AC5" w:rsidRPr="00CC4F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Povjerens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tva za davanje stanova u najam</w:t>
      </w:r>
      <w:r w:rsidR="00100AC5"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18DE408" w14:textId="77777777" w:rsidR="00BB37FD" w:rsidRPr="00CC4FBB" w:rsidRDefault="00BB37FD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746953" w14:textId="200B085B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4</w:t>
      </w:r>
      <w:r w:rsidR="00EA4EED" w:rsidRPr="00CC4FBB">
        <w:rPr>
          <w:rFonts w:ascii="Times New Roman" w:hAnsi="Times New Roman" w:cs="Times New Roman"/>
          <w:sz w:val="24"/>
          <w:szCs w:val="24"/>
        </w:rPr>
        <w:t>5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5BF95BE2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Najmoprimci su dužni u roku od 15 dana od dana dostave suglasnosti sklopiti nove ugovore o najmu stana.</w:t>
      </w:r>
    </w:p>
    <w:p w14:paraId="0846D8ED" w14:textId="207B315B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lastRenderedPageBreak/>
        <w:t>Ugovor iz stavka 1. ovog članka sklapa se na određeno vrijeme, do kraja isteka vremena na koji je bio zaključen prvotni ugovor.</w:t>
      </w:r>
    </w:p>
    <w:p w14:paraId="31213D16" w14:textId="77777777" w:rsidR="00A92702" w:rsidRPr="00CC4FBB" w:rsidRDefault="00A92702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CE70DA" w14:textId="77777777" w:rsidR="00AA4C91" w:rsidRPr="00CC4FBB" w:rsidRDefault="00AA4C91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19904" w14:textId="5B71D0DC" w:rsidR="00100AC5" w:rsidRPr="00CC4FBB" w:rsidRDefault="00100AC5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C4FBB">
        <w:rPr>
          <w:rFonts w:ascii="Times New Roman" w:hAnsi="Times New Roman" w:cs="Times New Roman"/>
          <w:b/>
          <w:bCs/>
          <w:sz w:val="24"/>
          <w:szCs w:val="24"/>
        </w:rPr>
        <w:t>V. ZAVRŠNE ODREDBE</w:t>
      </w:r>
    </w:p>
    <w:p w14:paraId="38666C7A" w14:textId="77777777" w:rsidR="00BB37FD" w:rsidRPr="00CC4FBB" w:rsidRDefault="00BB37FD" w:rsidP="00BB37FD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9A7D7AA" w14:textId="24F61DB0" w:rsidR="00100AC5" w:rsidRPr="00CC4FBB" w:rsidRDefault="00100AC5" w:rsidP="00BB37F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Članak 4</w:t>
      </w:r>
      <w:r w:rsidR="00EA4EED" w:rsidRPr="00CC4FBB">
        <w:rPr>
          <w:rFonts w:ascii="Times New Roman" w:hAnsi="Times New Roman" w:cs="Times New Roman"/>
          <w:sz w:val="24"/>
          <w:szCs w:val="24"/>
        </w:rPr>
        <w:t>6</w:t>
      </w:r>
      <w:r w:rsidRPr="00CC4FBB">
        <w:rPr>
          <w:rFonts w:ascii="Times New Roman" w:hAnsi="Times New Roman" w:cs="Times New Roman"/>
          <w:sz w:val="24"/>
          <w:szCs w:val="24"/>
        </w:rPr>
        <w:t>.</w:t>
      </w:r>
    </w:p>
    <w:p w14:paraId="47096ADA" w14:textId="77777777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Ova Odluka stupa na snagu osmog dana od dana objave u Službenim novinama Primorsko-goranske županije.</w:t>
      </w:r>
    </w:p>
    <w:p w14:paraId="4F55072F" w14:textId="47DC45C4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>Stupanjem na snagu ove odluke prestaje važiti Odluk</w:t>
      </w:r>
      <w:r w:rsidR="005D7E73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a o davanju </w:t>
      </w:r>
      <w:r w:rsidR="00AE034A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gradskih </w:t>
      </w:r>
      <w:r w:rsidR="005D7E73" w:rsidRPr="00CC4FBB">
        <w:rPr>
          <w:rFonts w:ascii="Times New Roman" w:hAnsi="Times New Roman" w:cs="Times New Roman"/>
          <w:color w:val="auto"/>
          <w:sz w:val="24"/>
          <w:szCs w:val="24"/>
        </w:rPr>
        <w:t>stanova</w:t>
      </w:r>
      <w:r w:rsidR="00AE034A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i stambenih prostora</w:t>
      </w:r>
      <w:r w:rsidR="005D7E73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u najam (Službene novine Primorsko-goranske županije br.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034A" w:rsidRPr="00CC4FBB">
        <w:rPr>
          <w:rFonts w:ascii="Times New Roman" w:hAnsi="Times New Roman" w:cs="Times New Roman"/>
          <w:color w:val="auto"/>
          <w:sz w:val="24"/>
          <w:szCs w:val="24"/>
        </w:rPr>
        <w:t>36/12, 8/13 i 28/16</w:t>
      </w:r>
      <w:r w:rsidR="005D7E73" w:rsidRPr="00CC4FB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CC4FB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C0175B0" w14:textId="2C019FE6" w:rsidR="00100AC5" w:rsidRPr="00CC4FBB" w:rsidRDefault="00100AC5" w:rsidP="00BB37FD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Po isteku vremena važenja ugovora o najmu na određeno vrijeme koji su sklopljeni ili obnovljeni temeljem Odluke iz stavka 2. ovog članka, uvjeti za sklapanje novih ugovora utvrđuju se prema odredbama ove Odluke. </w:t>
      </w:r>
      <w:r w:rsidR="00BB654B" w:rsidRPr="00CC4F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06540E7" w14:textId="77777777" w:rsidR="005A0EDF" w:rsidRPr="00CC4FBB" w:rsidRDefault="005A0EDF" w:rsidP="00BB37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4FF9FE6" w14:textId="196B9CA6" w:rsidR="00225380" w:rsidRPr="00CC4FBB" w:rsidRDefault="00100AC5" w:rsidP="00BB37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</w:t>
      </w:r>
      <w:r w:rsidR="00EE6703"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LASA</w:t>
      </w: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:</w:t>
      </w:r>
      <w:r w:rsidR="00EE6703"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5755AC8" w14:textId="4272E105" w:rsidR="00100AC5" w:rsidRPr="00CC4FBB" w:rsidRDefault="00EE6703" w:rsidP="00BB37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URBROJ</w:t>
      </w:r>
      <w:r w:rsidR="00100AC5"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2289A26" w14:textId="5A1D694E" w:rsidR="00DA5DA9" w:rsidRPr="00CC4FBB" w:rsidRDefault="00D554FE" w:rsidP="00E45C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Mali Lošinj,____________202</w:t>
      </w:r>
      <w:r w:rsidR="00274A13"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14:paraId="355DB3D2" w14:textId="77777777" w:rsidR="00E45C49" w:rsidRPr="00CC4FBB" w:rsidRDefault="00E45C49" w:rsidP="00E45C49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6FBF947" w14:textId="77777777" w:rsidR="00D554FE" w:rsidRPr="00CC4FBB" w:rsidRDefault="00D554FE" w:rsidP="00E45C49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C4FB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GRADSKO VIJEĆE</w:t>
      </w:r>
    </w:p>
    <w:p w14:paraId="43925876" w14:textId="504DF784" w:rsidR="00D554FE" w:rsidRPr="00CC4FBB" w:rsidRDefault="00D554FE" w:rsidP="00E45C4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GRADA MALI LOŠINJ</w:t>
      </w:r>
    </w:p>
    <w:p w14:paraId="406AD91D" w14:textId="0F30D6EA" w:rsidR="00D554FE" w:rsidRPr="00CC4FBB" w:rsidRDefault="00D554FE" w:rsidP="00E45C4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PREDSJEDNIK</w:t>
      </w:r>
    </w:p>
    <w:p w14:paraId="40D6631B" w14:textId="2B7110D3" w:rsidR="00D554FE" w:rsidRPr="00CC4FBB" w:rsidRDefault="00274A13" w:rsidP="00E45C49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CC4FBB">
        <w:rPr>
          <w:rFonts w:ascii="Times New Roman" w:hAnsi="Times New Roman" w:cs="Times New Roman"/>
          <w:sz w:val="24"/>
          <w:szCs w:val="24"/>
        </w:rPr>
        <w:t>Dubravko Devčić,</w:t>
      </w:r>
      <w:r w:rsidR="00E45C49" w:rsidRPr="00CC4FBB">
        <w:rPr>
          <w:rFonts w:ascii="Times New Roman" w:hAnsi="Times New Roman" w:cs="Times New Roman"/>
          <w:sz w:val="24"/>
          <w:szCs w:val="24"/>
        </w:rPr>
        <w:t xml:space="preserve"> dr.med.vet.</w:t>
      </w:r>
    </w:p>
    <w:sectPr w:rsidR="00D554FE" w:rsidRPr="00CC4FBB" w:rsidSect="00100A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0B71" w14:textId="77777777" w:rsidR="00887097" w:rsidRDefault="00887097" w:rsidP="00100AC5">
      <w:pPr>
        <w:spacing w:after="0" w:line="240" w:lineRule="auto"/>
      </w:pPr>
      <w:r>
        <w:separator/>
      </w:r>
    </w:p>
  </w:endnote>
  <w:endnote w:type="continuationSeparator" w:id="0">
    <w:p w14:paraId="7DC2869C" w14:textId="77777777" w:rsidR="00887097" w:rsidRDefault="00887097" w:rsidP="0010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838C" w14:textId="77777777" w:rsidR="009B44E3" w:rsidRDefault="009B44E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8D68A1" w14:textId="77777777" w:rsidR="009B44E3" w:rsidRDefault="009B44E3">
    <w:pPr>
      <w:pStyle w:val="Footer"/>
      <w:ind w:right="360"/>
    </w:pPr>
  </w:p>
  <w:p w14:paraId="3BBD83E9" w14:textId="77777777" w:rsidR="009B44E3" w:rsidRDefault="009B44E3"/>
  <w:p w14:paraId="5E6D0D74" w14:textId="77777777" w:rsidR="009B44E3" w:rsidRDefault="009B44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C7D2" w14:textId="77777777" w:rsidR="00887097" w:rsidRDefault="00887097" w:rsidP="00100AC5">
      <w:pPr>
        <w:spacing w:after="0" w:line="240" w:lineRule="auto"/>
      </w:pPr>
      <w:r>
        <w:separator/>
      </w:r>
    </w:p>
  </w:footnote>
  <w:footnote w:type="continuationSeparator" w:id="0">
    <w:p w14:paraId="3CCC7BBC" w14:textId="77777777" w:rsidR="00887097" w:rsidRDefault="00887097" w:rsidP="00100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FB7"/>
    <w:multiLevelType w:val="hybridMultilevel"/>
    <w:tmpl w:val="800838FC"/>
    <w:lvl w:ilvl="0" w:tplc="704EF72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8A3558"/>
    <w:multiLevelType w:val="hybridMultilevel"/>
    <w:tmpl w:val="45E4D0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6960"/>
    <w:multiLevelType w:val="hybridMultilevel"/>
    <w:tmpl w:val="96E2CFE6"/>
    <w:lvl w:ilvl="0" w:tplc="63308DD4">
      <w:start w:val="1"/>
      <w:numFmt w:val="bullet"/>
      <w:lvlText w:val="-"/>
      <w:lvlJc w:val="left"/>
      <w:pPr>
        <w:ind w:left="253" w:hanging="137"/>
      </w:pPr>
      <w:rPr>
        <w:rFonts w:ascii="Arial" w:eastAsia="Arial" w:hAnsi="Arial" w:hint="default"/>
        <w:sz w:val="22"/>
        <w:szCs w:val="22"/>
      </w:rPr>
    </w:lvl>
    <w:lvl w:ilvl="1" w:tplc="76CE1C36">
      <w:start w:val="1"/>
      <w:numFmt w:val="bullet"/>
      <w:lvlText w:val="•"/>
      <w:lvlJc w:val="left"/>
      <w:pPr>
        <w:ind w:left="1158" w:hanging="137"/>
      </w:pPr>
      <w:rPr>
        <w:rFonts w:hint="default"/>
      </w:rPr>
    </w:lvl>
    <w:lvl w:ilvl="2" w:tplc="A6DA6BD8">
      <w:start w:val="1"/>
      <w:numFmt w:val="bullet"/>
      <w:lvlText w:val="•"/>
      <w:lvlJc w:val="left"/>
      <w:pPr>
        <w:ind w:left="2063" w:hanging="137"/>
      </w:pPr>
      <w:rPr>
        <w:rFonts w:hint="default"/>
      </w:rPr>
    </w:lvl>
    <w:lvl w:ilvl="3" w:tplc="BA98D662">
      <w:start w:val="1"/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16120DE6">
      <w:start w:val="1"/>
      <w:numFmt w:val="bullet"/>
      <w:lvlText w:val="•"/>
      <w:lvlJc w:val="left"/>
      <w:pPr>
        <w:ind w:left="3874" w:hanging="137"/>
      </w:pPr>
      <w:rPr>
        <w:rFonts w:hint="default"/>
      </w:rPr>
    </w:lvl>
    <w:lvl w:ilvl="5" w:tplc="70FAA9F4">
      <w:start w:val="1"/>
      <w:numFmt w:val="bullet"/>
      <w:lvlText w:val="•"/>
      <w:lvlJc w:val="left"/>
      <w:pPr>
        <w:ind w:left="4779" w:hanging="137"/>
      </w:pPr>
      <w:rPr>
        <w:rFonts w:hint="default"/>
      </w:rPr>
    </w:lvl>
    <w:lvl w:ilvl="6" w:tplc="88F6B152">
      <w:start w:val="1"/>
      <w:numFmt w:val="bullet"/>
      <w:lvlText w:val="•"/>
      <w:lvlJc w:val="left"/>
      <w:pPr>
        <w:ind w:left="5685" w:hanging="137"/>
      </w:pPr>
      <w:rPr>
        <w:rFonts w:hint="default"/>
      </w:rPr>
    </w:lvl>
    <w:lvl w:ilvl="7" w:tplc="15CA6462">
      <w:start w:val="1"/>
      <w:numFmt w:val="bullet"/>
      <w:lvlText w:val="•"/>
      <w:lvlJc w:val="left"/>
      <w:pPr>
        <w:ind w:left="6590" w:hanging="137"/>
      </w:pPr>
      <w:rPr>
        <w:rFonts w:hint="default"/>
      </w:rPr>
    </w:lvl>
    <w:lvl w:ilvl="8" w:tplc="685AD90A">
      <w:start w:val="1"/>
      <w:numFmt w:val="bullet"/>
      <w:lvlText w:val="•"/>
      <w:lvlJc w:val="left"/>
      <w:pPr>
        <w:ind w:left="7495" w:hanging="137"/>
      </w:pPr>
      <w:rPr>
        <w:rFonts w:hint="default"/>
      </w:rPr>
    </w:lvl>
  </w:abstractNum>
  <w:abstractNum w:abstractNumId="3" w15:restartNumberingAfterBreak="0">
    <w:nsid w:val="0A7E3334"/>
    <w:multiLevelType w:val="hybridMultilevel"/>
    <w:tmpl w:val="2D8CB914"/>
    <w:lvl w:ilvl="0" w:tplc="CF86C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272450"/>
    <w:multiLevelType w:val="hybridMultilevel"/>
    <w:tmpl w:val="B5CE2BFC"/>
    <w:lvl w:ilvl="0" w:tplc="A8649BF4">
      <w:start w:val="1"/>
      <w:numFmt w:val="bullet"/>
      <w:lvlText w:val="-"/>
      <w:lvlJc w:val="left"/>
      <w:pPr>
        <w:ind w:left="116" w:hanging="228"/>
      </w:pPr>
      <w:rPr>
        <w:rFonts w:ascii="Arial" w:eastAsia="Arial" w:hAnsi="Arial" w:hint="default"/>
        <w:sz w:val="22"/>
        <w:szCs w:val="22"/>
      </w:rPr>
    </w:lvl>
    <w:lvl w:ilvl="1" w:tplc="523AD9A6">
      <w:start w:val="1"/>
      <w:numFmt w:val="bullet"/>
      <w:lvlText w:val="•"/>
      <w:lvlJc w:val="left"/>
      <w:pPr>
        <w:ind w:left="1035" w:hanging="228"/>
      </w:pPr>
      <w:rPr>
        <w:rFonts w:hint="default"/>
      </w:rPr>
    </w:lvl>
    <w:lvl w:ilvl="2" w:tplc="3BB05598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3" w:tplc="3C2601BA">
      <w:start w:val="1"/>
      <w:numFmt w:val="bullet"/>
      <w:lvlText w:val="•"/>
      <w:lvlJc w:val="left"/>
      <w:pPr>
        <w:ind w:left="2873" w:hanging="228"/>
      </w:pPr>
      <w:rPr>
        <w:rFonts w:hint="default"/>
      </w:rPr>
    </w:lvl>
    <w:lvl w:ilvl="4" w:tplc="9B989D18">
      <w:start w:val="1"/>
      <w:numFmt w:val="bullet"/>
      <w:lvlText w:val="•"/>
      <w:lvlJc w:val="left"/>
      <w:pPr>
        <w:ind w:left="3792" w:hanging="228"/>
      </w:pPr>
      <w:rPr>
        <w:rFonts w:hint="default"/>
      </w:rPr>
    </w:lvl>
    <w:lvl w:ilvl="5" w:tplc="0A407F46">
      <w:start w:val="1"/>
      <w:numFmt w:val="bullet"/>
      <w:lvlText w:val="•"/>
      <w:lvlJc w:val="left"/>
      <w:pPr>
        <w:ind w:left="4711" w:hanging="228"/>
      </w:pPr>
      <w:rPr>
        <w:rFonts w:hint="default"/>
      </w:rPr>
    </w:lvl>
    <w:lvl w:ilvl="6" w:tplc="32F67D26">
      <w:start w:val="1"/>
      <w:numFmt w:val="bullet"/>
      <w:lvlText w:val="•"/>
      <w:lvlJc w:val="left"/>
      <w:pPr>
        <w:ind w:left="5630" w:hanging="228"/>
      </w:pPr>
      <w:rPr>
        <w:rFonts w:hint="default"/>
      </w:rPr>
    </w:lvl>
    <w:lvl w:ilvl="7" w:tplc="983A6F62">
      <w:start w:val="1"/>
      <w:numFmt w:val="bullet"/>
      <w:lvlText w:val="•"/>
      <w:lvlJc w:val="left"/>
      <w:pPr>
        <w:ind w:left="6549" w:hanging="228"/>
      </w:pPr>
      <w:rPr>
        <w:rFonts w:hint="default"/>
      </w:rPr>
    </w:lvl>
    <w:lvl w:ilvl="8" w:tplc="815E5428">
      <w:start w:val="1"/>
      <w:numFmt w:val="bullet"/>
      <w:lvlText w:val="•"/>
      <w:lvlJc w:val="left"/>
      <w:pPr>
        <w:ind w:left="7468" w:hanging="228"/>
      </w:pPr>
      <w:rPr>
        <w:rFonts w:hint="default"/>
      </w:rPr>
    </w:lvl>
  </w:abstractNum>
  <w:abstractNum w:abstractNumId="5" w15:restartNumberingAfterBreak="0">
    <w:nsid w:val="18BA420E"/>
    <w:multiLevelType w:val="hybridMultilevel"/>
    <w:tmpl w:val="945E5616"/>
    <w:lvl w:ilvl="0" w:tplc="7F30CC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AC2C13"/>
    <w:multiLevelType w:val="hybridMultilevel"/>
    <w:tmpl w:val="4328D1E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D490E"/>
    <w:multiLevelType w:val="hybridMultilevel"/>
    <w:tmpl w:val="E0D83F1E"/>
    <w:lvl w:ilvl="0" w:tplc="F386DC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60DAE"/>
    <w:multiLevelType w:val="hybridMultilevel"/>
    <w:tmpl w:val="DF36D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265C1"/>
    <w:multiLevelType w:val="hybridMultilevel"/>
    <w:tmpl w:val="BEA8A5F4"/>
    <w:lvl w:ilvl="0" w:tplc="F462198E">
      <w:start w:val="1"/>
      <w:numFmt w:val="bullet"/>
      <w:lvlText w:val="-"/>
      <w:lvlJc w:val="left"/>
      <w:pPr>
        <w:ind w:left="116" w:hanging="137"/>
      </w:pPr>
      <w:rPr>
        <w:rFonts w:ascii="Arial" w:eastAsia="Arial" w:hAnsi="Arial" w:hint="default"/>
        <w:sz w:val="22"/>
        <w:szCs w:val="22"/>
      </w:rPr>
    </w:lvl>
    <w:lvl w:ilvl="1" w:tplc="ABB4C54A">
      <w:start w:val="1"/>
      <w:numFmt w:val="bullet"/>
      <w:lvlText w:val="•"/>
      <w:lvlJc w:val="left"/>
      <w:pPr>
        <w:ind w:left="1035" w:hanging="137"/>
      </w:pPr>
      <w:rPr>
        <w:rFonts w:hint="default"/>
      </w:rPr>
    </w:lvl>
    <w:lvl w:ilvl="2" w:tplc="2ECCB2C4">
      <w:start w:val="1"/>
      <w:numFmt w:val="bullet"/>
      <w:lvlText w:val="•"/>
      <w:lvlJc w:val="left"/>
      <w:pPr>
        <w:ind w:left="1954" w:hanging="137"/>
      </w:pPr>
      <w:rPr>
        <w:rFonts w:hint="default"/>
      </w:rPr>
    </w:lvl>
    <w:lvl w:ilvl="3" w:tplc="9E0CA898">
      <w:start w:val="1"/>
      <w:numFmt w:val="bullet"/>
      <w:lvlText w:val="•"/>
      <w:lvlJc w:val="left"/>
      <w:pPr>
        <w:ind w:left="2873" w:hanging="137"/>
      </w:pPr>
      <w:rPr>
        <w:rFonts w:hint="default"/>
      </w:rPr>
    </w:lvl>
    <w:lvl w:ilvl="4" w:tplc="67209A26">
      <w:start w:val="1"/>
      <w:numFmt w:val="bullet"/>
      <w:lvlText w:val="•"/>
      <w:lvlJc w:val="left"/>
      <w:pPr>
        <w:ind w:left="3792" w:hanging="137"/>
      </w:pPr>
      <w:rPr>
        <w:rFonts w:hint="default"/>
      </w:rPr>
    </w:lvl>
    <w:lvl w:ilvl="5" w:tplc="1B8C3F34">
      <w:start w:val="1"/>
      <w:numFmt w:val="bullet"/>
      <w:lvlText w:val="•"/>
      <w:lvlJc w:val="left"/>
      <w:pPr>
        <w:ind w:left="4711" w:hanging="137"/>
      </w:pPr>
      <w:rPr>
        <w:rFonts w:hint="default"/>
      </w:rPr>
    </w:lvl>
    <w:lvl w:ilvl="6" w:tplc="3A7C324E">
      <w:start w:val="1"/>
      <w:numFmt w:val="bullet"/>
      <w:lvlText w:val="•"/>
      <w:lvlJc w:val="left"/>
      <w:pPr>
        <w:ind w:left="5630" w:hanging="137"/>
      </w:pPr>
      <w:rPr>
        <w:rFonts w:hint="default"/>
      </w:rPr>
    </w:lvl>
    <w:lvl w:ilvl="7" w:tplc="465E1472">
      <w:start w:val="1"/>
      <w:numFmt w:val="bullet"/>
      <w:lvlText w:val="•"/>
      <w:lvlJc w:val="left"/>
      <w:pPr>
        <w:ind w:left="6549" w:hanging="137"/>
      </w:pPr>
      <w:rPr>
        <w:rFonts w:hint="default"/>
      </w:rPr>
    </w:lvl>
    <w:lvl w:ilvl="8" w:tplc="A59E3DF6">
      <w:start w:val="1"/>
      <w:numFmt w:val="bullet"/>
      <w:lvlText w:val="•"/>
      <w:lvlJc w:val="left"/>
      <w:pPr>
        <w:ind w:left="7468" w:hanging="137"/>
      </w:pPr>
      <w:rPr>
        <w:rFonts w:hint="default"/>
      </w:rPr>
    </w:lvl>
  </w:abstractNum>
  <w:abstractNum w:abstractNumId="10" w15:restartNumberingAfterBreak="0">
    <w:nsid w:val="2AA95A25"/>
    <w:multiLevelType w:val="hybridMultilevel"/>
    <w:tmpl w:val="2BA483CE"/>
    <w:lvl w:ilvl="0" w:tplc="F8BCEBE4">
      <w:start w:val="1"/>
      <w:numFmt w:val="decimal"/>
      <w:lvlText w:val="%1."/>
      <w:lvlJc w:val="left"/>
      <w:pPr>
        <w:ind w:left="116" w:hanging="274"/>
      </w:pPr>
      <w:rPr>
        <w:rFonts w:ascii="Arial" w:eastAsia="Arial" w:hAnsi="Arial" w:hint="default"/>
        <w:sz w:val="22"/>
        <w:szCs w:val="22"/>
      </w:rPr>
    </w:lvl>
    <w:lvl w:ilvl="1" w:tplc="2B640432">
      <w:start w:val="1"/>
      <w:numFmt w:val="bullet"/>
      <w:lvlText w:val="•"/>
      <w:lvlJc w:val="left"/>
      <w:pPr>
        <w:ind w:left="1035" w:hanging="274"/>
      </w:pPr>
      <w:rPr>
        <w:rFonts w:hint="default"/>
      </w:rPr>
    </w:lvl>
    <w:lvl w:ilvl="2" w:tplc="6DBC2440">
      <w:start w:val="1"/>
      <w:numFmt w:val="bullet"/>
      <w:lvlText w:val="•"/>
      <w:lvlJc w:val="left"/>
      <w:pPr>
        <w:ind w:left="1954" w:hanging="274"/>
      </w:pPr>
      <w:rPr>
        <w:rFonts w:hint="default"/>
      </w:rPr>
    </w:lvl>
    <w:lvl w:ilvl="3" w:tplc="1C4E5740">
      <w:start w:val="1"/>
      <w:numFmt w:val="bullet"/>
      <w:lvlText w:val="•"/>
      <w:lvlJc w:val="left"/>
      <w:pPr>
        <w:ind w:left="2873" w:hanging="274"/>
      </w:pPr>
      <w:rPr>
        <w:rFonts w:hint="default"/>
      </w:rPr>
    </w:lvl>
    <w:lvl w:ilvl="4" w:tplc="9E5E21F2">
      <w:start w:val="1"/>
      <w:numFmt w:val="bullet"/>
      <w:lvlText w:val="•"/>
      <w:lvlJc w:val="left"/>
      <w:pPr>
        <w:ind w:left="3792" w:hanging="274"/>
      </w:pPr>
      <w:rPr>
        <w:rFonts w:hint="default"/>
      </w:rPr>
    </w:lvl>
    <w:lvl w:ilvl="5" w:tplc="8F74CEFA">
      <w:start w:val="1"/>
      <w:numFmt w:val="bullet"/>
      <w:lvlText w:val="•"/>
      <w:lvlJc w:val="left"/>
      <w:pPr>
        <w:ind w:left="4711" w:hanging="274"/>
      </w:pPr>
      <w:rPr>
        <w:rFonts w:hint="default"/>
      </w:rPr>
    </w:lvl>
    <w:lvl w:ilvl="6" w:tplc="037AB936">
      <w:start w:val="1"/>
      <w:numFmt w:val="bullet"/>
      <w:lvlText w:val="•"/>
      <w:lvlJc w:val="left"/>
      <w:pPr>
        <w:ind w:left="5630" w:hanging="274"/>
      </w:pPr>
      <w:rPr>
        <w:rFonts w:hint="default"/>
      </w:rPr>
    </w:lvl>
    <w:lvl w:ilvl="7" w:tplc="C074BD14">
      <w:start w:val="1"/>
      <w:numFmt w:val="bullet"/>
      <w:lvlText w:val="•"/>
      <w:lvlJc w:val="left"/>
      <w:pPr>
        <w:ind w:left="6549" w:hanging="274"/>
      </w:pPr>
      <w:rPr>
        <w:rFonts w:hint="default"/>
      </w:rPr>
    </w:lvl>
    <w:lvl w:ilvl="8" w:tplc="5A98E0EE">
      <w:start w:val="1"/>
      <w:numFmt w:val="bullet"/>
      <w:lvlText w:val="•"/>
      <w:lvlJc w:val="left"/>
      <w:pPr>
        <w:ind w:left="7468" w:hanging="274"/>
      </w:pPr>
      <w:rPr>
        <w:rFonts w:hint="default"/>
      </w:rPr>
    </w:lvl>
  </w:abstractNum>
  <w:abstractNum w:abstractNumId="11" w15:restartNumberingAfterBreak="0">
    <w:nsid w:val="2C2A7B89"/>
    <w:multiLevelType w:val="hybridMultilevel"/>
    <w:tmpl w:val="29FC2A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03BA9"/>
    <w:multiLevelType w:val="hybridMultilevel"/>
    <w:tmpl w:val="1ABAD918"/>
    <w:lvl w:ilvl="0" w:tplc="16A2BAC4">
      <w:start w:val="1"/>
      <w:numFmt w:val="bullet"/>
      <w:lvlText w:val="-"/>
      <w:lvlJc w:val="left"/>
      <w:pPr>
        <w:ind w:left="116" w:hanging="168"/>
      </w:pPr>
      <w:rPr>
        <w:rFonts w:ascii="Arial" w:eastAsia="Arial" w:hAnsi="Arial" w:hint="default"/>
        <w:sz w:val="22"/>
        <w:szCs w:val="22"/>
      </w:rPr>
    </w:lvl>
    <w:lvl w:ilvl="1" w:tplc="836431E2">
      <w:start w:val="1"/>
      <w:numFmt w:val="bullet"/>
      <w:lvlText w:val="•"/>
      <w:lvlJc w:val="left"/>
      <w:pPr>
        <w:ind w:left="1035" w:hanging="168"/>
      </w:pPr>
      <w:rPr>
        <w:rFonts w:hint="default"/>
      </w:rPr>
    </w:lvl>
    <w:lvl w:ilvl="2" w:tplc="FA9E00F8">
      <w:start w:val="1"/>
      <w:numFmt w:val="bullet"/>
      <w:lvlText w:val="•"/>
      <w:lvlJc w:val="left"/>
      <w:pPr>
        <w:ind w:left="1954" w:hanging="168"/>
      </w:pPr>
      <w:rPr>
        <w:rFonts w:hint="default"/>
      </w:rPr>
    </w:lvl>
    <w:lvl w:ilvl="3" w:tplc="7D24585A">
      <w:start w:val="1"/>
      <w:numFmt w:val="bullet"/>
      <w:lvlText w:val="•"/>
      <w:lvlJc w:val="left"/>
      <w:pPr>
        <w:ind w:left="2873" w:hanging="168"/>
      </w:pPr>
      <w:rPr>
        <w:rFonts w:hint="default"/>
      </w:rPr>
    </w:lvl>
    <w:lvl w:ilvl="4" w:tplc="DD2C65C8">
      <w:start w:val="1"/>
      <w:numFmt w:val="bullet"/>
      <w:lvlText w:val="•"/>
      <w:lvlJc w:val="left"/>
      <w:pPr>
        <w:ind w:left="3792" w:hanging="168"/>
      </w:pPr>
      <w:rPr>
        <w:rFonts w:hint="default"/>
      </w:rPr>
    </w:lvl>
    <w:lvl w:ilvl="5" w:tplc="2C74B5C4">
      <w:start w:val="1"/>
      <w:numFmt w:val="bullet"/>
      <w:lvlText w:val="•"/>
      <w:lvlJc w:val="left"/>
      <w:pPr>
        <w:ind w:left="4711" w:hanging="168"/>
      </w:pPr>
      <w:rPr>
        <w:rFonts w:hint="default"/>
      </w:rPr>
    </w:lvl>
    <w:lvl w:ilvl="6" w:tplc="90D0E580">
      <w:start w:val="1"/>
      <w:numFmt w:val="bullet"/>
      <w:lvlText w:val="•"/>
      <w:lvlJc w:val="left"/>
      <w:pPr>
        <w:ind w:left="5630" w:hanging="168"/>
      </w:pPr>
      <w:rPr>
        <w:rFonts w:hint="default"/>
      </w:rPr>
    </w:lvl>
    <w:lvl w:ilvl="7" w:tplc="F304A8E2">
      <w:start w:val="1"/>
      <w:numFmt w:val="bullet"/>
      <w:lvlText w:val="•"/>
      <w:lvlJc w:val="left"/>
      <w:pPr>
        <w:ind w:left="6549" w:hanging="168"/>
      </w:pPr>
      <w:rPr>
        <w:rFonts w:hint="default"/>
      </w:rPr>
    </w:lvl>
    <w:lvl w:ilvl="8" w:tplc="703C239C">
      <w:start w:val="1"/>
      <w:numFmt w:val="bullet"/>
      <w:lvlText w:val="•"/>
      <w:lvlJc w:val="left"/>
      <w:pPr>
        <w:ind w:left="7468" w:hanging="168"/>
      </w:pPr>
      <w:rPr>
        <w:rFonts w:hint="default"/>
      </w:rPr>
    </w:lvl>
  </w:abstractNum>
  <w:abstractNum w:abstractNumId="13" w15:restartNumberingAfterBreak="0">
    <w:nsid w:val="326D4F82"/>
    <w:multiLevelType w:val="hybridMultilevel"/>
    <w:tmpl w:val="F0CA3166"/>
    <w:lvl w:ilvl="0" w:tplc="A1803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167105"/>
    <w:multiLevelType w:val="hybridMultilevel"/>
    <w:tmpl w:val="21900C1E"/>
    <w:lvl w:ilvl="0" w:tplc="538A41F2">
      <w:start w:val="1"/>
      <w:numFmt w:val="upperRoman"/>
      <w:lvlText w:val="%1."/>
      <w:lvlJc w:val="left"/>
      <w:pPr>
        <w:ind w:left="116" w:hanging="185"/>
      </w:pPr>
      <w:rPr>
        <w:rFonts w:ascii="Arial" w:eastAsia="Arial" w:hAnsi="Arial" w:hint="default"/>
        <w:b/>
        <w:bCs/>
        <w:sz w:val="22"/>
        <w:szCs w:val="22"/>
      </w:rPr>
    </w:lvl>
    <w:lvl w:ilvl="1" w:tplc="4D18149E">
      <w:start w:val="1"/>
      <w:numFmt w:val="bullet"/>
      <w:lvlText w:val="•"/>
      <w:lvlJc w:val="left"/>
      <w:pPr>
        <w:ind w:left="1003" w:hanging="185"/>
      </w:pPr>
      <w:rPr>
        <w:rFonts w:hint="default"/>
      </w:rPr>
    </w:lvl>
    <w:lvl w:ilvl="2" w:tplc="6E2043AE">
      <w:start w:val="1"/>
      <w:numFmt w:val="bullet"/>
      <w:lvlText w:val="•"/>
      <w:lvlJc w:val="left"/>
      <w:pPr>
        <w:ind w:left="1890" w:hanging="185"/>
      </w:pPr>
      <w:rPr>
        <w:rFonts w:hint="default"/>
      </w:rPr>
    </w:lvl>
    <w:lvl w:ilvl="3" w:tplc="EF7267DE">
      <w:start w:val="1"/>
      <w:numFmt w:val="bullet"/>
      <w:lvlText w:val="•"/>
      <w:lvlJc w:val="left"/>
      <w:pPr>
        <w:ind w:left="2777" w:hanging="185"/>
      </w:pPr>
      <w:rPr>
        <w:rFonts w:hint="default"/>
      </w:rPr>
    </w:lvl>
    <w:lvl w:ilvl="4" w:tplc="4432BE10">
      <w:start w:val="1"/>
      <w:numFmt w:val="bullet"/>
      <w:lvlText w:val="•"/>
      <w:lvlJc w:val="left"/>
      <w:pPr>
        <w:ind w:left="3664" w:hanging="185"/>
      </w:pPr>
      <w:rPr>
        <w:rFonts w:hint="default"/>
      </w:rPr>
    </w:lvl>
    <w:lvl w:ilvl="5" w:tplc="1E9A80C6">
      <w:start w:val="1"/>
      <w:numFmt w:val="bullet"/>
      <w:lvlText w:val="•"/>
      <w:lvlJc w:val="left"/>
      <w:pPr>
        <w:ind w:left="4551" w:hanging="185"/>
      </w:pPr>
      <w:rPr>
        <w:rFonts w:hint="default"/>
      </w:rPr>
    </w:lvl>
    <w:lvl w:ilvl="6" w:tplc="BB24C586">
      <w:start w:val="1"/>
      <w:numFmt w:val="bullet"/>
      <w:lvlText w:val="•"/>
      <w:lvlJc w:val="left"/>
      <w:pPr>
        <w:ind w:left="5438" w:hanging="185"/>
      </w:pPr>
      <w:rPr>
        <w:rFonts w:hint="default"/>
      </w:rPr>
    </w:lvl>
    <w:lvl w:ilvl="7" w:tplc="54A0F61E">
      <w:start w:val="1"/>
      <w:numFmt w:val="bullet"/>
      <w:lvlText w:val="•"/>
      <w:lvlJc w:val="left"/>
      <w:pPr>
        <w:ind w:left="6325" w:hanging="185"/>
      </w:pPr>
      <w:rPr>
        <w:rFonts w:hint="default"/>
      </w:rPr>
    </w:lvl>
    <w:lvl w:ilvl="8" w:tplc="6DE8D84C">
      <w:start w:val="1"/>
      <w:numFmt w:val="bullet"/>
      <w:lvlText w:val="•"/>
      <w:lvlJc w:val="left"/>
      <w:pPr>
        <w:ind w:left="7212" w:hanging="185"/>
      </w:pPr>
      <w:rPr>
        <w:rFonts w:hint="default"/>
      </w:rPr>
    </w:lvl>
  </w:abstractNum>
  <w:abstractNum w:abstractNumId="15" w15:restartNumberingAfterBreak="0">
    <w:nsid w:val="365923B9"/>
    <w:multiLevelType w:val="hybridMultilevel"/>
    <w:tmpl w:val="64ACA4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52D8E"/>
    <w:multiLevelType w:val="hybridMultilevel"/>
    <w:tmpl w:val="96FE1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B8F"/>
    <w:multiLevelType w:val="hybridMultilevel"/>
    <w:tmpl w:val="20885100"/>
    <w:lvl w:ilvl="0" w:tplc="C64039E2">
      <w:start w:val="1"/>
      <w:numFmt w:val="decimal"/>
      <w:lvlText w:val="%1."/>
      <w:lvlJc w:val="left"/>
      <w:pPr>
        <w:ind w:left="363" w:hanging="248"/>
      </w:pPr>
      <w:rPr>
        <w:rFonts w:ascii="Arial" w:eastAsia="Arial" w:hAnsi="Arial" w:hint="default"/>
        <w:sz w:val="22"/>
        <w:szCs w:val="22"/>
      </w:rPr>
    </w:lvl>
    <w:lvl w:ilvl="1" w:tplc="0D5E20D0">
      <w:start w:val="1"/>
      <w:numFmt w:val="bullet"/>
      <w:lvlText w:val="•"/>
      <w:lvlJc w:val="left"/>
      <w:pPr>
        <w:ind w:left="1257" w:hanging="248"/>
      </w:pPr>
      <w:rPr>
        <w:rFonts w:hint="default"/>
      </w:rPr>
    </w:lvl>
    <w:lvl w:ilvl="2" w:tplc="3FB21E70">
      <w:start w:val="1"/>
      <w:numFmt w:val="bullet"/>
      <w:lvlText w:val="•"/>
      <w:lvlJc w:val="left"/>
      <w:pPr>
        <w:ind w:left="2152" w:hanging="248"/>
      </w:pPr>
      <w:rPr>
        <w:rFonts w:hint="default"/>
      </w:rPr>
    </w:lvl>
    <w:lvl w:ilvl="3" w:tplc="386E3E92">
      <w:start w:val="1"/>
      <w:numFmt w:val="bullet"/>
      <w:lvlText w:val="•"/>
      <w:lvlJc w:val="left"/>
      <w:pPr>
        <w:ind w:left="3046" w:hanging="248"/>
      </w:pPr>
      <w:rPr>
        <w:rFonts w:hint="default"/>
      </w:rPr>
    </w:lvl>
    <w:lvl w:ilvl="4" w:tplc="C764C9FA">
      <w:start w:val="1"/>
      <w:numFmt w:val="bullet"/>
      <w:lvlText w:val="•"/>
      <w:lvlJc w:val="left"/>
      <w:pPr>
        <w:ind w:left="3940" w:hanging="248"/>
      </w:pPr>
      <w:rPr>
        <w:rFonts w:hint="default"/>
      </w:rPr>
    </w:lvl>
    <w:lvl w:ilvl="5" w:tplc="0504E8C6">
      <w:start w:val="1"/>
      <w:numFmt w:val="bullet"/>
      <w:lvlText w:val="•"/>
      <w:lvlJc w:val="left"/>
      <w:pPr>
        <w:ind w:left="4834" w:hanging="248"/>
      </w:pPr>
      <w:rPr>
        <w:rFonts w:hint="default"/>
      </w:rPr>
    </w:lvl>
    <w:lvl w:ilvl="6" w:tplc="9780A34C">
      <w:start w:val="1"/>
      <w:numFmt w:val="bullet"/>
      <w:lvlText w:val="•"/>
      <w:lvlJc w:val="left"/>
      <w:pPr>
        <w:ind w:left="5729" w:hanging="248"/>
      </w:pPr>
      <w:rPr>
        <w:rFonts w:hint="default"/>
      </w:rPr>
    </w:lvl>
    <w:lvl w:ilvl="7" w:tplc="0590C196">
      <w:start w:val="1"/>
      <w:numFmt w:val="bullet"/>
      <w:lvlText w:val="•"/>
      <w:lvlJc w:val="left"/>
      <w:pPr>
        <w:ind w:left="6623" w:hanging="248"/>
      </w:pPr>
      <w:rPr>
        <w:rFonts w:hint="default"/>
      </w:rPr>
    </w:lvl>
    <w:lvl w:ilvl="8" w:tplc="424262BC">
      <w:start w:val="1"/>
      <w:numFmt w:val="bullet"/>
      <w:lvlText w:val="•"/>
      <w:lvlJc w:val="left"/>
      <w:pPr>
        <w:ind w:left="7517" w:hanging="248"/>
      </w:pPr>
      <w:rPr>
        <w:rFonts w:hint="default"/>
      </w:rPr>
    </w:lvl>
  </w:abstractNum>
  <w:abstractNum w:abstractNumId="18" w15:restartNumberingAfterBreak="0">
    <w:nsid w:val="3CE72BD5"/>
    <w:multiLevelType w:val="hybridMultilevel"/>
    <w:tmpl w:val="8C26346C"/>
    <w:lvl w:ilvl="0" w:tplc="F386DC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3479E"/>
    <w:multiLevelType w:val="multilevel"/>
    <w:tmpl w:val="743E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353BB1"/>
    <w:multiLevelType w:val="hybridMultilevel"/>
    <w:tmpl w:val="46EAE13C"/>
    <w:lvl w:ilvl="0" w:tplc="5C7678FC">
      <w:start w:val="1"/>
      <w:numFmt w:val="bullet"/>
      <w:lvlText w:val="-"/>
      <w:lvlJc w:val="left"/>
      <w:pPr>
        <w:ind w:left="116" w:hanging="142"/>
      </w:pPr>
      <w:rPr>
        <w:rFonts w:ascii="Arial" w:eastAsia="Arial" w:hAnsi="Arial" w:hint="default"/>
        <w:sz w:val="22"/>
        <w:szCs w:val="22"/>
      </w:rPr>
    </w:lvl>
    <w:lvl w:ilvl="1" w:tplc="BE7415AE">
      <w:start w:val="1"/>
      <w:numFmt w:val="bullet"/>
      <w:lvlText w:val="•"/>
      <w:lvlJc w:val="left"/>
      <w:pPr>
        <w:ind w:left="1035" w:hanging="142"/>
      </w:pPr>
      <w:rPr>
        <w:rFonts w:hint="default"/>
      </w:rPr>
    </w:lvl>
    <w:lvl w:ilvl="2" w:tplc="0E3466B4">
      <w:start w:val="1"/>
      <w:numFmt w:val="bullet"/>
      <w:lvlText w:val="•"/>
      <w:lvlJc w:val="left"/>
      <w:pPr>
        <w:ind w:left="1954" w:hanging="142"/>
      </w:pPr>
      <w:rPr>
        <w:rFonts w:hint="default"/>
      </w:rPr>
    </w:lvl>
    <w:lvl w:ilvl="3" w:tplc="61B829D2">
      <w:start w:val="1"/>
      <w:numFmt w:val="bullet"/>
      <w:lvlText w:val="•"/>
      <w:lvlJc w:val="left"/>
      <w:pPr>
        <w:ind w:left="2873" w:hanging="142"/>
      </w:pPr>
      <w:rPr>
        <w:rFonts w:hint="default"/>
      </w:rPr>
    </w:lvl>
    <w:lvl w:ilvl="4" w:tplc="DF60DFB6">
      <w:start w:val="1"/>
      <w:numFmt w:val="bullet"/>
      <w:lvlText w:val="•"/>
      <w:lvlJc w:val="left"/>
      <w:pPr>
        <w:ind w:left="3792" w:hanging="142"/>
      </w:pPr>
      <w:rPr>
        <w:rFonts w:hint="default"/>
      </w:rPr>
    </w:lvl>
    <w:lvl w:ilvl="5" w:tplc="ED322DE8">
      <w:start w:val="1"/>
      <w:numFmt w:val="bullet"/>
      <w:lvlText w:val="•"/>
      <w:lvlJc w:val="left"/>
      <w:pPr>
        <w:ind w:left="4711" w:hanging="142"/>
      </w:pPr>
      <w:rPr>
        <w:rFonts w:hint="default"/>
      </w:rPr>
    </w:lvl>
    <w:lvl w:ilvl="6" w:tplc="81A61A8E">
      <w:start w:val="1"/>
      <w:numFmt w:val="bullet"/>
      <w:lvlText w:val="•"/>
      <w:lvlJc w:val="left"/>
      <w:pPr>
        <w:ind w:left="5630" w:hanging="142"/>
      </w:pPr>
      <w:rPr>
        <w:rFonts w:hint="default"/>
      </w:rPr>
    </w:lvl>
    <w:lvl w:ilvl="7" w:tplc="0D7232FE">
      <w:start w:val="1"/>
      <w:numFmt w:val="bullet"/>
      <w:lvlText w:val="•"/>
      <w:lvlJc w:val="left"/>
      <w:pPr>
        <w:ind w:left="6549" w:hanging="142"/>
      </w:pPr>
      <w:rPr>
        <w:rFonts w:hint="default"/>
      </w:rPr>
    </w:lvl>
    <w:lvl w:ilvl="8" w:tplc="BD2CDBE4">
      <w:start w:val="1"/>
      <w:numFmt w:val="bullet"/>
      <w:lvlText w:val="•"/>
      <w:lvlJc w:val="left"/>
      <w:pPr>
        <w:ind w:left="7468" w:hanging="142"/>
      </w:pPr>
      <w:rPr>
        <w:rFonts w:hint="default"/>
      </w:rPr>
    </w:lvl>
  </w:abstractNum>
  <w:abstractNum w:abstractNumId="21" w15:restartNumberingAfterBreak="0">
    <w:nsid w:val="47624265"/>
    <w:multiLevelType w:val="hybridMultilevel"/>
    <w:tmpl w:val="B59809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91B7E"/>
    <w:multiLevelType w:val="hybridMultilevel"/>
    <w:tmpl w:val="EBDE4B88"/>
    <w:lvl w:ilvl="0" w:tplc="15B4F0C8">
      <w:start w:val="1"/>
      <w:numFmt w:val="bullet"/>
      <w:lvlText w:val="-"/>
      <w:lvlJc w:val="left"/>
      <w:pPr>
        <w:ind w:left="253" w:hanging="137"/>
      </w:pPr>
      <w:rPr>
        <w:rFonts w:ascii="Arial" w:eastAsia="Arial" w:hAnsi="Arial" w:hint="default"/>
        <w:sz w:val="22"/>
        <w:szCs w:val="22"/>
      </w:rPr>
    </w:lvl>
    <w:lvl w:ilvl="1" w:tplc="E9A2746E">
      <w:start w:val="1"/>
      <w:numFmt w:val="bullet"/>
      <w:lvlText w:val="•"/>
      <w:lvlJc w:val="left"/>
      <w:pPr>
        <w:ind w:left="1158" w:hanging="137"/>
      </w:pPr>
      <w:rPr>
        <w:rFonts w:hint="default"/>
      </w:rPr>
    </w:lvl>
    <w:lvl w:ilvl="2" w:tplc="0CEAE038">
      <w:start w:val="1"/>
      <w:numFmt w:val="bullet"/>
      <w:lvlText w:val="•"/>
      <w:lvlJc w:val="left"/>
      <w:pPr>
        <w:ind w:left="2063" w:hanging="137"/>
      </w:pPr>
      <w:rPr>
        <w:rFonts w:hint="default"/>
      </w:rPr>
    </w:lvl>
    <w:lvl w:ilvl="3" w:tplc="5C42B06E">
      <w:start w:val="1"/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FE0A68E8">
      <w:start w:val="1"/>
      <w:numFmt w:val="bullet"/>
      <w:lvlText w:val="•"/>
      <w:lvlJc w:val="left"/>
      <w:pPr>
        <w:ind w:left="3874" w:hanging="137"/>
      </w:pPr>
      <w:rPr>
        <w:rFonts w:hint="default"/>
      </w:rPr>
    </w:lvl>
    <w:lvl w:ilvl="5" w:tplc="19C4EAA6">
      <w:start w:val="1"/>
      <w:numFmt w:val="bullet"/>
      <w:lvlText w:val="•"/>
      <w:lvlJc w:val="left"/>
      <w:pPr>
        <w:ind w:left="4779" w:hanging="137"/>
      </w:pPr>
      <w:rPr>
        <w:rFonts w:hint="default"/>
      </w:rPr>
    </w:lvl>
    <w:lvl w:ilvl="6" w:tplc="97947E82">
      <w:start w:val="1"/>
      <w:numFmt w:val="bullet"/>
      <w:lvlText w:val="•"/>
      <w:lvlJc w:val="left"/>
      <w:pPr>
        <w:ind w:left="5685" w:hanging="137"/>
      </w:pPr>
      <w:rPr>
        <w:rFonts w:hint="default"/>
      </w:rPr>
    </w:lvl>
    <w:lvl w:ilvl="7" w:tplc="BEA66D00">
      <w:start w:val="1"/>
      <w:numFmt w:val="bullet"/>
      <w:lvlText w:val="•"/>
      <w:lvlJc w:val="left"/>
      <w:pPr>
        <w:ind w:left="6590" w:hanging="137"/>
      </w:pPr>
      <w:rPr>
        <w:rFonts w:hint="default"/>
      </w:rPr>
    </w:lvl>
    <w:lvl w:ilvl="8" w:tplc="0D84E466">
      <w:start w:val="1"/>
      <w:numFmt w:val="bullet"/>
      <w:lvlText w:val="•"/>
      <w:lvlJc w:val="left"/>
      <w:pPr>
        <w:ind w:left="7495" w:hanging="137"/>
      </w:pPr>
      <w:rPr>
        <w:rFonts w:hint="default"/>
      </w:rPr>
    </w:lvl>
  </w:abstractNum>
  <w:abstractNum w:abstractNumId="23" w15:restartNumberingAfterBreak="0">
    <w:nsid w:val="4AC810D2"/>
    <w:multiLevelType w:val="hybridMultilevel"/>
    <w:tmpl w:val="DC286376"/>
    <w:lvl w:ilvl="0" w:tplc="43685C3C">
      <w:start w:val="1"/>
      <w:numFmt w:val="bullet"/>
      <w:lvlText w:val="-"/>
      <w:lvlJc w:val="left"/>
      <w:pPr>
        <w:ind w:left="116" w:hanging="137"/>
      </w:pPr>
      <w:rPr>
        <w:rFonts w:ascii="Arial" w:eastAsia="Arial" w:hAnsi="Arial" w:hint="default"/>
        <w:sz w:val="22"/>
        <w:szCs w:val="22"/>
      </w:rPr>
    </w:lvl>
    <w:lvl w:ilvl="1" w:tplc="D15AF3B2">
      <w:start w:val="1"/>
      <w:numFmt w:val="bullet"/>
      <w:lvlText w:val="•"/>
      <w:lvlJc w:val="left"/>
      <w:pPr>
        <w:ind w:left="1035" w:hanging="137"/>
      </w:pPr>
      <w:rPr>
        <w:rFonts w:hint="default"/>
      </w:rPr>
    </w:lvl>
    <w:lvl w:ilvl="2" w:tplc="9716D524">
      <w:start w:val="1"/>
      <w:numFmt w:val="bullet"/>
      <w:lvlText w:val="•"/>
      <w:lvlJc w:val="left"/>
      <w:pPr>
        <w:ind w:left="1954" w:hanging="137"/>
      </w:pPr>
      <w:rPr>
        <w:rFonts w:hint="default"/>
      </w:rPr>
    </w:lvl>
    <w:lvl w:ilvl="3" w:tplc="4D82DB5E">
      <w:start w:val="1"/>
      <w:numFmt w:val="bullet"/>
      <w:lvlText w:val="•"/>
      <w:lvlJc w:val="left"/>
      <w:pPr>
        <w:ind w:left="2873" w:hanging="137"/>
      </w:pPr>
      <w:rPr>
        <w:rFonts w:hint="default"/>
      </w:rPr>
    </w:lvl>
    <w:lvl w:ilvl="4" w:tplc="29C27C24">
      <w:start w:val="1"/>
      <w:numFmt w:val="bullet"/>
      <w:lvlText w:val="•"/>
      <w:lvlJc w:val="left"/>
      <w:pPr>
        <w:ind w:left="3792" w:hanging="137"/>
      </w:pPr>
      <w:rPr>
        <w:rFonts w:hint="default"/>
      </w:rPr>
    </w:lvl>
    <w:lvl w:ilvl="5" w:tplc="02BEB18E">
      <w:start w:val="1"/>
      <w:numFmt w:val="bullet"/>
      <w:lvlText w:val="•"/>
      <w:lvlJc w:val="left"/>
      <w:pPr>
        <w:ind w:left="4711" w:hanging="137"/>
      </w:pPr>
      <w:rPr>
        <w:rFonts w:hint="default"/>
      </w:rPr>
    </w:lvl>
    <w:lvl w:ilvl="6" w:tplc="130E8560">
      <w:start w:val="1"/>
      <w:numFmt w:val="bullet"/>
      <w:lvlText w:val="•"/>
      <w:lvlJc w:val="left"/>
      <w:pPr>
        <w:ind w:left="5630" w:hanging="137"/>
      </w:pPr>
      <w:rPr>
        <w:rFonts w:hint="default"/>
      </w:rPr>
    </w:lvl>
    <w:lvl w:ilvl="7" w:tplc="520C15F8">
      <w:start w:val="1"/>
      <w:numFmt w:val="bullet"/>
      <w:lvlText w:val="•"/>
      <w:lvlJc w:val="left"/>
      <w:pPr>
        <w:ind w:left="6549" w:hanging="137"/>
      </w:pPr>
      <w:rPr>
        <w:rFonts w:hint="default"/>
      </w:rPr>
    </w:lvl>
    <w:lvl w:ilvl="8" w:tplc="25AE091C">
      <w:start w:val="1"/>
      <w:numFmt w:val="bullet"/>
      <w:lvlText w:val="•"/>
      <w:lvlJc w:val="left"/>
      <w:pPr>
        <w:ind w:left="7468" w:hanging="137"/>
      </w:pPr>
      <w:rPr>
        <w:rFonts w:hint="default"/>
      </w:rPr>
    </w:lvl>
  </w:abstractNum>
  <w:abstractNum w:abstractNumId="24" w15:restartNumberingAfterBreak="0">
    <w:nsid w:val="4F995775"/>
    <w:multiLevelType w:val="hybridMultilevel"/>
    <w:tmpl w:val="E68623B8"/>
    <w:lvl w:ilvl="0" w:tplc="B56EDF72">
      <w:start w:val="1"/>
      <w:numFmt w:val="bullet"/>
      <w:lvlText w:val="-"/>
      <w:lvlJc w:val="left"/>
      <w:pPr>
        <w:ind w:left="253" w:hanging="137"/>
      </w:pPr>
      <w:rPr>
        <w:rFonts w:ascii="Arial" w:eastAsia="Arial" w:hAnsi="Arial" w:hint="default"/>
        <w:sz w:val="22"/>
        <w:szCs w:val="22"/>
      </w:rPr>
    </w:lvl>
    <w:lvl w:ilvl="1" w:tplc="AF3AF350">
      <w:start w:val="1"/>
      <w:numFmt w:val="bullet"/>
      <w:lvlText w:val="•"/>
      <w:lvlJc w:val="left"/>
      <w:pPr>
        <w:ind w:left="1158" w:hanging="137"/>
      </w:pPr>
      <w:rPr>
        <w:rFonts w:hint="default"/>
      </w:rPr>
    </w:lvl>
    <w:lvl w:ilvl="2" w:tplc="03A2CC7E">
      <w:start w:val="1"/>
      <w:numFmt w:val="bullet"/>
      <w:lvlText w:val="•"/>
      <w:lvlJc w:val="left"/>
      <w:pPr>
        <w:ind w:left="2063" w:hanging="137"/>
      </w:pPr>
      <w:rPr>
        <w:rFonts w:hint="default"/>
      </w:rPr>
    </w:lvl>
    <w:lvl w:ilvl="3" w:tplc="754EBCCE">
      <w:start w:val="1"/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BCBAAC40">
      <w:start w:val="1"/>
      <w:numFmt w:val="bullet"/>
      <w:lvlText w:val="•"/>
      <w:lvlJc w:val="left"/>
      <w:pPr>
        <w:ind w:left="3874" w:hanging="137"/>
      </w:pPr>
      <w:rPr>
        <w:rFonts w:hint="default"/>
      </w:rPr>
    </w:lvl>
    <w:lvl w:ilvl="5" w:tplc="804A2542">
      <w:start w:val="1"/>
      <w:numFmt w:val="bullet"/>
      <w:lvlText w:val="•"/>
      <w:lvlJc w:val="left"/>
      <w:pPr>
        <w:ind w:left="4779" w:hanging="137"/>
      </w:pPr>
      <w:rPr>
        <w:rFonts w:hint="default"/>
      </w:rPr>
    </w:lvl>
    <w:lvl w:ilvl="6" w:tplc="BF164894">
      <w:start w:val="1"/>
      <w:numFmt w:val="bullet"/>
      <w:lvlText w:val="•"/>
      <w:lvlJc w:val="left"/>
      <w:pPr>
        <w:ind w:left="5685" w:hanging="137"/>
      </w:pPr>
      <w:rPr>
        <w:rFonts w:hint="default"/>
      </w:rPr>
    </w:lvl>
    <w:lvl w:ilvl="7" w:tplc="AC662F72">
      <w:start w:val="1"/>
      <w:numFmt w:val="bullet"/>
      <w:lvlText w:val="•"/>
      <w:lvlJc w:val="left"/>
      <w:pPr>
        <w:ind w:left="6590" w:hanging="137"/>
      </w:pPr>
      <w:rPr>
        <w:rFonts w:hint="default"/>
      </w:rPr>
    </w:lvl>
    <w:lvl w:ilvl="8" w:tplc="B6206718">
      <w:start w:val="1"/>
      <w:numFmt w:val="bullet"/>
      <w:lvlText w:val="•"/>
      <w:lvlJc w:val="left"/>
      <w:pPr>
        <w:ind w:left="7495" w:hanging="137"/>
      </w:pPr>
      <w:rPr>
        <w:rFonts w:hint="default"/>
      </w:rPr>
    </w:lvl>
  </w:abstractNum>
  <w:abstractNum w:abstractNumId="25" w15:restartNumberingAfterBreak="0">
    <w:nsid w:val="52EC7346"/>
    <w:multiLevelType w:val="hybridMultilevel"/>
    <w:tmpl w:val="1F229E74"/>
    <w:lvl w:ilvl="0" w:tplc="6CFC8760">
      <w:start w:val="1"/>
      <w:numFmt w:val="bullet"/>
      <w:lvlText w:val="-"/>
      <w:lvlJc w:val="left"/>
      <w:pPr>
        <w:ind w:left="116" w:hanging="137"/>
      </w:pPr>
      <w:rPr>
        <w:rFonts w:ascii="Arial" w:eastAsia="Arial" w:hAnsi="Arial" w:hint="default"/>
        <w:sz w:val="22"/>
        <w:szCs w:val="22"/>
      </w:rPr>
    </w:lvl>
    <w:lvl w:ilvl="1" w:tplc="10969646">
      <w:start w:val="1"/>
      <w:numFmt w:val="bullet"/>
      <w:lvlText w:val="•"/>
      <w:lvlJc w:val="left"/>
      <w:pPr>
        <w:ind w:left="1035" w:hanging="137"/>
      </w:pPr>
      <w:rPr>
        <w:rFonts w:hint="default"/>
      </w:rPr>
    </w:lvl>
    <w:lvl w:ilvl="2" w:tplc="683EA822">
      <w:start w:val="1"/>
      <w:numFmt w:val="bullet"/>
      <w:lvlText w:val="•"/>
      <w:lvlJc w:val="left"/>
      <w:pPr>
        <w:ind w:left="1954" w:hanging="137"/>
      </w:pPr>
      <w:rPr>
        <w:rFonts w:hint="default"/>
      </w:rPr>
    </w:lvl>
    <w:lvl w:ilvl="3" w:tplc="C53C1798">
      <w:start w:val="1"/>
      <w:numFmt w:val="bullet"/>
      <w:lvlText w:val="•"/>
      <w:lvlJc w:val="left"/>
      <w:pPr>
        <w:ind w:left="2873" w:hanging="137"/>
      </w:pPr>
      <w:rPr>
        <w:rFonts w:hint="default"/>
      </w:rPr>
    </w:lvl>
    <w:lvl w:ilvl="4" w:tplc="A61AC5CE">
      <w:start w:val="1"/>
      <w:numFmt w:val="bullet"/>
      <w:lvlText w:val="•"/>
      <w:lvlJc w:val="left"/>
      <w:pPr>
        <w:ind w:left="3792" w:hanging="137"/>
      </w:pPr>
      <w:rPr>
        <w:rFonts w:hint="default"/>
      </w:rPr>
    </w:lvl>
    <w:lvl w:ilvl="5" w:tplc="FE64CC60">
      <w:start w:val="1"/>
      <w:numFmt w:val="bullet"/>
      <w:lvlText w:val="•"/>
      <w:lvlJc w:val="left"/>
      <w:pPr>
        <w:ind w:left="4711" w:hanging="137"/>
      </w:pPr>
      <w:rPr>
        <w:rFonts w:hint="default"/>
      </w:rPr>
    </w:lvl>
    <w:lvl w:ilvl="6" w:tplc="1EE0F360">
      <w:start w:val="1"/>
      <w:numFmt w:val="bullet"/>
      <w:lvlText w:val="•"/>
      <w:lvlJc w:val="left"/>
      <w:pPr>
        <w:ind w:left="5630" w:hanging="137"/>
      </w:pPr>
      <w:rPr>
        <w:rFonts w:hint="default"/>
      </w:rPr>
    </w:lvl>
    <w:lvl w:ilvl="7" w:tplc="3A08B326">
      <w:start w:val="1"/>
      <w:numFmt w:val="bullet"/>
      <w:lvlText w:val="•"/>
      <w:lvlJc w:val="left"/>
      <w:pPr>
        <w:ind w:left="6549" w:hanging="137"/>
      </w:pPr>
      <w:rPr>
        <w:rFonts w:hint="default"/>
      </w:rPr>
    </w:lvl>
    <w:lvl w:ilvl="8" w:tplc="65FAB896">
      <w:start w:val="1"/>
      <w:numFmt w:val="bullet"/>
      <w:lvlText w:val="•"/>
      <w:lvlJc w:val="left"/>
      <w:pPr>
        <w:ind w:left="7468" w:hanging="137"/>
      </w:pPr>
      <w:rPr>
        <w:rFonts w:hint="default"/>
      </w:rPr>
    </w:lvl>
  </w:abstractNum>
  <w:abstractNum w:abstractNumId="26" w15:restartNumberingAfterBreak="0">
    <w:nsid w:val="554A50FE"/>
    <w:multiLevelType w:val="hybridMultilevel"/>
    <w:tmpl w:val="DDC20702"/>
    <w:lvl w:ilvl="0" w:tplc="F386DC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F10B2"/>
    <w:multiLevelType w:val="hybridMultilevel"/>
    <w:tmpl w:val="4AC83D54"/>
    <w:lvl w:ilvl="0" w:tplc="E2B62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1548"/>
    <w:multiLevelType w:val="hybridMultilevel"/>
    <w:tmpl w:val="464A0482"/>
    <w:lvl w:ilvl="0" w:tplc="E2B622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105A"/>
    <w:multiLevelType w:val="hybridMultilevel"/>
    <w:tmpl w:val="0F1C281E"/>
    <w:lvl w:ilvl="0" w:tplc="F386DC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66AAD"/>
    <w:multiLevelType w:val="hybridMultilevel"/>
    <w:tmpl w:val="5BD8E7B8"/>
    <w:lvl w:ilvl="0" w:tplc="F386DC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C60C4"/>
    <w:multiLevelType w:val="hybridMultilevel"/>
    <w:tmpl w:val="2AB01E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F55D3"/>
    <w:multiLevelType w:val="hybridMultilevel"/>
    <w:tmpl w:val="90800E92"/>
    <w:lvl w:ilvl="0" w:tplc="7898BA04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hint="default"/>
        <w:sz w:val="22"/>
        <w:szCs w:val="22"/>
      </w:rPr>
    </w:lvl>
    <w:lvl w:ilvl="1" w:tplc="CB004AB2">
      <w:start w:val="1"/>
      <w:numFmt w:val="decimal"/>
      <w:lvlText w:val="%2."/>
      <w:lvlJc w:val="left"/>
      <w:pPr>
        <w:ind w:left="975" w:hanging="245"/>
        <w:jc w:val="right"/>
      </w:pPr>
      <w:rPr>
        <w:rFonts w:ascii="Arial" w:eastAsia="Arial" w:hAnsi="Arial" w:hint="default"/>
        <w:spacing w:val="-3"/>
        <w:sz w:val="22"/>
        <w:szCs w:val="22"/>
      </w:rPr>
    </w:lvl>
    <w:lvl w:ilvl="2" w:tplc="0C00C27A">
      <w:start w:val="1"/>
      <w:numFmt w:val="bullet"/>
      <w:lvlText w:val="•"/>
      <w:lvlJc w:val="left"/>
      <w:pPr>
        <w:ind w:left="1900" w:hanging="245"/>
      </w:pPr>
      <w:rPr>
        <w:rFonts w:hint="default"/>
      </w:rPr>
    </w:lvl>
    <w:lvl w:ilvl="3" w:tplc="76F293BE">
      <w:start w:val="1"/>
      <w:numFmt w:val="bullet"/>
      <w:lvlText w:val="•"/>
      <w:lvlJc w:val="left"/>
      <w:pPr>
        <w:ind w:left="2826" w:hanging="245"/>
      </w:pPr>
      <w:rPr>
        <w:rFonts w:hint="default"/>
      </w:rPr>
    </w:lvl>
    <w:lvl w:ilvl="4" w:tplc="77F0CC44">
      <w:start w:val="1"/>
      <w:numFmt w:val="bullet"/>
      <w:lvlText w:val="•"/>
      <w:lvlJc w:val="left"/>
      <w:pPr>
        <w:ind w:left="3752" w:hanging="245"/>
      </w:pPr>
      <w:rPr>
        <w:rFonts w:hint="default"/>
      </w:rPr>
    </w:lvl>
    <w:lvl w:ilvl="5" w:tplc="DB36249A">
      <w:start w:val="1"/>
      <w:numFmt w:val="bullet"/>
      <w:lvlText w:val="•"/>
      <w:lvlJc w:val="left"/>
      <w:pPr>
        <w:ind w:left="4677" w:hanging="245"/>
      </w:pPr>
      <w:rPr>
        <w:rFonts w:hint="default"/>
      </w:rPr>
    </w:lvl>
    <w:lvl w:ilvl="6" w:tplc="8E96A786">
      <w:start w:val="1"/>
      <w:numFmt w:val="bullet"/>
      <w:lvlText w:val="•"/>
      <w:lvlJc w:val="left"/>
      <w:pPr>
        <w:ind w:left="5603" w:hanging="245"/>
      </w:pPr>
      <w:rPr>
        <w:rFonts w:hint="default"/>
      </w:rPr>
    </w:lvl>
    <w:lvl w:ilvl="7" w:tplc="5B4E4476">
      <w:start w:val="1"/>
      <w:numFmt w:val="bullet"/>
      <w:lvlText w:val="•"/>
      <w:lvlJc w:val="left"/>
      <w:pPr>
        <w:ind w:left="6529" w:hanging="245"/>
      </w:pPr>
      <w:rPr>
        <w:rFonts w:hint="default"/>
      </w:rPr>
    </w:lvl>
    <w:lvl w:ilvl="8" w:tplc="D47E9EC2">
      <w:start w:val="1"/>
      <w:numFmt w:val="bullet"/>
      <w:lvlText w:val="•"/>
      <w:lvlJc w:val="left"/>
      <w:pPr>
        <w:ind w:left="7455" w:hanging="245"/>
      </w:pPr>
      <w:rPr>
        <w:rFonts w:hint="default"/>
      </w:rPr>
    </w:lvl>
  </w:abstractNum>
  <w:abstractNum w:abstractNumId="33" w15:restartNumberingAfterBreak="0">
    <w:nsid w:val="73624F72"/>
    <w:multiLevelType w:val="hybridMultilevel"/>
    <w:tmpl w:val="12549B6E"/>
    <w:lvl w:ilvl="0" w:tplc="72E8B98A">
      <w:start w:val="1"/>
      <w:numFmt w:val="lowerLetter"/>
      <w:lvlText w:val="%1)"/>
      <w:lvlJc w:val="left"/>
      <w:pPr>
        <w:ind w:left="373" w:hanging="257"/>
      </w:pPr>
      <w:rPr>
        <w:rFonts w:ascii="Arial" w:eastAsia="Arial" w:hAnsi="Arial" w:hint="default"/>
        <w:sz w:val="22"/>
        <w:szCs w:val="22"/>
      </w:rPr>
    </w:lvl>
    <w:lvl w:ilvl="1" w:tplc="78A0EE0A">
      <w:start w:val="1"/>
      <w:numFmt w:val="bullet"/>
      <w:lvlText w:val="•"/>
      <w:lvlJc w:val="left"/>
      <w:pPr>
        <w:ind w:left="1266" w:hanging="257"/>
      </w:pPr>
      <w:rPr>
        <w:rFonts w:hint="default"/>
      </w:rPr>
    </w:lvl>
    <w:lvl w:ilvl="2" w:tplc="BA5E6194">
      <w:start w:val="1"/>
      <w:numFmt w:val="bullet"/>
      <w:lvlText w:val="•"/>
      <w:lvlJc w:val="left"/>
      <w:pPr>
        <w:ind w:left="2159" w:hanging="257"/>
      </w:pPr>
      <w:rPr>
        <w:rFonts w:hint="default"/>
      </w:rPr>
    </w:lvl>
    <w:lvl w:ilvl="3" w:tplc="C07E57FE">
      <w:start w:val="1"/>
      <w:numFmt w:val="bullet"/>
      <w:lvlText w:val="•"/>
      <w:lvlJc w:val="left"/>
      <w:pPr>
        <w:ind w:left="3053" w:hanging="257"/>
      </w:pPr>
      <w:rPr>
        <w:rFonts w:hint="default"/>
      </w:rPr>
    </w:lvl>
    <w:lvl w:ilvl="4" w:tplc="4352EED8">
      <w:start w:val="1"/>
      <w:numFmt w:val="bullet"/>
      <w:lvlText w:val="•"/>
      <w:lvlJc w:val="left"/>
      <w:pPr>
        <w:ind w:left="3946" w:hanging="257"/>
      </w:pPr>
      <w:rPr>
        <w:rFonts w:hint="default"/>
      </w:rPr>
    </w:lvl>
    <w:lvl w:ilvl="5" w:tplc="75A47512">
      <w:start w:val="1"/>
      <w:numFmt w:val="bullet"/>
      <w:lvlText w:val="•"/>
      <w:lvlJc w:val="left"/>
      <w:pPr>
        <w:ind w:left="4839" w:hanging="257"/>
      </w:pPr>
      <w:rPr>
        <w:rFonts w:hint="default"/>
      </w:rPr>
    </w:lvl>
    <w:lvl w:ilvl="6" w:tplc="A4969416">
      <w:start w:val="1"/>
      <w:numFmt w:val="bullet"/>
      <w:lvlText w:val="•"/>
      <w:lvlJc w:val="left"/>
      <w:pPr>
        <w:ind w:left="5733" w:hanging="257"/>
      </w:pPr>
      <w:rPr>
        <w:rFonts w:hint="default"/>
      </w:rPr>
    </w:lvl>
    <w:lvl w:ilvl="7" w:tplc="849CD3F8">
      <w:start w:val="1"/>
      <w:numFmt w:val="bullet"/>
      <w:lvlText w:val="•"/>
      <w:lvlJc w:val="left"/>
      <w:pPr>
        <w:ind w:left="6626" w:hanging="257"/>
      </w:pPr>
      <w:rPr>
        <w:rFonts w:hint="default"/>
      </w:rPr>
    </w:lvl>
    <w:lvl w:ilvl="8" w:tplc="4E4AD5E0">
      <w:start w:val="1"/>
      <w:numFmt w:val="bullet"/>
      <w:lvlText w:val="•"/>
      <w:lvlJc w:val="left"/>
      <w:pPr>
        <w:ind w:left="7519" w:hanging="257"/>
      </w:pPr>
      <w:rPr>
        <w:rFonts w:hint="default"/>
      </w:rPr>
    </w:lvl>
  </w:abstractNum>
  <w:abstractNum w:abstractNumId="34" w15:restartNumberingAfterBreak="0">
    <w:nsid w:val="75D417AD"/>
    <w:multiLevelType w:val="hybridMultilevel"/>
    <w:tmpl w:val="0D2EF7AC"/>
    <w:lvl w:ilvl="0" w:tplc="21FC1EFE">
      <w:start w:val="1"/>
      <w:numFmt w:val="upperRoman"/>
      <w:lvlText w:val="%1."/>
      <w:lvlJc w:val="left"/>
      <w:pPr>
        <w:ind w:left="893" w:hanging="183"/>
        <w:jc w:val="right"/>
      </w:pPr>
      <w:rPr>
        <w:rFonts w:ascii="Arial" w:eastAsia="Arial" w:hAnsi="Arial" w:hint="default"/>
        <w:b/>
        <w:bCs/>
        <w:sz w:val="22"/>
        <w:szCs w:val="22"/>
      </w:rPr>
    </w:lvl>
    <w:lvl w:ilvl="1" w:tplc="35FEB5EA">
      <w:start w:val="1"/>
      <w:numFmt w:val="bullet"/>
      <w:lvlText w:val="•"/>
      <w:lvlJc w:val="left"/>
      <w:pPr>
        <w:ind w:left="1860" w:hanging="183"/>
      </w:pPr>
      <w:rPr>
        <w:rFonts w:hint="default"/>
      </w:rPr>
    </w:lvl>
    <w:lvl w:ilvl="2" w:tplc="40EE4D18">
      <w:start w:val="1"/>
      <w:numFmt w:val="bullet"/>
      <w:lvlText w:val="•"/>
      <w:lvlJc w:val="left"/>
      <w:pPr>
        <w:ind w:left="2687" w:hanging="183"/>
      </w:pPr>
      <w:rPr>
        <w:rFonts w:hint="default"/>
      </w:rPr>
    </w:lvl>
    <w:lvl w:ilvl="3" w:tplc="1A1274AA">
      <w:start w:val="1"/>
      <w:numFmt w:val="bullet"/>
      <w:lvlText w:val="•"/>
      <w:lvlJc w:val="left"/>
      <w:pPr>
        <w:ind w:left="3515" w:hanging="183"/>
      </w:pPr>
      <w:rPr>
        <w:rFonts w:hint="default"/>
      </w:rPr>
    </w:lvl>
    <w:lvl w:ilvl="4" w:tplc="2A1021AC">
      <w:start w:val="1"/>
      <w:numFmt w:val="bullet"/>
      <w:lvlText w:val="•"/>
      <w:lvlJc w:val="left"/>
      <w:pPr>
        <w:ind w:left="4342" w:hanging="183"/>
      </w:pPr>
      <w:rPr>
        <w:rFonts w:hint="default"/>
      </w:rPr>
    </w:lvl>
    <w:lvl w:ilvl="5" w:tplc="262E0000">
      <w:start w:val="1"/>
      <w:numFmt w:val="bullet"/>
      <w:lvlText w:val="•"/>
      <w:lvlJc w:val="left"/>
      <w:pPr>
        <w:ind w:left="5169" w:hanging="183"/>
      </w:pPr>
      <w:rPr>
        <w:rFonts w:hint="default"/>
      </w:rPr>
    </w:lvl>
    <w:lvl w:ilvl="6" w:tplc="81A8990C">
      <w:start w:val="1"/>
      <w:numFmt w:val="bullet"/>
      <w:lvlText w:val="•"/>
      <w:lvlJc w:val="left"/>
      <w:pPr>
        <w:ind w:left="5997" w:hanging="183"/>
      </w:pPr>
      <w:rPr>
        <w:rFonts w:hint="default"/>
      </w:rPr>
    </w:lvl>
    <w:lvl w:ilvl="7" w:tplc="EEAC0488">
      <w:start w:val="1"/>
      <w:numFmt w:val="bullet"/>
      <w:lvlText w:val="•"/>
      <w:lvlJc w:val="left"/>
      <w:pPr>
        <w:ind w:left="6824" w:hanging="183"/>
      </w:pPr>
      <w:rPr>
        <w:rFonts w:hint="default"/>
      </w:rPr>
    </w:lvl>
    <w:lvl w:ilvl="8" w:tplc="221028B2">
      <w:start w:val="1"/>
      <w:numFmt w:val="bullet"/>
      <w:lvlText w:val="•"/>
      <w:lvlJc w:val="left"/>
      <w:pPr>
        <w:ind w:left="7651" w:hanging="183"/>
      </w:pPr>
      <w:rPr>
        <w:rFonts w:hint="default"/>
      </w:rPr>
    </w:lvl>
  </w:abstractNum>
  <w:abstractNum w:abstractNumId="35" w15:restartNumberingAfterBreak="0">
    <w:nsid w:val="7B2F7FE3"/>
    <w:multiLevelType w:val="hybridMultilevel"/>
    <w:tmpl w:val="4CD84E5E"/>
    <w:lvl w:ilvl="0" w:tplc="E2B62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FE3"/>
    <w:multiLevelType w:val="hybridMultilevel"/>
    <w:tmpl w:val="4ECAF9D2"/>
    <w:lvl w:ilvl="0" w:tplc="E2B62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305E1"/>
    <w:multiLevelType w:val="hybridMultilevel"/>
    <w:tmpl w:val="52F88F46"/>
    <w:lvl w:ilvl="0" w:tplc="F9FAA30C">
      <w:start w:val="1"/>
      <w:numFmt w:val="bullet"/>
      <w:lvlText w:val="-"/>
      <w:lvlJc w:val="left"/>
      <w:pPr>
        <w:ind w:left="116" w:hanging="140"/>
      </w:pPr>
      <w:rPr>
        <w:rFonts w:ascii="Arial" w:eastAsia="Arial" w:hAnsi="Arial" w:hint="default"/>
        <w:sz w:val="22"/>
        <w:szCs w:val="22"/>
      </w:rPr>
    </w:lvl>
    <w:lvl w:ilvl="1" w:tplc="A13016BE">
      <w:start w:val="1"/>
      <w:numFmt w:val="bullet"/>
      <w:lvlText w:val="•"/>
      <w:lvlJc w:val="left"/>
      <w:pPr>
        <w:ind w:left="1035" w:hanging="140"/>
      </w:pPr>
      <w:rPr>
        <w:rFonts w:hint="default"/>
      </w:rPr>
    </w:lvl>
    <w:lvl w:ilvl="2" w:tplc="F582414C">
      <w:start w:val="1"/>
      <w:numFmt w:val="bullet"/>
      <w:lvlText w:val="•"/>
      <w:lvlJc w:val="left"/>
      <w:pPr>
        <w:ind w:left="1954" w:hanging="140"/>
      </w:pPr>
      <w:rPr>
        <w:rFonts w:hint="default"/>
      </w:rPr>
    </w:lvl>
    <w:lvl w:ilvl="3" w:tplc="4DBA6F02">
      <w:start w:val="1"/>
      <w:numFmt w:val="bullet"/>
      <w:lvlText w:val="•"/>
      <w:lvlJc w:val="left"/>
      <w:pPr>
        <w:ind w:left="2873" w:hanging="140"/>
      </w:pPr>
      <w:rPr>
        <w:rFonts w:hint="default"/>
      </w:rPr>
    </w:lvl>
    <w:lvl w:ilvl="4" w:tplc="08BA3E76">
      <w:start w:val="1"/>
      <w:numFmt w:val="bullet"/>
      <w:lvlText w:val="•"/>
      <w:lvlJc w:val="left"/>
      <w:pPr>
        <w:ind w:left="3792" w:hanging="140"/>
      </w:pPr>
      <w:rPr>
        <w:rFonts w:hint="default"/>
      </w:rPr>
    </w:lvl>
    <w:lvl w:ilvl="5" w:tplc="BB3216A4">
      <w:start w:val="1"/>
      <w:numFmt w:val="bullet"/>
      <w:lvlText w:val="•"/>
      <w:lvlJc w:val="left"/>
      <w:pPr>
        <w:ind w:left="4711" w:hanging="140"/>
      </w:pPr>
      <w:rPr>
        <w:rFonts w:hint="default"/>
      </w:rPr>
    </w:lvl>
    <w:lvl w:ilvl="6" w:tplc="DC80D86E">
      <w:start w:val="1"/>
      <w:numFmt w:val="bullet"/>
      <w:lvlText w:val="•"/>
      <w:lvlJc w:val="left"/>
      <w:pPr>
        <w:ind w:left="5630" w:hanging="140"/>
      </w:pPr>
      <w:rPr>
        <w:rFonts w:hint="default"/>
      </w:rPr>
    </w:lvl>
    <w:lvl w:ilvl="7" w:tplc="7910BB92">
      <w:start w:val="1"/>
      <w:numFmt w:val="bullet"/>
      <w:lvlText w:val="•"/>
      <w:lvlJc w:val="left"/>
      <w:pPr>
        <w:ind w:left="6549" w:hanging="140"/>
      </w:pPr>
      <w:rPr>
        <w:rFonts w:hint="default"/>
      </w:rPr>
    </w:lvl>
    <w:lvl w:ilvl="8" w:tplc="70B081FE">
      <w:start w:val="1"/>
      <w:numFmt w:val="bullet"/>
      <w:lvlText w:val="•"/>
      <w:lvlJc w:val="left"/>
      <w:pPr>
        <w:ind w:left="7468" w:hanging="140"/>
      </w:pPr>
      <w:rPr>
        <w:rFonts w:hint="default"/>
      </w:rPr>
    </w:lvl>
  </w:abstractNum>
  <w:num w:numId="1" w16cid:durableId="425150705">
    <w:abstractNumId w:val="5"/>
  </w:num>
  <w:num w:numId="2" w16cid:durableId="68161334">
    <w:abstractNumId w:val="3"/>
  </w:num>
  <w:num w:numId="3" w16cid:durableId="259992968">
    <w:abstractNumId w:val="13"/>
  </w:num>
  <w:num w:numId="4" w16cid:durableId="921255117">
    <w:abstractNumId w:val="0"/>
  </w:num>
  <w:num w:numId="5" w16cid:durableId="287669969">
    <w:abstractNumId w:val="4"/>
  </w:num>
  <w:num w:numId="6" w16cid:durableId="1312442356">
    <w:abstractNumId w:val="35"/>
  </w:num>
  <w:num w:numId="7" w16cid:durableId="1178349138">
    <w:abstractNumId w:val="7"/>
  </w:num>
  <w:num w:numId="8" w16cid:durableId="55252640">
    <w:abstractNumId w:val="31"/>
  </w:num>
  <w:num w:numId="9" w16cid:durableId="1539047701">
    <w:abstractNumId w:val="17"/>
  </w:num>
  <w:num w:numId="10" w16cid:durableId="789588081">
    <w:abstractNumId w:val="6"/>
  </w:num>
  <w:num w:numId="11" w16cid:durableId="1924951756">
    <w:abstractNumId w:val="14"/>
  </w:num>
  <w:num w:numId="12" w16cid:durableId="1819375660">
    <w:abstractNumId w:val="10"/>
  </w:num>
  <w:num w:numId="13" w16cid:durableId="2138718756">
    <w:abstractNumId w:val="25"/>
  </w:num>
  <w:num w:numId="14" w16cid:durableId="756563906">
    <w:abstractNumId w:val="37"/>
  </w:num>
  <w:num w:numId="15" w16cid:durableId="146634102">
    <w:abstractNumId w:val="20"/>
  </w:num>
  <w:num w:numId="16" w16cid:durableId="1638027970">
    <w:abstractNumId w:val="9"/>
  </w:num>
  <w:num w:numId="17" w16cid:durableId="2042128920">
    <w:abstractNumId w:val="12"/>
  </w:num>
  <w:num w:numId="18" w16cid:durableId="1638140431">
    <w:abstractNumId w:val="22"/>
  </w:num>
  <w:num w:numId="19" w16cid:durableId="2053923903">
    <w:abstractNumId w:val="24"/>
  </w:num>
  <w:num w:numId="20" w16cid:durableId="926771929">
    <w:abstractNumId w:val="23"/>
  </w:num>
  <w:num w:numId="21" w16cid:durableId="41634359">
    <w:abstractNumId w:val="32"/>
  </w:num>
  <w:num w:numId="22" w16cid:durableId="100036251">
    <w:abstractNumId w:val="2"/>
  </w:num>
  <w:num w:numId="23" w16cid:durableId="669606418">
    <w:abstractNumId w:val="33"/>
  </w:num>
  <w:num w:numId="24" w16cid:durableId="1370451708">
    <w:abstractNumId w:val="34"/>
  </w:num>
  <w:num w:numId="25" w16cid:durableId="1013651028">
    <w:abstractNumId w:val="36"/>
  </w:num>
  <w:num w:numId="26" w16cid:durableId="754017958">
    <w:abstractNumId w:val="28"/>
  </w:num>
  <w:num w:numId="27" w16cid:durableId="376048254">
    <w:abstractNumId w:val="27"/>
  </w:num>
  <w:num w:numId="28" w16cid:durableId="193080427">
    <w:abstractNumId w:val="11"/>
  </w:num>
  <w:num w:numId="29" w16cid:durableId="1302805881">
    <w:abstractNumId w:val="15"/>
  </w:num>
  <w:num w:numId="30" w16cid:durableId="1558709493">
    <w:abstractNumId w:val="8"/>
  </w:num>
  <w:num w:numId="31" w16cid:durableId="1190993176">
    <w:abstractNumId w:val="18"/>
  </w:num>
  <w:num w:numId="32" w16cid:durableId="136074086">
    <w:abstractNumId w:val="30"/>
  </w:num>
  <w:num w:numId="33" w16cid:durableId="519779181">
    <w:abstractNumId w:val="26"/>
  </w:num>
  <w:num w:numId="34" w16cid:durableId="98913493">
    <w:abstractNumId w:val="1"/>
  </w:num>
  <w:num w:numId="35" w16cid:durableId="897133025">
    <w:abstractNumId w:val="16"/>
  </w:num>
  <w:num w:numId="36" w16cid:durableId="1246300514">
    <w:abstractNumId w:val="29"/>
  </w:num>
  <w:num w:numId="37" w16cid:durableId="2099013519">
    <w:abstractNumId w:val="21"/>
  </w:num>
  <w:num w:numId="38" w16cid:durableId="16885571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C5"/>
    <w:rsid w:val="00000FBE"/>
    <w:rsid w:val="000074F2"/>
    <w:rsid w:val="00027923"/>
    <w:rsid w:val="00031C99"/>
    <w:rsid w:val="00032FCC"/>
    <w:rsid w:val="00036A1C"/>
    <w:rsid w:val="00052499"/>
    <w:rsid w:val="0008697E"/>
    <w:rsid w:val="000876C7"/>
    <w:rsid w:val="0009572D"/>
    <w:rsid w:val="000A33BD"/>
    <w:rsid w:val="000A3583"/>
    <w:rsid w:val="000B2DBD"/>
    <w:rsid w:val="000C5D6A"/>
    <w:rsid w:val="000D55A1"/>
    <w:rsid w:val="000F1D1A"/>
    <w:rsid w:val="00100AC5"/>
    <w:rsid w:val="00105A5E"/>
    <w:rsid w:val="001358A8"/>
    <w:rsid w:val="00147414"/>
    <w:rsid w:val="00147AC2"/>
    <w:rsid w:val="00180B10"/>
    <w:rsid w:val="001A69CD"/>
    <w:rsid w:val="001C021D"/>
    <w:rsid w:val="001C3A67"/>
    <w:rsid w:val="001F4397"/>
    <w:rsid w:val="001F50F4"/>
    <w:rsid w:val="001F628F"/>
    <w:rsid w:val="00222353"/>
    <w:rsid w:val="00225380"/>
    <w:rsid w:val="002365D5"/>
    <w:rsid w:val="00242743"/>
    <w:rsid w:val="00260DEE"/>
    <w:rsid w:val="00274A13"/>
    <w:rsid w:val="0027729C"/>
    <w:rsid w:val="002826E8"/>
    <w:rsid w:val="00296DC5"/>
    <w:rsid w:val="002A2A7D"/>
    <w:rsid w:val="002A3781"/>
    <w:rsid w:val="002A450F"/>
    <w:rsid w:val="002A7B44"/>
    <w:rsid w:val="002C51ED"/>
    <w:rsid w:val="002D674A"/>
    <w:rsid w:val="002E26A4"/>
    <w:rsid w:val="002E47C3"/>
    <w:rsid w:val="00323D19"/>
    <w:rsid w:val="00334E09"/>
    <w:rsid w:val="0034089B"/>
    <w:rsid w:val="003667FA"/>
    <w:rsid w:val="003732AE"/>
    <w:rsid w:val="00395DAA"/>
    <w:rsid w:val="003A3E34"/>
    <w:rsid w:val="003A5B98"/>
    <w:rsid w:val="003C5398"/>
    <w:rsid w:val="003E0A68"/>
    <w:rsid w:val="003E466B"/>
    <w:rsid w:val="003F3C17"/>
    <w:rsid w:val="004018AF"/>
    <w:rsid w:val="00412483"/>
    <w:rsid w:val="00437FF1"/>
    <w:rsid w:val="00442BC8"/>
    <w:rsid w:val="004618BC"/>
    <w:rsid w:val="004730F4"/>
    <w:rsid w:val="00474A43"/>
    <w:rsid w:val="00476DDE"/>
    <w:rsid w:val="00485C9E"/>
    <w:rsid w:val="00496D19"/>
    <w:rsid w:val="004A281F"/>
    <w:rsid w:val="004A5EA2"/>
    <w:rsid w:val="004C3AAA"/>
    <w:rsid w:val="004C7F0B"/>
    <w:rsid w:val="004D168F"/>
    <w:rsid w:val="004D730E"/>
    <w:rsid w:val="004E50AC"/>
    <w:rsid w:val="004F399D"/>
    <w:rsid w:val="004F3AE1"/>
    <w:rsid w:val="00504183"/>
    <w:rsid w:val="005234F8"/>
    <w:rsid w:val="00537E58"/>
    <w:rsid w:val="00551492"/>
    <w:rsid w:val="00570C3B"/>
    <w:rsid w:val="00570DC1"/>
    <w:rsid w:val="00571E59"/>
    <w:rsid w:val="00577663"/>
    <w:rsid w:val="005A0EDF"/>
    <w:rsid w:val="005A1BDA"/>
    <w:rsid w:val="005A44BF"/>
    <w:rsid w:val="005A752B"/>
    <w:rsid w:val="005B1F76"/>
    <w:rsid w:val="005B730F"/>
    <w:rsid w:val="005C03CB"/>
    <w:rsid w:val="005D7E73"/>
    <w:rsid w:val="005E563F"/>
    <w:rsid w:val="005F1790"/>
    <w:rsid w:val="005F33BC"/>
    <w:rsid w:val="00600786"/>
    <w:rsid w:val="006013E2"/>
    <w:rsid w:val="00602BE6"/>
    <w:rsid w:val="006044EC"/>
    <w:rsid w:val="0061070C"/>
    <w:rsid w:val="00612F61"/>
    <w:rsid w:val="00614A3A"/>
    <w:rsid w:val="00621D42"/>
    <w:rsid w:val="00626D34"/>
    <w:rsid w:val="00633DFB"/>
    <w:rsid w:val="006350F6"/>
    <w:rsid w:val="00646BDD"/>
    <w:rsid w:val="006502D5"/>
    <w:rsid w:val="0066074A"/>
    <w:rsid w:val="00663EEC"/>
    <w:rsid w:val="006677B0"/>
    <w:rsid w:val="00685F13"/>
    <w:rsid w:val="00687FE2"/>
    <w:rsid w:val="006925F5"/>
    <w:rsid w:val="006A0C44"/>
    <w:rsid w:val="006A491F"/>
    <w:rsid w:val="006B10ED"/>
    <w:rsid w:val="006B43F5"/>
    <w:rsid w:val="006B6D17"/>
    <w:rsid w:val="006D719D"/>
    <w:rsid w:val="006F000A"/>
    <w:rsid w:val="0070067F"/>
    <w:rsid w:val="00701F99"/>
    <w:rsid w:val="00703D4D"/>
    <w:rsid w:val="00707BE2"/>
    <w:rsid w:val="0071313C"/>
    <w:rsid w:val="00723E6E"/>
    <w:rsid w:val="00724805"/>
    <w:rsid w:val="00744DD6"/>
    <w:rsid w:val="00760FEC"/>
    <w:rsid w:val="007673D2"/>
    <w:rsid w:val="0078094B"/>
    <w:rsid w:val="0078188A"/>
    <w:rsid w:val="007A044C"/>
    <w:rsid w:val="007A04A3"/>
    <w:rsid w:val="007A17A6"/>
    <w:rsid w:val="007A2384"/>
    <w:rsid w:val="007A3C95"/>
    <w:rsid w:val="007C4BAA"/>
    <w:rsid w:val="007F021D"/>
    <w:rsid w:val="008114F5"/>
    <w:rsid w:val="0081494F"/>
    <w:rsid w:val="00826BF6"/>
    <w:rsid w:val="00842FF0"/>
    <w:rsid w:val="0086147F"/>
    <w:rsid w:val="00867ECB"/>
    <w:rsid w:val="00874B05"/>
    <w:rsid w:val="008832FE"/>
    <w:rsid w:val="00887097"/>
    <w:rsid w:val="00895EE2"/>
    <w:rsid w:val="008A3BFC"/>
    <w:rsid w:val="008A6059"/>
    <w:rsid w:val="008B170E"/>
    <w:rsid w:val="008C1F9A"/>
    <w:rsid w:val="008C438E"/>
    <w:rsid w:val="008C6375"/>
    <w:rsid w:val="008C63D5"/>
    <w:rsid w:val="008C7999"/>
    <w:rsid w:val="008F4127"/>
    <w:rsid w:val="008F691D"/>
    <w:rsid w:val="0091613A"/>
    <w:rsid w:val="00927FBF"/>
    <w:rsid w:val="00964718"/>
    <w:rsid w:val="00984C2C"/>
    <w:rsid w:val="009851CE"/>
    <w:rsid w:val="009B44E3"/>
    <w:rsid w:val="009C0D59"/>
    <w:rsid w:val="009C1372"/>
    <w:rsid w:val="009C544E"/>
    <w:rsid w:val="009E2D89"/>
    <w:rsid w:val="00A018FF"/>
    <w:rsid w:val="00A0748C"/>
    <w:rsid w:val="00A114C6"/>
    <w:rsid w:val="00A16708"/>
    <w:rsid w:val="00A2403F"/>
    <w:rsid w:val="00A266B4"/>
    <w:rsid w:val="00A270A1"/>
    <w:rsid w:val="00A34FB3"/>
    <w:rsid w:val="00A360FB"/>
    <w:rsid w:val="00A475A5"/>
    <w:rsid w:val="00A569D4"/>
    <w:rsid w:val="00A6011C"/>
    <w:rsid w:val="00A73BE5"/>
    <w:rsid w:val="00A83E4F"/>
    <w:rsid w:val="00A92702"/>
    <w:rsid w:val="00AA4C91"/>
    <w:rsid w:val="00AB5F03"/>
    <w:rsid w:val="00AC113E"/>
    <w:rsid w:val="00AD7037"/>
    <w:rsid w:val="00AE034A"/>
    <w:rsid w:val="00AE0CF5"/>
    <w:rsid w:val="00AE2E04"/>
    <w:rsid w:val="00B13D79"/>
    <w:rsid w:val="00B14B3B"/>
    <w:rsid w:val="00B16657"/>
    <w:rsid w:val="00B16A85"/>
    <w:rsid w:val="00B212EB"/>
    <w:rsid w:val="00B24119"/>
    <w:rsid w:val="00B433B7"/>
    <w:rsid w:val="00B45117"/>
    <w:rsid w:val="00B46A98"/>
    <w:rsid w:val="00B52B29"/>
    <w:rsid w:val="00B6331D"/>
    <w:rsid w:val="00B809DC"/>
    <w:rsid w:val="00B819C5"/>
    <w:rsid w:val="00B82867"/>
    <w:rsid w:val="00B8452D"/>
    <w:rsid w:val="00B92FD5"/>
    <w:rsid w:val="00B96BBE"/>
    <w:rsid w:val="00BA1CF2"/>
    <w:rsid w:val="00BB2EAA"/>
    <w:rsid w:val="00BB37FD"/>
    <w:rsid w:val="00BB654B"/>
    <w:rsid w:val="00BB7085"/>
    <w:rsid w:val="00BC6359"/>
    <w:rsid w:val="00BD3CA9"/>
    <w:rsid w:val="00BE251E"/>
    <w:rsid w:val="00BF0698"/>
    <w:rsid w:val="00C077AF"/>
    <w:rsid w:val="00C134A7"/>
    <w:rsid w:val="00C26556"/>
    <w:rsid w:val="00C407FD"/>
    <w:rsid w:val="00C413CE"/>
    <w:rsid w:val="00C41470"/>
    <w:rsid w:val="00C456B1"/>
    <w:rsid w:val="00C548A7"/>
    <w:rsid w:val="00C74EC8"/>
    <w:rsid w:val="00C81777"/>
    <w:rsid w:val="00C90263"/>
    <w:rsid w:val="00C93572"/>
    <w:rsid w:val="00C9713E"/>
    <w:rsid w:val="00CA49DC"/>
    <w:rsid w:val="00CC2939"/>
    <w:rsid w:val="00CC4259"/>
    <w:rsid w:val="00CC4FBB"/>
    <w:rsid w:val="00CD0F7D"/>
    <w:rsid w:val="00CD3365"/>
    <w:rsid w:val="00CD3F06"/>
    <w:rsid w:val="00CE6ABC"/>
    <w:rsid w:val="00CF34EE"/>
    <w:rsid w:val="00D043DC"/>
    <w:rsid w:val="00D15CAC"/>
    <w:rsid w:val="00D17585"/>
    <w:rsid w:val="00D17AAC"/>
    <w:rsid w:val="00D242C1"/>
    <w:rsid w:val="00D40364"/>
    <w:rsid w:val="00D554FE"/>
    <w:rsid w:val="00D71090"/>
    <w:rsid w:val="00D73B47"/>
    <w:rsid w:val="00D77AC1"/>
    <w:rsid w:val="00D832A4"/>
    <w:rsid w:val="00D923F7"/>
    <w:rsid w:val="00DA26AC"/>
    <w:rsid w:val="00DA5DA9"/>
    <w:rsid w:val="00DB1BDE"/>
    <w:rsid w:val="00DB2A42"/>
    <w:rsid w:val="00DB48BE"/>
    <w:rsid w:val="00DB63A5"/>
    <w:rsid w:val="00DD7E0B"/>
    <w:rsid w:val="00E0511F"/>
    <w:rsid w:val="00E2383D"/>
    <w:rsid w:val="00E33D20"/>
    <w:rsid w:val="00E45C49"/>
    <w:rsid w:val="00E528EB"/>
    <w:rsid w:val="00E63E77"/>
    <w:rsid w:val="00E654A8"/>
    <w:rsid w:val="00E66AB6"/>
    <w:rsid w:val="00E6728A"/>
    <w:rsid w:val="00E72046"/>
    <w:rsid w:val="00E76A83"/>
    <w:rsid w:val="00E80280"/>
    <w:rsid w:val="00E83306"/>
    <w:rsid w:val="00E857B4"/>
    <w:rsid w:val="00E90396"/>
    <w:rsid w:val="00EA4EED"/>
    <w:rsid w:val="00EC323C"/>
    <w:rsid w:val="00ED5379"/>
    <w:rsid w:val="00ED5EA9"/>
    <w:rsid w:val="00EE6703"/>
    <w:rsid w:val="00EF55FB"/>
    <w:rsid w:val="00F132CB"/>
    <w:rsid w:val="00F1648C"/>
    <w:rsid w:val="00F22977"/>
    <w:rsid w:val="00F23053"/>
    <w:rsid w:val="00F33B64"/>
    <w:rsid w:val="00F45326"/>
    <w:rsid w:val="00F704A9"/>
    <w:rsid w:val="00F74E7A"/>
    <w:rsid w:val="00FA2AD2"/>
    <w:rsid w:val="00FB1B2E"/>
    <w:rsid w:val="00FD4002"/>
    <w:rsid w:val="00FE5BE7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BC2B5"/>
  <w15:docId w15:val="{5552A071-9DC2-4AB1-B564-1675F5A0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2365D5"/>
    <w:pPr>
      <w:widowControl w:val="0"/>
      <w:spacing w:after="0" w:line="240" w:lineRule="auto"/>
      <w:ind w:left="673"/>
      <w:outlineLvl w:val="0"/>
    </w:pPr>
    <w:rPr>
      <w:rFonts w:ascii="Arial" w:eastAsia="Arial" w:hAnsi="Arial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365D5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00AC5"/>
    <w:rPr>
      <w:rFonts w:ascii="Calibri" w:hAnsi="Calibri" w:cs="Calibri"/>
      <w:lang w:eastAsia="en-US"/>
    </w:rPr>
  </w:style>
  <w:style w:type="character" w:styleId="PageNumber">
    <w:name w:val="page number"/>
    <w:basedOn w:val="DefaultParagraphFont"/>
    <w:uiPriority w:val="99"/>
  </w:style>
  <w:style w:type="paragraph" w:customStyle="1" w:styleId="t-98-2">
    <w:name w:val="t-98-2"/>
    <w:basedOn w:val="Normal"/>
    <w:rsid w:val="00EC32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2365D5"/>
    <w:pPr>
      <w:widowControl w:val="0"/>
      <w:spacing w:after="0" w:line="240" w:lineRule="auto"/>
      <w:ind w:left="116" w:firstLine="707"/>
    </w:pPr>
    <w:rPr>
      <w:rFonts w:ascii="Arial" w:eastAsia="Arial" w:hAnsi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365D5"/>
    <w:rPr>
      <w:rFonts w:ascii="Arial" w:eastAsia="Arial" w:hAnsi="Arial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2365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365D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365D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65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365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360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44E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44E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97B5A-0F11-4911-AFA7-A1378678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4223</Words>
  <Characters>24077</Characters>
  <Application>Microsoft Office Word</Application>
  <DocSecurity>0</DocSecurity>
  <Lines>200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ODLUKA</vt:lpstr>
      <vt:lpstr>ODLUKA</vt:lpstr>
    </vt:vector>
  </TitlesOfParts>
  <Company>HP</Company>
  <LinksUpToDate>false</LinksUpToDate>
  <CharactersWithSpaces>28244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</dc:title>
  <dc:creator>B-00000</dc:creator>
  <cp:lastModifiedBy>Martina Krajina</cp:lastModifiedBy>
  <cp:revision>2</cp:revision>
  <cp:lastPrinted>2022-05-19T14:03:00Z</cp:lastPrinted>
  <dcterms:created xsi:type="dcterms:W3CDTF">2022-05-19T14:16:00Z</dcterms:created>
  <dcterms:modified xsi:type="dcterms:W3CDTF">2022-05-19T14:16:00Z</dcterms:modified>
</cp:coreProperties>
</file>