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0094" w14:textId="77777777" w:rsidR="000B3965" w:rsidRPr="000B3965" w:rsidRDefault="000B3965" w:rsidP="000B3965">
      <w:pPr>
        <w:spacing w:after="0"/>
        <w:jc w:val="right"/>
        <w:rPr>
          <w:b/>
          <w:sz w:val="24"/>
          <w:szCs w:val="24"/>
        </w:rPr>
      </w:pPr>
      <w:r w:rsidRPr="000B3965">
        <w:rPr>
          <w:b/>
          <w:sz w:val="24"/>
          <w:szCs w:val="24"/>
        </w:rPr>
        <w:t>PRIJEDLOG</w:t>
      </w:r>
    </w:p>
    <w:p w14:paraId="5C962AF8" w14:textId="77777777" w:rsidR="005B0530" w:rsidRPr="000B3965" w:rsidRDefault="00F90313" w:rsidP="00F90313">
      <w:pPr>
        <w:spacing w:after="0"/>
        <w:jc w:val="both"/>
        <w:rPr>
          <w:sz w:val="24"/>
          <w:szCs w:val="24"/>
        </w:rPr>
      </w:pPr>
      <w:r w:rsidRPr="000B3965">
        <w:rPr>
          <w:sz w:val="24"/>
          <w:szCs w:val="24"/>
        </w:rPr>
        <w:t>Na temelju članka 30. stavka 2. Zakona o komunalnom gospodarstvu (Narodne novine, broj 68/18, 110/18, 32/20) i članka 32. Statuta Grada Malog Lošinja (Službene novine Primorsko-goranske županije, broj 26/09, 32/09, 10/13, 24/17 – pročišćeni tekst, 9/18, 9/21) Gradsko vijeće Grada Malog Lošinja na sjednici održanoj __________ 2022. godine, donosi</w:t>
      </w:r>
    </w:p>
    <w:p w14:paraId="07FB59F1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</w:p>
    <w:p w14:paraId="50B630F7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</w:p>
    <w:p w14:paraId="78815955" w14:textId="77777777" w:rsidR="00F90313" w:rsidRPr="000B3965" w:rsidRDefault="00F90313" w:rsidP="00F90313">
      <w:pPr>
        <w:spacing w:after="0"/>
        <w:jc w:val="center"/>
        <w:rPr>
          <w:b/>
          <w:sz w:val="24"/>
          <w:szCs w:val="24"/>
        </w:rPr>
      </w:pPr>
      <w:r w:rsidRPr="000B3965">
        <w:rPr>
          <w:b/>
          <w:sz w:val="24"/>
          <w:szCs w:val="24"/>
        </w:rPr>
        <w:t>ZAKLJUČAK</w:t>
      </w:r>
    </w:p>
    <w:p w14:paraId="154CF769" w14:textId="77777777" w:rsidR="00F90313" w:rsidRPr="000B3965" w:rsidRDefault="00F90313" w:rsidP="00F90313">
      <w:pPr>
        <w:spacing w:after="0"/>
        <w:jc w:val="center"/>
        <w:rPr>
          <w:b/>
          <w:sz w:val="24"/>
          <w:szCs w:val="24"/>
        </w:rPr>
      </w:pPr>
      <w:r w:rsidRPr="000B3965">
        <w:rPr>
          <w:b/>
          <w:sz w:val="24"/>
          <w:szCs w:val="24"/>
        </w:rPr>
        <w:t>o davanju prethodne suglasnosti na Opće uvjete isporuke komunalne usluge ukopa pokojnika unutar groblja na području Grada Malog Lošinja</w:t>
      </w:r>
    </w:p>
    <w:p w14:paraId="44BC2F6A" w14:textId="77777777" w:rsidR="00F90313" w:rsidRPr="000B3965" w:rsidRDefault="00F90313" w:rsidP="00F90313">
      <w:pPr>
        <w:spacing w:after="0"/>
        <w:jc w:val="center"/>
        <w:rPr>
          <w:b/>
          <w:sz w:val="24"/>
          <w:szCs w:val="24"/>
        </w:rPr>
      </w:pPr>
    </w:p>
    <w:p w14:paraId="0273DF29" w14:textId="77777777" w:rsidR="00F90313" w:rsidRPr="000B3965" w:rsidRDefault="00F90313" w:rsidP="00F90313">
      <w:pPr>
        <w:spacing w:after="0"/>
        <w:jc w:val="center"/>
        <w:rPr>
          <w:sz w:val="24"/>
          <w:szCs w:val="24"/>
        </w:rPr>
      </w:pPr>
      <w:r w:rsidRPr="000B3965">
        <w:rPr>
          <w:sz w:val="24"/>
          <w:szCs w:val="24"/>
        </w:rPr>
        <w:t>I.</w:t>
      </w:r>
    </w:p>
    <w:p w14:paraId="3244DFB8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  <w:r w:rsidRPr="000B3965">
        <w:rPr>
          <w:sz w:val="24"/>
          <w:szCs w:val="24"/>
        </w:rPr>
        <w:t>Daje se prethodna suglasnost trgovačkom društvu Komunalne usluge Cres Lošinj d.o.o., Turion 20/A, Cres, na Opće uvjete isporuke komunalne usluge ukopa pokojnika unutar groblja na području Grada Malog Lošinja, predložene</w:t>
      </w:r>
      <w:r w:rsidR="000B3965" w:rsidRPr="000B3965">
        <w:rPr>
          <w:sz w:val="24"/>
          <w:szCs w:val="24"/>
        </w:rPr>
        <w:t xml:space="preserve"> dana 11. ožujka</w:t>
      </w:r>
      <w:r w:rsidRPr="000B3965">
        <w:rPr>
          <w:sz w:val="24"/>
          <w:szCs w:val="24"/>
        </w:rPr>
        <w:t xml:space="preserve"> 2022. godine.</w:t>
      </w:r>
    </w:p>
    <w:p w14:paraId="174755B0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</w:p>
    <w:p w14:paraId="26AF0221" w14:textId="77777777" w:rsidR="00F90313" w:rsidRPr="000B3965" w:rsidRDefault="00F90313" w:rsidP="00F90313">
      <w:pPr>
        <w:spacing w:after="0"/>
        <w:jc w:val="center"/>
        <w:rPr>
          <w:sz w:val="24"/>
          <w:szCs w:val="24"/>
        </w:rPr>
      </w:pPr>
      <w:r w:rsidRPr="000B3965">
        <w:rPr>
          <w:sz w:val="24"/>
          <w:szCs w:val="24"/>
        </w:rPr>
        <w:t>II.</w:t>
      </w:r>
    </w:p>
    <w:p w14:paraId="22F16084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  <w:r w:rsidRPr="000B3965">
        <w:rPr>
          <w:sz w:val="24"/>
          <w:szCs w:val="24"/>
        </w:rPr>
        <w:t>Ovaj Zaključak objavit će se u Službenim novinama Primorsko-goranske županije.</w:t>
      </w:r>
    </w:p>
    <w:p w14:paraId="21106818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</w:p>
    <w:p w14:paraId="0D7626C8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</w:p>
    <w:p w14:paraId="08BA73C4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  <w:r w:rsidRPr="000B3965">
        <w:rPr>
          <w:sz w:val="24"/>
          <w:szCs w:val="24"/>
        </w:rPr>
        <w:t>KLASA:</w:t>
      </w:r>
    </w:p>
    <w:p w14:paraId="73F7E703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  <w:r w:rsidRPr="000B3965">
        <w:rPr>
          <w:sz w:val="24"/>
          <w:szCs w:val="24"/>
        </w:rPr>
        <w:t>URBROJ:</w:t>
      </w:r>
    </w:p>
    <w:p w14:paraId="086662DE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  <w:r w:rsidRPr="000B3965">
        <w:rPr>
          <w:sz w:val="24"/>
          <w:szCs w:val="24"/>
        </w:rPr>
        <w:t xml:space="preserve">Mali Lošinj, </w:t>
      </w:r>
    </w:p>
    <w:p w14:paraId="5AEB8D07" w14:textId="77777777" w:rsidR="00F90313" w:rsidRPr="000B3965" w:rsidRDefault="00F90313" w:rsidP="00F90313">
      <w:pPr>
        <w:spacing w:after="0"/>
        <w:jc w:val="both"/>
        <w:rPr>
          <w:sz w:val="24"/>
          <w:szCs w:val="24"/>
        </w:rPr>
      </w:pPr>
    </w:p>
    <w:p w14:paraId="198E3018" w14:textId="77777777" w:rsidR="00F90313" w:rsidRPr="000B3965" w:rsidRDefault="00F90313" w:rsidP="00F90313">
      <w:pPr>
        <w:spacing w:after="0"/>
        <w:jc w:val="center"/>
        <w:rPr>
          <w:sz w:val="24"/>
          <w:szCs w:val="24"/>
        </w:rPr>
      </w:pPr>
      <w:r w:rsidRPr="000B3965">
        <w:rPr>
          <w:sz w:val="24"/>
          <w:szCs w:val="24"/>
        </w:rPr>
        <w:t xml:space="preserve">GRADSKO VIJEĆE </w:t>
      </w:r>
    </w:p>
    <w:p w14:paraId="7ED7C76E" w14:textId="77777777" w:rsidR="00F90313" w:rsidRPr="000B3965" w:rsidRDefault="00F90313" w:rsidP="00F90313">
      <w:pPr>
        <w:spacing w:after="0"/>
        <w:jc w:val="center"/>
        <w:rPr>
          <w:sz w:val="24"/>
          <w:szCs w:val="24"/>
        </w:rPr>
      </w:pPr>
      <w:r w:rsidRPr="000B3965">
        <w:rPr>
          <w:sz w:val="24"/>
          <w:szCs w:val="24"/>
        </w:rPr>
        <w:t>GRADA MALOG LOŠINJA</w:t>
      </w:r>
    </w:p>
    <w:p w14:paraId="370AC870" w14:textId="77777777" w:rsidR="00F90313" w:rsidRPr="000B3965" w:rsidRDefault="00F90313" w:rsidP="00F90313">
      <w:pPr>
        <w:spacing w:after="0"/>
        <w:jc w:val="center"/>
        <w:rPr>
          <w:sz w:val="24"/>
          <w:szCs w:val="24"/>
        </w:rPr>
      </w:pPr>
    </w:p>
    <w:p w14:paraId="33B845BB" w14:textId="77777777" w:rsidR="00F90313" w:rsidRPr="000B3965" w:rsidRDefault="00F90313" w:rsidP="00F90313">
      <w:pPr>
        <w:spacing w:after="0"/>
        <w:jc w:val="center"/>
        <w:rPr>
          <w:sz w:val="24"/>
          <w:szCs w:val="24"/>
        </w:rPr>
      </w:pPr>
      <w:r w:rsidRPr="000B3965">
        <w:rPr>
          <w:sz w:val="24"/>
          <w:szCs w:val="24"/>
        </w:rPr>
        <w:t>Predsjednik</w:t>
      </w:r>
    </w:p>
    <w:p w14:paraId="3F57F6FE" w14:textId="77777777" w:rsidR="00F90313" w:rsidRPr="000B3965" w:rsidRDefault="00F90313" w:rsidP="00F90313">
      <w:pPr>
        <w:spacing w:after="0"/>
        <w:jc w:val="center"/>
        <w:rPr>
          <w:sz w:val="24"/>
          <w:szCs w:val="24"/>
        </w:rPr>
      </w:pPr>
    </w:p>
    <w:p w14:paraId="2CAB42DE" w14:textId="77777777" w:rsidR="00F90313" w:rsidRPr="000B3965" w:rsidRDefault="00F90313" w:rsidP="00F90313">
      <w:pPr>
        <w:spacing w:after="0"/>
        <w:jc w:val="center"/>
        <w:rPr>
          <w:sz w:val="24"/>
          <w:szCs w:val="24"/>
        </w:rPr>
      </w:pPr>
      <w:r w:rsidRPr="000B3965">
        <w:rPr>
          <w:sz w:val="24"/>
          <w:szCs w:val="24"/>
        </w:rPr>
        <w:t>Dubravko Devčić, dr.med.vet.</w:t>
      </w:r>
    </w:p>
    <w:sectPr w:rsidR="00F90313" w:rsidRPr="000B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313"/>
    <w:rsid w:val="000B3965"/>
    <w:rsid w:val="00151E6C"/>
    <w:rsid w:val="005B0530"/>
    <w:rsid w:val="006519CC"/>
    <w:rsid w:val="00887DAB"/>
    <w:rsid w:val="00F8510F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A04D"/>
  <w15:docId w15:val="{D3E549AE-1E3A-4673-9C39-467DC55F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indselected">
    <w:name w:val="find_selected"/>
    <w:basedOn w:val="DefaultParagraphFont"/>
    <w:rsid w:val="00887DAB"/>
  </w:style>
  <w:style w:type="paragraph" w:styleId="ListParagraph">
    <w:name w:val="List Paragraph"/>
    <w:basedOn w:val="Normal"/>
    <w:uiPriority w:val="34"/>
    <w:qFormat/>
    <w:rsid w:val="0015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4991-2088-427C-8972-E06C2EB6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Ibrišimović</dc:creator>
  <cp:lastModifiedBy>Martina Krajina</cp:lastModifiedBy>
  <cp:revision>2</cp:revision>
  <dcterms:created xsi:type="dcterms:W3CDTF">2022-03-24T07:01:00Z</dcterms:created>
  <dcterms:modified xsi:type="dcterms:W3CDTF">2022-03-24T07:01:00Z</dcterms:modified>
</cp:coreProperties>
</file>