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CC62" w14:textId="77777777" w:rsidR="00B20A58" w:rsidRDefault="004E19EE">
      <w:pPr>
        <w:widowControl/>
        <w:overflowPunct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3627AF68" w14:textId="77777777" w:rsidR="00B20A58" w:rsidRDefault="004E19EE">
      <w:pPr>
        <w:widowControl/>
        <w:overflowPunct w:val="0"/>
        <w:jc w:val="center"/>
      </w:pPr>
      <w:r>
        <w:rPr>
          <w:rStyle w:val="Istaknuto"/>
          <w:rFonts w:ascii="Yu Gothic UI Light" w:eastAsia="Calibri" w:hAnsi="Yu Gothic UI Light" w:cs="Tahoma"/>
          <w:i w:val="0"/>
          <w:iCs w:val="0"/>
          <w:color w:val="000000"/>
          <w:kern w:val="0"/>
          <w:sz w:val="22"/>
          <w:szCs w:val="22"/>
          <w:lang w:eastAsia="hr-HR"/>
        </w:rPr>
        <w:t>Odluke o izmjeni i dopuni Odluke o popisu nerazvrstanih cesta na području Grada Malog Lošinja</w:t>
      </w:r>
    </w:p>
    <w:p w14:paraId="2B810086" w14:textId="77777777" w:rsidR="00B20A58" w:rsidRDefault="00B20A58"/>
    <w:p w14:paraId="0EFDE30F" w14:textId="77777777" w:rsidR="00B20A58" w:rsidRDefault="004E19E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677"/>
        <w:gridCol w:w="1116"/>
        <w:gridCol w:w="2704"/>
        <w:gridCol w:w="2838"/>
        <w:gridCol w:w="4109"/>
        <w:gridCol w:w="2556"/>
      </w:tblGrid>
      <w:tr w:rsidR="00B20A58" w14:paraId="14B5A701" w14:textId="77777777">
        <w:trPr>
          <w:trHeight w:val="1418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69C7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BB07" w14:textId="77777777" w:rsidR="00B20A58" w:rsidRDefault="004E19E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DD2C" w14:textId="77777777" w:rsidR="00B20A58" w:rsidRDefault="004E19E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</w:t>
            </w:r>
          </w:p>
          <w:p w14:paraId="1D9AD4D3" w14:textId="77777777" w:rsidR="00B20A58" w:rsidRDefault="004E19E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7572" w14:textId="77777777" w:rsidR="00B20A58" w:rsidRDefault="004E19E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8B9A" w14:textId="77777777" w:rsidR="00B20A58" w:rsidRDefault="004E19E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7015" w14:textId="77777777" w:rsidR="00B20A58" w:rsidRDefault="004E19E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B20A58" w14:paraId="4267C025" w14:textId="77777777">
        <w:trPr>
          <w:trHeight w:val="321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8EE2" w14:textId="77777777" w:rsidR="00B20A58" w:rsidRDefault="004E19E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2C72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A080207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042C6F9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FED2" w14:textId="77777777" w:rsidR="00B20A58" w:rsidRDefault="00B20A5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5579941" w14:textId="77777777" w:rsidR="00B20A58" w:rsidRDefault="00B20A5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C9F19B8" w14:textId="77777777" w:rsidR="00B20A58" w:rsidRDefault="00B20A5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EAA9026" w14:textId="77777777" w:rsidR="00B20A58" w:rsidRDefault="00B20A5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068AF49" w14:textId="77777777" w:rsidR="00B20A58" w:rsidRDefault="00B20A5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B19672D" w14:textId="77777777" w:rsidR="00B20A58" w:rsidRDefault="00B20A5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F326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F5C9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F8F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B20A58" w14:paraId="3D2E4A37" w14:textId="77777777">
        <w:trPr>
          <w:trHeight w:val="307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2FEC" w14:textId="77777777" w:rsidR="00B20A58" w:rsidRDefault="004E19E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3A77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9D9B6E1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049B2CC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D2CE1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F8F7560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D96C23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BA55F6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6E26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741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200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B20A58" w14:paraId="0E49DB3B" w14:textId="77777777">
        <w:trPr>
          <w:trHeight w:val="307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F720" w14:textId="77777777" w:rsidR="00B20A58" w:rsidRDefault="004E19E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439D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378D8B1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1DE57A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57BB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7A775AE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5A5866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AFDFFC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03AE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FF40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40AB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B20A58" w14:paraId="1C6BE2C8" w14:textId="77777777">
        <w:trPr>
          <w:trHeight w:val="307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2A9E" w14:textId="77777777" w:rsidR="00B20A58" w:rsidRDefault="004E19E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D47A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D03276F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D0CA25E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D03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4E955DA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68F4271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0F4D65F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D4E0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7175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9EC6" w14:textId="77777777" w:rsidR="00B20A58" w:rsidRDefault="00B20A5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71E7C5C1" w14:textId="77777777" w:rsidR="00B20A58" w:rsidRDefault="00B20A58"/>
    <w:sectPr w:rsidR="00B20A58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A58"/>
    <w:rsid w:val="004E19EE"/>
    <w:rsid w:val="00B2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2631"/>
  <w15:docId w15:val="{D7CF5B24-9B9C-414F-AE23-E2274818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staknuto">
    <w:name w:val="Istaknuto"/>
    <w:qFormat/>
    <w:rPr>
      <w:i/>
      <w:iCs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dc:description/>
  <cp:lastModifiedBy>Martina Krajina</cp:lastModifiedBy>
  <cp:revision>2</cp:revision>
  <dcterms:created xsi:type="dcterms:W3CDTF">2021-11-26T15:42:00Z</dcterms:created>
  <dcterms:modified xsi:type="dcterms:W3CDTF">2021-11-26T15:42:00Z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