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E1" w:rsidRPr="000E2B75" w:rsidRDefault="00A30BE1" w:rsidP="00A30BE1">
      <w:pPr>
        <w:spacing w:after="0"/>
        <w:jc w:val="right"/>
        <w:rPr>
          <w:rFonts w:ascii="Arial" w:hAnsi="Arial" w:cs="Arial"/>
          <w:b/>
          <w:sz w:val="18"/>
          <w:szCs w:val="18"/>
        </w:rPr>
      </w:pPr>
      <w:r w:rsidRPr="000E2B75">
        <w:rPr>
          <w:rFonts w:ascii="Arial" w:hAnsi="Arial" w:cs="Arial"/>
          <w:sz w:val="18"/>
          <w:szCs w:val="18"/>
        </w:rPr>
        <w:tab/>
      </w:r>
      <w:r w:rsidRPr="000E2B75">
        <w:rPr>
          <w:rFonts w:ascii="Arial" w:hAnsi="Arial" w:cs="Arial"/>
          <w:sz w:val="18"/>
          <w:szCs w:val="18"/>
        </w:rPr>
        <w:tab/>
      </w:r>
      <w:r w:rsidRPr="000E2B75">
        <w:rPr>
          <w:rFonts w:ascii="Arial" w:hAnsi="Arial" w:cs="Arial"/>
          <w:sz w:val="18"/>
          <w:szCs w:val="18"/>
        </w:rPr>
        <w:tab/>
      </w:r>
      <w:r w:rsidRPr="000E2B75">
        <w:rPr>
          <w:rFonts w:ascii="Arial" w:hAnsi="Arial" w:cs="Arial"/>
          <w:sz w:val="18"/>
          <w:szCs w:val="18"/>
        </w:rPr>
        <w:tab/>
      </w:r>
      <w:r w:rsidRPr="000E2B75">
        <w:rPr>
          <w:rFonts w:ascii="Arial" w:hAnsi="Arial" w:cs="Arial"/>
          <w:sz w:val="18"/>
          <w:szCs w:val="18"/>
        </w:rPr>
        <w:tab/>
      </w:r>
      <w:r w:rsidRPr="000E2B75">
        <w:rPr>
          <w:rFonts w:ascii="Arial" w:hAnsi="Arial" w:cs="Arial"/>
          <w:sz w:val="18"/>
          <w:szCs w:val="18"/>
        </w:rPr>
        <w:tab/>
      </w:r>
      <w:r w:rsidRPr="000E2B75">
        <w:rPr>
          <w:rFonts w:ascii="Arial" w:hAnsi="Arial" w:cs="Arial"/>
          <w:sz w:val="18"/>
          <w:szCs w:val="18"/>
        </w:rPr>
        <w:tab/>
      </w:r>
      <w:r w:rsidRPr="000E2B75">
        <w:rPr>
          <w:rFonts w:ascii="Arial" w:hAnsi="Arial" w:cs="Arial"/>
          <w:sz w:val="18"/>
          <w:szCs w:val="18"/>
        </w:rPr>
        <w:tab/>
      </w:r>
      <w:r w:rsidRPr="000E2B75">
        <w:rPr>
          <w:rFonts w:ascii="Arial" w:hAnsi="Arial" w:cs="Arial"/>
          <w:sz w:val="18"/>
          <w:szCs w:val="18"/>
        </w:rPr>
        <w:tab/>
      </w:r>
      <w:r w:rsidRPr="000E2B75">
        <w:rPr>
          <w:rFonts w:ascii="Arial" w:hAnsi="Arial" w:cs="Arial"/>
          <w:b/>
          <w:sz w:val="18"/>
          <w:szCs w:val="18"/>
        </w:rPr>
        <w:t>PRIJEDLOG</w:t>
      </w:r>
    </w:p>
    <w:p w:rsidR="00A30BE1" w:rsidRPr="000E2B75" w:rsidRDefault="00915FEF" w:rsidP="00A30BE1">
      <w:pPr>
        <w:spacing w:after="0"/>
        <w:rPr>
          <w:rFonts w:ascii="Arial" w:hAnsi="Arial" w:cs="Arial"/>
          <w:sz w:val="18"/>
          <w:szCs w:val="18"/>
        </w:rPr>
      </w:pPr>
      <w:r w:rsidRPr="00915FEF">
        <w:rPr>
          <w:rFonts w:ascii="Arial" w:hAnsi="Arial" w:cs="Arial"/>
          <w:sz w:val="18"/>
          <w:szCs w:val="18"/>
        </w:rPr>
        <w:t xml:space="preserve">Na temelju </w:t>
      </w:r>
      <w:r w:rsidR="00A30BE1" w:rsidRPr="00915FEF">
        <w:rPr>
          <w:rFonts w:ascii="Arial" w:hAnsi="Arial" w:cs="Arial"/>
          <w:sz w:val="18"/>
          <w:szCs w:val="18"/>
        </w:rPr>
        <w:t xml:space="preserve">članka </w:t>
      </w:r>
      <w:r w:rsidR="00660432" w:rsidRPr="00915FEF">
        <w:rPr>
          <w:rFonts w:ascii="Arial" w:hAnsi="Arial" w:cs="Arial"/>
          <w:sz w:val="18"/>
          <w:szCs w:val="18"/>
        </w:rPr>
        <w:t>10. Zakona o trgovini</w:t>
      </w:r>
      <w:r w:rsidR="00A30BE1" w:rsidRPr="00915FEF">
        <w:rPr>
          <w:rFonts w:ascii="Arial" w:hAnsi="Arial" w:cs="Arial"/>
          <w:sz w:val="18"/>
          <w:szCs w:val="18"/>
        </w:rPr>
        <w:t xml:space="preserve"> (Narodne novine, broj </w:t>
      </w:r>
      <w:r w:rsidR="00660432" w:rsidRPr="00915FEF">
        <w:rPr>
          <w:rFonts w:ascii="Arial" w:hAnsi="Arial" w:cs="Arial"/>
          <w:sz w:val="18"/>
          <w:szCs w:val="18"/>
        </w:rPr>
        <w:t>87/08, 96/08, 116/08, 76/09, 114/11, 68/13, 30/14, 32/19, 98/19, 32/20</w:t>
      </w:r>
      <w:r w:rsidR="00A30BE1" w:rsidRPr="00915FEF">
        <w:rPr>
          <w:rFonts w:ascii="Arial" w:hAnsi="Arial" w:cs="Arial"/>
          <w:sz w:val="18"/>
          <w:szCs w:val="18"/>
        </w:rPr>
        <w:t>)</w:t>
      </w:r>
      <w:r w:rsidRPr="00915FEF">
        <w:rPr>
          <w:rFonts w:ascii="Arial" w:hAnsi="Arial" w:cs="Arial"/>
          <w:sz w:val="18"/>
          <w:szCs w:val="18"/>
        </w:rPr>
        <w:t xml:space="preserve"> </w:t>
      </w:r>
      <w:r w:rsidR="00A30BE1" w:rsidRPr="00915FEF">
        <w:rPr>
          <w:rFonts w:ascii="Arial" w:hAnsi="Arial" w:cs="Arial"/>
          <w:sz w:val="18"/>
          <w:szCs w:val="18"/>
        </w:rPr>
        <w:t>te članka 32. Statuta Grada Malog Lošinja (Službene novine Primorsko-goranske županije, broj 26/09, 32/09, 10/13, 24/17 – pročišćeni tekst, 9/18), Gradsko vijeće Grada Malog Lošinja, na sjedni</w:t>
      </w:r>
      <w:r w:rsidR="00C12803" w:rsidRPr="00915FEF">
        <w:rPr>
          <w:rFonts w:ascii="Arial" w:hAnsi="Arial" w:cs="Arial"/>
          <w:sz w:val="18"/>
          <w:szCs w:val="18"/>
        </w:rPr>
        <w:t>ci održanoj dana __________ 2021</w:t>
      </w:r>
      <w:r w:rsidR="00A30BE1" w:rsidRPr="00915FEF">
        <w:rPr>
          <w:rFonts w:ascii="Arial" w:hAnsi="Arial" w:cs="Arial"/>
          <w:sz w:val="18"/>
          <w:szCs w:val="18"/>
        </w:rPr>
        <w:t>. godine, donijelo je</w:t>
      </w:r>
    </w:p>
    <w:p w:rsidR="00A30BE1" w:rsidRPr="000E2B75" w:rsidRDefault="00A30BE1" w:rsidP="00A30BE1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30BE1" w:rsidRPr="000E2B75" w:rsidRDefault="00A30BE1" w:rsidP="00A30BE1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0E2B75">
        <w:rPr>
          <w:rFonts w:ascii="Arial" w:hAnsi="Arial" w:cs="Arial"/>
          <w:sz w:val="18"/>
          <w:szCs w:val="18"/>
        </w:rPr>
        <w:t>ODLUKU</w:t>
      </w:r>
    </w:p>
    <w:p w:rsidR="00C12803" w:rsidRDefault="00A30BE1" w:rsidP="00A30BE1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0E2B75">
        <w:rPr>
          <w:rFonts w:ascii="Arial" w:hAnsi="Arial" w:cs="Arial"/>
          <w:sz w:val="18"/>
          <w:szCs w:val="18"/>
        </w:rPr>
        <w:t xml:space="preserve">o izmjenama i dopunama Odluke o </w:t>
      </w:r>
      <w:r w:rsidR="00C12803">
        <w:rPr>
          <w:rFonts w:ascii="Arial" w:hAnsi="Arial" w:cs="Arial"/>
          <w:sz w:val="18"/>
          <w:szCs w:val="18"/>
        </w:rPr>
        <w:t xml:space="preserve">zabrani izlaganja i </w:t>
      </w:r>
    </w:p>
    <w:p w:rsidR="00A30BE1" w:rsidRPr="000E2B75" w:rsidRDefault="00C12803" w:rsidP="00A30BE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prodaje robe izvan poslovnog prostora</w:t>
      </w:r>
    </w:p>
    <w:p w:rsidR="00A30BE1" w:rsidRPr="000E2B75" w:rsidRDefault="00A30BE1" w:rsidP="00A30BE1">
      <w:pPr>
        <w:spacing w:after="0"/>
        <w:rPr>
          <w:rFonts w:ascii="Arial" w:hAnsi="Arial" w:cs="Arial"/>
          <w:sz w:val="18"/>
          <w:szCs w:val="18"/>
        </w:rPr>
      </w:pPr>
    </w:p>
    <w:p w:rsidR="00A30BE1" w:rsidRPr="000E2B75" w:rsidRDefault="00A30BE1" w:rsidP="00A30BE1">
      <w:pPr>
        <w:spacing w:after="0"/>
        <w:rPr>
          <w:rFonts w:ascii="Arial" w:hAnsi="Arial" w:cs="Arial"/>
          <w:color w:val="FF0000"/>
          <w:sz w:val="18"/>
          <w:szCs w:val="18"/>
        </w:rPr>
      </w:pPr>
    </w:p>
    <w:p w:rsidR="00A30BE1" w:rsidRPr="000E2B75" w:rsidRDefault="00A30BE1" w:rsidP="00A30BE1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0E2B75">
        <w:rPr>
          <w:rFonts w:ascii="Arial" w:hAnsi="Arial" w:cs="Arial"/>
          <w:sz w:val="18"/>
          <w:szCs w:val="18"/>
        </w:rPr>
        <w:t>Članak 1.</w:t>
      </w:r>
    </w:p>
    <w:p w:rsidR="00144F47" w:rsidRPr="000E2B75" w:rsidRDefault="00A30BE1" w:rsidP="00A30BE1">
      <w:pPr>
        <w:spacing w:after="0"/>
        <w:rPr>
          <w:rFonts w:ascii="Arial" w:hAnsi="Arial" w:cs="Arial"/>
          <w:sz w:val="18"/>
          <w:szCs w:val="18"/>
        </w:rPr>
      </w:pPr>
      <w:r w:rsidRPr="000E2B75">
        <w:rPr>
          <w:rFonts w:ascii="Arial" w:hAnsi="Arial" w:cs="Arial"/>
          <w:sz w:val="18"/>
          <w:szCs w:val="18"/>
        </w:rPr>
        <w:t>U Odluci o</w:t>
      </w:r>
      <w:r w:rsidR="00C12803">
        <w:rPr>
          <w:rFonts w:ascii="Arial" w:hAnsi="Arial" w:cs="Arial"/>
          <w:sz w:val="18"/>
          <w:szCs w:val="18"/>
        </w:rPr>
        <w:t xml:space="preserve"> zabrani izlaganja i prodaji robe izvan poslovnog prostora</w:t>
      </w:r>
      <w:r w:rsidRPr="000E2B75">
        <w:rPr>
          <w:rFonts w:ascii="Arial" w:hAnsi="Arial" w:cs="Arial"/>
          <w:sz w:val="18"/>
          <w:szCs w:val="18"/>
        </w:rPr>
        <w:t xml:space="preserve"> (Službene novine Primorsko-goranske županije, broj </w:t>
      </w:r>
      <w:r w:rsidR="00C12803">
        <w:rPr>
          <w:rFonts w:ascii="Arial" w:hAnsi="Arial" w:cs="Arial"/>
          <w:sz w:val="18"/>
          <w:szCs w:val="18"/>
        </w:rPr>
        <w:t>15/11, 7/12, 13/18</w:t>
      </w:r>
      <w:r w:rsidR="00144F47" w:rsidRPr="000E2B75">
        <w:rPr>
          <w:rFonts w:ascii="Arial" w:hAnsi="Arial" w:cs="Arial"/>
          <w:sz w:val="18"/>
          <w:szCs w:val="18"/>
        </w:rPr>
        <w:t xml:space="preserve">) </w:t>
      </w:r>
      <w:r w:rsidR="00C12803">
        <w:rPr>
          <w:rFonts w:ascii="Arial" w:hAnsi="Arial" w:cs="Arial"/>
          <w:sz w:val="18"/>
          <w:szCs w:val="18"/>
        </w:rPr>
        <w:t>u članku 1. stavku 1. brišu se riječi „i neizgrađenog građevinskog zemljišta“.</w:t>
      </w:r>
      <w:r w:rsidR="00144F47" w:rsidRPr="000E2B75">
        <w:rPr>
          <w:rFonts w:ascii="Arial" w:hAnsi="Arial" w:cs="Arial"/>
          <w:sz w:val="18"/>
          <w:szCs w:val="18"/>
        </w:rPr>
        <w:t xml:space="preserve"> </w:t>
      </w:r>
    </w:p>
    <w:p w:rsidR="00144F47" w:rsidRPr="000E2B75" w:rsidRDefault="00144F47" w:rsidP="00A30BE1">
      <w:pPr>
        <w:spacing w:after="0"/>
        <w:rPr>
          <w:rFonts w:ascii="Arial" w:hAnsi="Arial" w:cs="Arial"/>
          <w:sz w:val="18"/>
          <w:szCs w:val="18"/>
        </w:rPr>
      </w:pPr>
    </w:p>
    <w:p w:rsidR="00A30BE1" w:rsidRPr="000E2B75" w:rsidRDefault="00C12803" w:rsidP="00C12803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2.</w:t>
      </w:r>
    </w:p>
    <w:p w:rsidR="00A30BE1" w:rsidRPr="000E2B75" w:rsidRDefault="00A30BE1" w:rsidP="00A30BE1">
      <w:pPr>
        <w:spacing w:after="0"/>
        <w:rPr>
          <w:rFonts w:ascii="Arial" w:hAnsi="Arial" w:cs="Arial"/>
          <w:sz w:val="18"/>
          <w:szCs w:val="18"/>
        </w:rPr>
      </w:pPr>
      <w:r w:rsidRPr="000E2B75">
        <w:rPr>
          <w:rFonts w:ascii="Arial" w:hAnsi="Arial" w:cs="Arial"/>
          <w:sz w:val="18"/>
          <w:szCs w:val="18"/>
        </w:rPr>
        <w:t xml:space="preserve">U članku </w:t>
      </w:r>
      <w:r w:rsidR="00C12803">
        <w:rPr>
          <w:rFonts w:ascii="Arial" w:hAnsi="Arial" w:cs="Arial"/>
          <w:sz w:val="18"/>
          <w:szCs w:val="18"/>
        </w:rPr>
        <w:t>2</w:t>
      </w:r>
      <w:r w:rsidRPr="000E2B75">
        <w:rPr>
          <w:rFonts w:ascii="Arial" w:hAnsi="Arial" w:cs="Arial"/>
          <w:sz w:val="18"/>
          <w:szCs w:val="18"/>
        </w:rPr>
        <w:t xml:space="preserve">. </w:t>
      </w:r>
      <w:r w:rsidR="001134FC" w:rsidRPr="000E2B75">
        <w:rPr>
          <w:rFonts w:ascii="Arial" w:hAnsi="Arial" w:cs="Arial"/>
          <w:sz w:val="18"/>
          <w:szCs w:val="18"/>
        </w:rPr>
        <w:t xml:space="preserve">stavku </w:t>
      </w:r>
      <w:r w:rsidR="00C12803">
        <w:rPr>
          <w:rFonts w:ascii="Arial" w:hAnsi="Arial" w:cs="Arial"/>
          <w:sz w:val="18"/>
          <w:szCs w:val="18"/>
        </w:rPr>
        <w:t>3</w:t>
      </w:r>
      <w:r w:rsidR="001134FC" w:rsidRPr="000E2B75">
        <w:rPr>
          <w:rFonts w:ascii="Arial" w:hAnsi="Arial" w:cs="Arial"/>
          <w:sz w:val="18"/>
          <w:szCs w:val="18"/>
        </w:rPr>
        <w:t>. riječ</w:t>
      </w:r>
      <w:r w:rsidR="00C12803">
        <w:rPr>
          <w:rFonts w:ascii="Arial" w:hAnsi="Arial" w:cs="Arial"/>
          <w:sz w:val="18"/>
          <w:szCs w:val="18"/>
        </w:rPr>
        <w:t>i</w:t>
      </w:r>
      <w:r w:rsidR="001134FC" w:rsidRPr="000E2B75">
        <w:rPr>
          <w:rFonts w:ascii="Arial" w:hAnsi="Arial" w:cs="Arial"/>
          <w:sz w:val="18"/>
          <w:szCs w:val="18"/>
        </w:rPr>
        <w:t xml:space="preserve"> „</w:t>
      </w:r>
      <w:r w:rsidR="00C12803">
        <w:rPr>
          <w:rFonts w:ascii="Arial" w:hAnsi="Arial" w:cs="Arial"/>
          <w:sz w:val="18"/>
          <w:szCs w:val="18"/>
        </w:rPr>
        <w:t>Gradskog upravnog tijela nadležnog za komunalne poslove</w:t>
      </w:r>
      <w:r w:rsidR="001134FC" w:rsidRPr="000E2B75">
        <w:rPr>
          <w:rFonts w:ascii="Arial" w:hAnsi="Arial" w:cs="Arial"/>
          <w:sz w:val="18"/>
          <w:szCs w:val="18"/>
        </w:rPr>
        <w:t>“ zam</w:t>
      </w:r>
      <w:r w:rsidR="00C12803">
        <w:rPr>
          <w:rFonts w:ascii="Arial" w:hAnsi="Arial" w:cs="Arial"/>
          <w:sz w:val="18"/>
          <w:szCs w:val="18"/>
        </w:rPr>
        <w:t>jenjuju se riječju „gradonačelnika</w:t>
      </w:r>
      <w:r w:rsidRPr="000E2B75">
        <w:rPr>
          <w:rFonts w:ascii="Arial" w:hAnsi="Arial" w:cs="Arial"/>
          <w:sz w:val="18"/>
          <w:szCs w:val="18"/>
        </w:rPr>
        <w:t>“</w:t>
      </w:r>
      <w:r w:rsidR="00C12803">
        <w:rPr>
          <w:rFonts w:ascii="Arial" w:hAnsi="Arial" w:cs="Arial"/>
          <w:sz w:val="18"/>
          <w:szCs w:val="18"/>
        </w:rPr>
        <w:t>.</w:t>
      </w:r>
    </w:p>
    <w:p w:rsidR="00A30BE1" w:rsidRDefault="00A30BE1" w:rsidP="00A30BE1">
      <w:pPr>
        <w:spacing w:after="0"/>
        <w:rPr>
          <w:rFonts w:ascii="Arial" w:hAnsi="Arial" w:cs="Arial"/>
          <w:sz w:val="18"/>
          <w:szCs w:val="18"/>
        </w:rPr>
      </w:pPr>
    </w:p>
    <w:p w:rsidR="00DF5B57" w:rsidRPr="000E2B75" w:rsidRDefault="00C12803" w:rsidP="00DF5B57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3</w:t>
      </w:r>
      <w:r w:rsidR="00DF5B57" w:rsidRPr="000E2B75">
        <w:rPr>
          <w:rFonts w:ascii="Arial" w:hAnsi="Arial" w:cs="Arial"/>
          <w:sz w:val="18"/>
          <w:szCs w:val="18"/>
        </w:rPr>
        <w:t>.</w:t>
      </w:r>
    </w:p>
    <w:p w:rsidR="00C12803" w:rsidRDefault="00DF5B57" w:rsidP="00A30BE1">
      <w:pPr>
        <w:spacing w:after="0"/>
        <w:rPr>
          <w:rFonts w:ascii="Arial" w:hAnsi="Arial" w:cs="Arial"/>
          <w:sz w:val="18"/>
          <w:szCs w:val="18"/>
        </w:rPr>
      </w:pPr>
      <w:r w:rsidRPr="000E2B75">
        <w:rPr>
          <w:rFonts w:ascii="Arial" w:hAnsi="Arial" w:cs="Arial"/>
          <w:sz w:val="18"/>
          <w:szCs w:val="18"/>
        </w:rPr>
        <w:t xml:space="preserve">U članku </w:t>
      </w:r>
      <w:r w:rsidR="00C12803">
        <w:rPr>
          <w:rFonts w:ascii="Arial" w:hAnsi="Arial" w:cs="Arial"/>
          <w:sz w:val="18"/>
          <w:szCs w:val="18"/>
        </w:rPr>
        <w:t>3. stavak</w:t>
      </w:r>
      <w:r w:rsidRPr="000E2B75">
        <w:rPr>
          <w:rFonts w:ascii="Arial" w:hAnsi="Arial" w:cs="Arial"/>
          <w:sz w:val="18"/>
          <w:szCs w:val="18"/>
        </w:rPr>
        <w:t xml:space="preserve"> 1. </w:t>
      </w:r>
      <w:r w:rsidR="00C12803">
        <w:rPr>
          <w:rFonts w:ascii="Arial" w:hAnsi="Arial" w:cs="Arial"/>
          <w:sz w:val="18"/>
          <w:szCs w:val="18"/>
        </w:rPr>
        <w:t>mijenja se i glasi:</w:t>
      </w:r>
    </w:p>
    <w:p w:rsidR="00C12803" w:rsidRDefault="00C12803" w:rsidP="00A30BE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„Od odredbe članka 1. ove Odluke izuzimaju se ulice u Malom Lošinju: Vladimira Gortana, </w:t>
      </w:r>
      <w:proofErr w:type="spellStart"/>
      <w:r>
        <w:rPr>
          <w:rFonts w:ascii="Arial" w:hAnsi="Arial" w:cs="Arial"/>
          <w:sz w:val="18"/>
          <w:szCs w:val="18"/>
        </w:rPr>
        <w:t>Giuseppe</w:t>
      </w:r>
      <w:proofErr w:type="spellEnd"/>
      <w:r>
        <w:rPr>
          <w:rFonts w:ascii="Arial" w:hAnsi="Arial" w:cs="Arial"/>
          <w:sz w:val="18"/>
          <w:szCs w:val="18"/>
        </w:rPr>
        <w:t xml:space="preserve"> Garibaldi, Zagrebačka, Riva lošinjskih kapetana (od kućnog broja 10 do kućnog broja 36), Braće Ivana i Stjepana </w:t>
      </w:r>
      <w:proofErr w:type="spellStart"/>
      <w:r>
        <w:rPr>
          <w:rFonts w:ascii="Arial" w:hAnsi="Arial" w:cs="Arial"/>
          <w:sz w:val="18"/>
          <w:szCs w:val="18"/>
        </w:rPr>
        <w:t>Vidulića</w:t>
      </w:r>
      <w:proofErr w:type="spellEnd"/>
      <w:r w:rsidR="00B47BD4">
        <w:rPr>
          <w:rFonts w:ascii="Arial" w:hAnsi="Arial" w:cs="Arial"/>
          <w:sz w:val="18"/>
          <w:szCs w:val="18"/>
        </w:rPr>
        <w:t>, ulice</w:t>
      </w:r>
      <w:r>
        <w:rPr>
          <w:rFonts w:ascii="Arial" w:hAnsi="Arial" w:cs="Arial"/>
          <w:sz w:val="18"/>
          <w:szCs w:val="18"/>
        </w:rPr>
        <w:t xml:space="preserve"> u Velom Lošinju: Obala maršala Tita</w:t>
      </w:r>
      <w:r w:rsidR="00B47BD4">
        <w:rPr>
          <w:rFonts w:ascii="Arial" w:hAnsi="Arial" w:cs="Arial"/>
          <w:sz w:val="18"/>
          <w:szCs w:val="18"/>
        </w:rPr>
        <w:t>, Vladimira Nazora (od kućnog broja 1 do kućnog broja 4)</w:t>
      </w:r>
      <w:r w:rsidR="00A26F14">
        <w:rPr>
          <w:rFonts w:ascii="Arial" w:hAnsi="Arial" w:cs="Arial"/>
          <w:sz w:val="18"/>
          <w:szCs w:val="18"/>
        </w:rPr>
        <w:t xml:space="preserve"> i ulica u </w:t>
      </w:r>
      <w:proofErr w:type="spellStart"/>
      <w:r w:rsidR="00A26F14">
        <w:rPr>
          <w:rFonts w:ascii="Arial" w:hAnsi="Arial" w:cs="Arial"/>
          <w:sz w:val="18"/>
          <w:szCs w:val="18"/>
        </w:rPr>
        <w:t>Nerezinama</w:t>
      </w:r>
      <w:proofErr w:type="spellEnd"/>
      <w:r w:rsidR="00A26F14">
        <w:rPr>
          <w:rFonts w:ascii="Arial" w:hAnsi="Arial" w:cs="Arial"/>
          <w:sz w:val="18"/>
          <w:szCs w:val="18"/>
        </w:rPr>
        <w:t xml:space="preserve">: </w:t>
      </w:r>
      <w:r w:rsidR="00B47BD4">
        <w:rPr>
          <w:rFonts w:ascii="Arial" w:hAnsi="Arial" w:cs="Arial"/>
          <w:sz w:val="18"/>
          <w:szCs w:val="18"/>
        </w:rPr>
        <w:t>Trg Studenac, u kojima se dozvoljava izlaganje uz vlastitu fasadu i to do maksimalno 2,00 m dužine sa svake strane ulaza i 0,5 m širine od fasade, isključivo uz odobrenje gradonačelnika.“</w:t>
      </w:r>
    </w:p>
    <w:p w:rsidR="008C0651" w:rsidRDefault="008C0651" w:rsidP="00A30BE1">
      <w:pPr>
        <w:spacing w:after="0"/>
        <w:rPr>
          <w:rFonts w:ascii="Arial" w:hAnsi="Arial" w:cs="Arial"/>
          <w:sz w:val="18"/>
          <w:szCs w:val="18"/>
        </w:rPr>
      </w:pPr>
    </w:p>
    <w:p w:rsidR="008C0651" w:rsidRDefault="008C0651" w:rsidP="008C065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4.</w:t>
      </w:r>
    </w:p>
    <w:p w:rsidR="008C0651" w:rsidRDefault="008C0651" w:rsidP="00A30BE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 članku 3. dodaje se stavak 3. koji glasi:</w:t>
      </w:r>
    </w:p>
    <w:p w:rsidR="008C0651" w:rsidRPr="008C0651" w:rsidRDefault="008C0651" w:rsidP="008C0651">
      <w:pPr>
        <w:pStyle w:val="StandardWeb"/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8C0651">
        <w:rPr>
          <w:rFonts w:ascii="Arial" w:hAnsi="Arial" w:cs="Arial"/>
          <w:sz w:val="18"/>
          <w:szCs w:val="18"/>
        </w:rPr>
        <w:t>„</w:t>
      </w:r>
      <w:r w:rsidRPr="008C0651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>Za izlaganje robe na česticama u privatnom vlasništvu koje se nalaze u ulicama iz stavka 1.ovog članka gradonačelnik izdaje suglasnost nakon što vlasnik ili korisnik poslovnog prostora uz zahtjev dostavi i suglasnost ostalih suvlasnika nekretnine u kojoj se poslovni prostor nalazi (ukoliko nekretnina ima više suvlasnika).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>“</w:t>
      </w:r>
    </w:p>
    <w:p w:rsidR="00C12803" w:rsidRPr="000E2B75" w:rsidRDefault="00C12803" w:rsidP="00A30BE1">
      <w:pPr>
        <w:spacing w:after="0"/>
        <w:rPr>
          <w:rFonts w:ascii="Arial" w:hAnsi="Arial" w:cs="Arial"/>
          <w:sz w:val="18"/>
          <w:szCs w:val="18"/>
        </w:rPr>
      </w:pPr>
    </w:p>
    <w:p w:rsidR="00E6123C" w:rsidRPr="000E2B75" w:rsidRDefault="008C0651" w:rsidP="00E6123C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5</w:t>
      </w:r>
      <w:r w:rsidR="00E6123C" w:rsidRPr="000E2B75">
        <w:rPr>
          <w:rFonts w:ascii="Arial" w:hAnsi="Arial" w:cs="Arial"/>
          <w:sz w:val="18"/>
          <w:szCs w:val="18"/>
        </w:rPr>
        <w:t>.</w:t>
      </w:r>
    </w:p>
    <w:p w:rsidR="00A26F14" w:rsidRPr="000E2B75" w:rsidRDefault="00A26F14" w:rsidP="00A26F14">
      <w:pPr>
        <w:spacing w:after="0"/>
        <w:rPr>
          <w:rFonts w:ascii="Arial" w:hAnsi="Arial" w:cs="Arial"/>
          <w:sz w:val="18"/>
          <w:szCs w:val="18"/>
        </w:rPr>
      </w:pPr>
      <w:r w:rsidRPr="000E2B75">
        <w:rPr>
          <w:rFonts w:ascii="Arial" w:hAnsi="Arial" w:cs="Arial"/>
          <w:sz w:val="18"/>
          <w:szCs w:val="18"/>
        </w:rPr>
        <w:t xml:space="preserve">U članku </w:t>
      </w:r>
      <w:r>
        <w:rPr>
          <w:rFonts w:ascii="Arial" w:hAnsi="Arial" w:cs="Arial"/>
          <w:sz w:val="18"/>
          <w:szCs w:val="18"/>
        </w:rPr>
        <w:t>4</w:t>
      </w:r>
      <w:r w:rsidRPr="000E2B75">
        <w:rPr>
          <w:rFonts w:ascii="Arial" w:hAnsi="Arial" w:cs="Arial"/>
          <w:sz w:val="18"/>
          <w:szCs w:val="18"/>
        </w:rPr>
        <w:t xml:space="preserve">. stavku </w:t>
      </w:r>
      <w:r>
        <w:rPr>
          <w:rFonts w:ascii="Arial" w:hAnsi="Arial" w:cs="Arial"/>
          <w:sz w:val="18"/>
          <w:szCs w:val="18"/>
        </w:rPr>
        <w:t>2</w:t>
      </w:r>
      <w:r w:rsidRPr="000E2B75">
        <w:rPr>
          <w:rFonts w:ascii="Arial" w:hAnsi="Arial" w:cs="Arial"/>
          <w:sz w:val="18"/>
          <w:szCs w:val="18"/>
        </w:rPr>
        <w:t>. riječ</w:t>
      </w:r>
      <w:r>
        <w:rPr>
          <w:rFonts w:ascii="Arial" w:hAnsi="Arial" w:cs="Arial"/>
          <w:sz w:val="18"/>
          <w:szCs w:val="18"/>
        </w:rPr>
        <w:t>i</w:t>
      </w:r>
      <w:r w:rsidRPr="000E2B75">
        <w:rPr>
          <w:rFonts w:ascii="Arial" w:hAnsi="Arial" w:cs="Arial"/>
          <w:sz w:val="18"/>
          <w:szCs w:val="18"/>
        </w:rPr>
        <w:t xml:space="preserve"> „</w:t>
      </w:r>
      <w:r>
        <w:rPr>
          <w:rFonts w:ascii="Arial" w:hAnsi="Arial" w:cs="Arial"/>
          <w:sz w:val="18"/>
          <w:szCs w:val="18"/>
        </w:rPr>
        <w:t>Upravni odjel za financije, turizam i gospodarstvo</w:t>
      </w:r>
      <w:r w:rsidRPr="000E2B75">
        <w:rPr>
          <w:rFonts w:ascii="Arial" w:hAnsi="Arial" w:cs="Arial"/>
          <w:sz w:val="18"/>
          <w:szCs w:val="18"/>
        </w:rPr>
        <w:t>“ zam</w:t>
      </w:r>
      <w:r>
        <w:rPr>
          <w:rFonts w:ascii="Arial" w:hAnsi="Arial" w:cs="Arial"/>
          <w:sz w:val="18"/>
          <w:szCs w:val="18"/>
        </w:rPr>
        <w:t>jenjuju se riječima</w:t>
      </w:r>
      <w:r>
        <w:rPr>
          <w:rFonts w:ascii="Arial" w:hAnsi="Arial" w:cs="Arial"/>
          <w:sz w:val="18"/>
          <w:szCs w:val="18"/>
        </w:rPr>
        <w:t xml:space="preserve"> „</w:t>
      </w:r>
      <w:r>
        <w:rPr>
          <w:rFonts w:ascii="Arial" w:hAnsi="Arial" w:cs="Arial"/>
          <w:sz w:val="18"/>
          <w:szCs w:val="18"/>
        </w:rPr>
        <w:t>Jedinstveni upravni odjel</w:t>
      </w:r>
      <w:r w:rsidRPr="000E2B75">
        <w:rPr>
          <w:rFonts w:ascii="Arial" w:hAnsi="Arial" w:cs="Arial"/>
          <w:sz w:val="18"/>
          <w:szCs w:val="18"/>
        </w:rPr>
        <w:t>“</w:t>
      </w:r>
      <w:r>
        <w:rPr>
          <w:rFonts w:ascii="Arial" w:hAnsi="Arial" w:cs="Arial"/>
          <w:sz w:val="18"/>
          <w:szCs w:val="18"/>
        </w:rPr>
        <w:t>.</w:t>
      </w:r>
    </w:p>
    <w:p w:rsidR="00E6123C" w:rsidRDefault="00E6123C" w:rsidP="00A30BE1">
      <w:pPr>
        <w:spacing w:after="0"/>
        <w:rPr>
          <w:rFonts w:ascii="Arial" w:hAnsi="Arial" w:cs="Arial"/>
          <w:sz w:val="18"/>
          <w:szCs w:val="18"/>
        </w:rPr>
      </w:pPr>
    </w:p>
    <w:p w:rsidR="00A30BE1" w:rsidRPr="000E2B75" w:rsidRDefault="00A30BE1" w:rsidP="00A30BE1">
      <w:pPr>
        <w:spacing w:after="0"/>
        <w:rPr>
          <w:rFonts w:ascii="Arial" w:hAnsi="Arial" w:cs="Arial"/>
          <w:sz w:val="18"/>
          <w:szCs w:val="18"/>
        </w:rPr>
      </w:pPr>
    </w:p>
    <w:p w:rsidR="00A30BE1" w:rsidRPr="000E2B75" w:rsidRDefault="008C0651" w:rsidP="00A30BE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6</w:t>
      </w:r>
      <w:r w:rsidR="00431BAD" w:rsidRPr="000E2B75">
        <w:rPr>
          <w:rFonts w:ascii="Arial" w:hAnsi="Arial" w:cs="Arial"/>
          <w:sz w:val="18"/>
          <w:szCs w:val="18"/>
        </w:rPr>
        <w:t>.</w:t>
      </w:r>
    </w:p>
    <w:p w:rsidR="00A30BE1" w:rsidRPr="000E2B75" w:rsidRDefault="00A30BE1" w:rsidP="00A30BE1">
      <w:pPr>
        <w:spacing w:after="0"/>
        <w:rPr>
          <w:rFonts w:ascii="Arial" w:hAnsi="Arial" w:cs="Arial"/>
          <w:sz w:val="18"/>
          <w:szCs w:val="18"/>
        </w:rPr>
      </w:pPr>
      <w:r w:rsidRPr="000E2B75">
        <w:rPr>
          <w:rFonts w:ascii="Arial" w:hAnsi="Arial" w:cs="Arial"/>
          <w:sz w:val="18"/>
          <w:szCs w:val="18"/>
        </w:rPr>
        <w:t>Ova Odluka stupa na snagu osmog dana od dana objave u „Službenim novinama Primorsko-goranske žup</w:t>
      </w:r>
      <w:r w:rsidR="00A26F14">
        <w:rPr>
          <w:rFonts w:ascii="Arial" w:hAnsi="Arial" w:cs="Arial"/>
          <w:sz w:val="18"/>
          <w:szCs w:val="18"/>
        </w:rPr>
        <w:t>anije“.</w:t>
      </w:r>
    </w:p>
    <w:p w:rsidR="00A30BE1" w:rsidRPr="000E2B75" w:rsidRDefault="00A30BE1" w:rsidP="00A30BE1">
      <w:pPr>
        <w:spacing w:after="0"/>
        <w:rPr>
          <w:rFonts w:ascii="Arial" w:hAnsi="Arial" w:cs="Arial"/>
          <w:sz w:val="18"/>
          <w:szCs w:val="18"/>
        </w:rPr>
      </w:pPr>
    </w:p>
    <w:p w:rsidR="00A30BE1" w:rsidRPr="000E2B75" w:rsidRDefault="00A30BE1" w:rsidP="00A30BE1">
      <w:pPr>
        <w:spacing w:after="0"/>
        <w:rPr>
          <w:rFonts w:ascii="Arial" w:hAnsi="Arial" w:cs="Arial"/>
          <w:sz w:val="18"/>
          <w:szCs w:val="18"/>
        </w:rPr>
      </w:pPr>
    </w:p>
    <w:p w:rsidR="00A30BE1" w:rsidRPr="000E2B75" w:rsidRDefault="00A30BE1" w:rsidP="00A30BE1">
      <w:pPr>
        <w:spacing w:after="0"/>
        <w:rPr>
          <w:rFonts w:ascii="Arial" w:hAnsi="Arial" w:cs="Arial"/>
          <w:sz w:val="18"/>
          <w:szCs w:val="18"/>
        </w:rPr>
      </w:pPr>
      <w:r w:rsidRPr="000E2B75">
        <w:rPr>
          <w:rFonts w:ascii="Arial" w:hAnsi="Arial" w:cs="Arial"/>
          <w:sz w:val="18"/>
          <w:szCs w:val="18"/>
        </w:rPr>
        <w:t>KLASA:</w:t>
      </w:r>
    </w:p>
    <w:p w:rsidR="00A30BE1" w:rsidRPr="000E2B75" w:rsidRDefault="00A26F14" w:rsidP="00A30BE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URBROJ: 2213/01-</w:t>
      </w:r>
      <w:proofErr w:type="spellStart"/>
      <w:r>
        <w:rPr>
          <w:rFonts w:ascii="Arial" w:hAnsi="Arial" w:cs="Arial"/>
          <w:sz w:val="18"/>
          <w:szCs w:val="18"/>
        </w:rPr>
        <w:t>01</w:t>
      </w:r>
      <w:proofErr w:type="spellEnd"/>
      <w:r>
        <w:rPr>
          <w:rFonts w:ascii="Arial" w:hAnsi="Arial" w:cs="Arial"/>
          <w:sz w:val="18"/>
          <w:szCs w:val="18"/>
        </w:rPr>
        <w:t>-21</w:t>
      </w:r>
      <w:r w:rsidR="00A30BE1" w:rsidRPr="000E2B75">
        <w:rPr>
          <w:rFonts w:ascii="Arial" w:hAnsi="Arial" w:cs="Arial"/>
          <w:sz w:val="18"/>
          <w:szCs w:val="18"/>
        </w:rPr>
        <w:t>-</w:t>
      </w:r>
    </w:p>
    <w:p w:rsidR="00A30BE1" w:rsidRPr="000E2B75" w:rsidRDefault="00A26F14" w:rsidP="00A30BE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Mali Lošinj, _______ 2021</w:t>
      </w:r>
      <w:r w:rsidR="00A30BE1" w:rsidRPr="000E2B75">
        <w:rPr>
          <w:rFonts w:ascii="Arial" w:hAnsi="Arial" w:cs="Arial"/>
          <w:sz w:val="18"/>
          <w:szCs w:val="18"/>
        </w:rPr>
        <w:t>.</w:t>
      </w:r>
    </w:p>
    <w:p w:rsidR="00A30BE1" w:rsidRPr="000E2B75" w:rsidRDefault="00A30BE1" w:rsidP="00A30BE1">
      <w:pPr>
        <w:spacing w:after="0"/>
        <w:rPr>
          <w:rFonts w:ascii="Arial" w:hAnsi="Arial" w:cs="Arial"/>
          <w:sz w:val="18"/>
          <w:szCs w:val="18"/>
        </w:rPr>
      </w:pPr>
    </w:p>
    <w:p w:rsidR="00A30BE1" w:rsidRPr="000E2B75" w:rsidRDefault="00A30BE1" w:rsidP="00A30BE1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A30BE1" w:rsidRPr="000E2B75" w:rsidRDefault="00A30BE1" w:rsidP="00A30BE1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A30BE1" w:rsidRPr="000E2B75" w:rsidRDefault="00A30BE1" w:rsidP="00A30BE1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0E2B75">
        <w:rPr>
          <w:rFonts w:ascii="Arial" w:hAnsi="Arial" w:cs="Arial"/>
          <w:sz w:val="18"/>
          <w:szCs w:val="18"/>
        </w:rPr>
        <w:t>GRADSKO VIJEĆE</w:t>
      </w:r>
    </w:p>
    <w:p w:rsidR="00A30BE1" w:rsidRPr="000E2B75" w:rsidRDefault="00A30BE1" w:rsidP="00A30BE1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0E2B75">
        <w:rPr>
          <w:rFonts w:ascii="Arial" w:hAnsi="Arial" w:cs="Arial"/>
          <w:sz w:val="18"/>
          <w:szCs w:val="18"/>
        </w:rPr>
        <w:t>GRADA MALOG LOŠINJA</w:t>
      </w:r>
    </w:p>
    <w:p w:rsidR="00A30BE1" w:rsidRPr="000E2B75" w:rsidRDefault="00A30BE1" w:rsidP="00A30BE1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A30BE1" w:rsidRPr="000E2B75" w:rsidRDefault="00A30BE1" w:rsidP="00A30BE1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0E2B75">
        <w:rPr>
          <w:rFonts w:ascii="Arial" w:hAnsi="Arial" w:cs="Arial"/>
          <w:sz w:val="18"/>
          <w:szCs w:val="18"/>
        </w:rPr>
        <w:t>Predsjednik</w:t>
      </w:r>
    </w:p>
    <w:p w:rsidR="00A30BE1" w:rsidRPr="000E2B75" w:rsidRDefault="00A30BE1" w:rsidP="00A30BE1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0E2B75">
        <w:rPr>
          <w:rFonts w:ascii="Arial" w:hAnsi="Arial" w:cs="Arial"/>
          <w:sz w:val="18"/>
          <w:szCs w:val="18"/>
        </w:rPr>
        <w:t>Elvis Živković</w:t>
      </w:r>
    </w:p>
    <w:p w:rsidR="00953C3A" w:rsidRDefault="00953C3A"/>
    <w:sectPr w:rsidR="00953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B7EE6"/>
    <w:multiLevelType w:val="hybridMultilevel"/>
    <w:tmpl w:val="A7C6EEEC"/>
    <w:lvl w:ilvl="0" w:tplc="A1B41D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61BE9"/>
    <w:multiLevelType w:val="hybridMultilevel"/>
    <w:tmpl w:val="97484EDA"/>
    <w:lvl w:ilvl="0" w:tplc="7EEA4EE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E1"/>
    <w:rsid w:val="00042539"/>
    <w:rsid w:val="000E2B75"/>
    <w:rsid w:val="001134FC"/>
    <w:rsid w:val="00123F3E"/>
    <w:rsid w:val="00144F47"/>
    <w:rsid w:val="001609A0"/>
    <w:rsid w:val="00185D06"/>
    <w:rsid w:val="001F6641"/>
    <w:rsid w:val="002159E8"/>
    <w:rsid w:val="00255159"/>
    <w:rsid w:val="003A11EA"/>
    <w:rsid w:val="00431BAD"/>
    <w:rsid w:val="00476FC3"/>
    <w:rsid w:val="005509DE"/>
    <w:rsid w:val="005A1A4F"/>
    <w:rsid w:val="00660432"/>
    <w:rsid w:val="007A7FD1"/>
    <w:rsid w:val="007D49E4"/>
    <w:rsid w:val="008C0651"/>
    <w:rsid w:val="00915FEF"/>
    <w:rsid w:val="00953C3A"/>
    <w:rsid w:val="00A26F14"/>
    <w:rsid w:val="00A30BE1"/>
    <w:rsid w:val="00AD792A"/>
    <w:rsid w:val="00AF61B1"/>
    <w:rsid w:val="00B47BD4"/>
    <w:rsid w:val="00B74E66"/>
    <w:rsid w:val="00B84B72"/>
    <w:rsid w:val="00BA5286"/>
    <w:rsid w:val="00C12803"/>
    <w:rsid w:val="00CB128E"/>
    <w:rsid w:val="00D13D4A"/>
    <w:rsid w:val="00D4655C"/>
    <w:rsid w:val="00DD5DF8"/>
    <w:rsid w:val="00DF5B57"/>
    <w:rsid w:val="00E6123C"/>
    <w:rsid w:val="00F64B57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0BE1"/>
    <w:pPr>
      <w:ind w:left="720"/>
      <w:contextualSpacing/>
    </w:pPr>
  </w:style>
  <w:style w:type="table" w:styleId="Reetkatablice">
    <w:name w:val="Table Grid"/>
    <w:basedOn w:val="Obinatablica"/>
    <w:uiPriority w:val="39"/>
    <w:rsid w:val="00113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6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09A0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8C065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0BE1"/>
    <w:pPr>
      <w:ind w:left="720"/>
      <w:contextualSpacing/>
    </w:pPr>
  </w:style>
  <w:style w:type="table" w:styleId="Reetkatablice">
    <w:name w:val="Table Grid"/>
    <w:basedOn w:val="Obinatablica"/>
    <w:uiPriority w:val="39"/>
    <w:rsid w:val="00113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6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09A0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8C06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Malenica</dc:creator>
  <cp:keywords/>
  <dc:description/>
  <cp:lastModifiedBy>Jasmina Ibrišimović</cp:lastModifiedBy>
  <cp:revision>12</cp:revision>
  <cp:lastPrinted>2019-11-14T13:14:00Z</cp:lastPrinted>
  <dcterms:created xsi:type="dcterms:W3CDTF">2019-09-19T19:37:00Z</dcterms:created>
  <dcterms:modified xsi:type="dcterms:W3CDTF">2021-01-19T09:55:00Z</dcterms:modified>
</cp:coreProperties>
</file>