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F5A" w:rsidRDefault="008D483C">
      <w:pPr>
        <w:spacing w:after="0" w:line="240" w:lineRule="auto"/>
        <w:ind w:firstLine="708"/>
        <w:jc w:val="both"/>
      </w:pPr>
      <w:bookmarkStart w:id="0" w:name="_GoBack"/>
      <w:bookmarkEnd w:id="0"/>
      <w:r>
        <w:rPr>
          <w:rFonts w:ascii="Times New Roman" w:eastAsia="Times New Roman" w:hAnsi="Times New Roman"/>
          <w:color w:val="000000"/>
          <w:sz w:val="24"/>
          <w:szCs w:val="24"/>
          <w:lang w:eastAsia="hr-HR"/>
        </w:rPr>
        <w:t xml:space="preserve">Na temelju članka 19. stavak 1. Zakona o lokalnoj i područnoj (regionalnoj) samoupravi („Narodne novine“ broj: 33/01, 60/01, 129/05, 109/07, 125/08, 36/09, 150/11, 144/12, 19/13, 137/15, 123/17), članka 6. i članaka 41., 42. i 43. </w:t>
      </w:r>
      <w:r>
        <w:rPr>
          <w:rFonts w:ascii="Times New Roman" w:eastAsia="Times New Roman" w:hAnsi="Times New Roman"/>
          <w:color w:val="000000"/>
          <w:sz w:val="24"/>
          <w:szCs w:val="24"/>
          <w:lang w:eastAsia="hr-HR"/>
        </w:rPr>
        <w:t>Zakona o socijalnoj skrbi („Narodne novine“, broj: 147/13, 152/14, 99/15, 52/16, 16/17, 130/17) i članka 32. Statuta Grada Malog Lošinja</w:t>
      </w:r>
      <w:r>
        <w:rPr>
          <w:rFonts w:ascii="Times New Roman" w:hAnsi="Times New Roman"/>
          <w:sz w:val="24"/>
          <w:szCs w:val="24"/>
        </w:rPr>
        <w:t xml:space="preserve"> (Službene novine Primorsko – goranske županije broj: 26/09, 32/09, 10/13 , 24/17-pročišćeni tekst, 9/18) Gradsko vijeće</w:t>
      </w:r>
      <w:r>
        <w:rPr>
          <w:rFonts w:ascii="Times New Roman" w:hAnsi="Times New Roman"/>
          <w:sz w:val="24"/>
          <w:szCs w:val="24"/>
        </w:rPr>
        <w:t xml:space="preserve"> Grada Malog Lošinja donijelo je dana __________ godine sljedeću</w:t>
      </w:r>
    </w:p>
    <w:p w:rsidR="00EC0F5A" w:rsidRDefault="00EC0F5A">
      <w:pPr>
        <w:pStyle w:val="NormalWeb"/>
        <w:spacing w:before="0" w:after="0"/>
        <w:rPr>
          <w:rFonts w:ascii="Times New Roman" w:hAnsi="Times New Roman" w:cs="Times New Roman"/>
          <w:sz w:val="24"/>
          <w:szCs w:val="24"/>
        </w:rPr>
      </w:pPr>
    </w:p>
    <w:p w:rsidR="00EC0F5A" w:rsidRDefault="008D483C">
      <w:pPr>
        <w:spacing w:before="100" w:after="10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ODLUKU</w:t>
      </w:r>
      <w:r>
        <w:rPr>
          <w:rFonts w:ascii="Times New Roman" w:eastAsia="Times New Roman" w:hAnsi="Times New Roman"/>
          <w:b/>
          <w:bCs/>
          <w:sz w:val="24"/>
          <w:szCs w:val="24"/>
          <w:lang w:eastAsia="hr-HR"/>
        </w:rPr>
        <w:br/>
      </w:r>
      <w:r>
        <w:rPr>
          <w:rFonts w:ascii="Times New Roman" w:eastAsia="Times New Roman" w:hAnsi="Times New Roman"/>
          <w:b/>
          <w:bCs/>
          <w:sz w:val="24"/>
          <w:szCs w:val="24"/>
          <w:lang w:eastAsia="hr-HR"/>
        </w:rPr>
        <w:t>o zaštiti socijalnog standarda građana</w:t>
      </w:r>
    </w:p>
    <w:p w:rsidR="00EC0F5A" w:rsidRDefault="00EC0F5A">
      <w:pPr>
        <w:spacing w:before="100" w:after="100" w:line="240" w:lineRule="auto"/>
        <w:jc w:val="cente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Ovom Odlukom utvrđuju se oblici pomoći odnosno prava iz socijalne skrbi koja, pored prava što ih osigurava Republika Hrvatska na osn</w:t>
      </w:r>
      <w:r>
        <w:rPr>
          <w:rFonts w:ascii="Times New Roman" w:eastAsia="Times New Roman" w:hAnsi="Times New Roman"/>
          <w:sz w:val="24"/>
          <w:szCs w:val="24"/>
          <w:lang w:eastAsia="hr-HR"/>
        </w:rPr>
        <w:t>ovi Zakona o socijalnoj skrbi (u daljnjem tekstu: Zakon), osigurava Grad Mali Lošinj (u daljnjem tekstu: Grad), uvjeti i način njihovog ostvarivanja, korisnici socijalne skrbi i postupak za ostvarivanje tih prava.</w:t>
      </w: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Sredstva za provedbu ove Odluke osiguravaj</w:t>
      </w:r>
      <w:r>
        <w:rPr>
          <w:rFonts w:ascii="Times New Roman" w:eastAsia="Times New Roman" w:hAnsi="Times New Roman"/>
          <w:sz w:val="24"/>
          <w:szCs w:val="24"/>
          <w:lang w:eastAsia="hr-HR"/>
        </w:rPr>
        <w:t>u se u Proračunu Grada.</w:t>
      </w:r>
    </w:p>
    <w:p w:rsidR="00EC0F5A" w:rsidRDefault="008D483C">
      <w:pPr>
        <w:ind w:firstLine="708"/>
        <w:jc w:val="both"/>
        <w:rPr>
          <w:rFonts w:ascii="Times New Roman" w:hAnsi="Times New Roman"/>
          <w:sz w:val="24"/>
          <w:szCs w:val="24"/>
        </w:rPr>
      </w:pPr>
      <w:r>
        <w:rPr>
          <w:rFonts w:ascii="Times New Roman" w:hAnsi="Times New Roman"/>
          <w:sz w:val="24"/>
          <w:szCs w:val="24"/>
        </w:rPr>
        <w:t>Izrazi koji se koriste u ovoj Odluci, a imaju rodno značenje koriste se neutralno i odnose se jednako na muški i ženski rod.</w:t>
      </w:r>
    </w:p>
    <w:p w:rsidR="00EC0F5A" w:rsidRDefault="008D483C">
      <w:pPr>
        <w:ind w:firstLine="708"/>
        <w:jc w:val="both"/>
        <w:rPr>
          <w:rFonts w:ascii="Times New Roman" w:hAnsi="Times New Roman"/>
          <w:sz w:val="24"/>
          <w:szCs w:val="24"/>
        </w:rPr>
      </w:pPr>
      <w:r>
        <w:rPr>
          <w:rFonts w:ascii="Times New Roman" w:hAnsi="Times New Roman"/>
          <w:sz w:val="24"/>
          <w:szCs w:val="24"/>
        </w:rPr>
        <w:t>Samac je osoba koja živi sama i sama podmiruje troškove života.</w:t>
      </w:r>
    </w:p>
    <w:p w:rsidR="00EC0F5A" w:rsidRDefault="008D483C">
      <w:pPr>
        <w:ind w:firstLine="708"/>
        <w:jc w:val="both"/>
        <w:rPr>
          <w:rFonts w:ascii="Times New Roman" w:hAnsi="Times New Roman"/>
          <w:sz w:val="24"/>
          <w:szCs w:val="24"/>
        </w:rPr>
      </w:pPr>
      <w:r>
        <w:rPr>
          <w:rFonts w:ascii="Times New Roman" w:hAnsi="Times New Roman"/>
          <w:sz w:val="24"/>
          <w:szCs w:val="24"/>
        </w:rPr>
        <w:t>Jednoroditeljska obitelj je obitelj koju či</w:t>
      </w:r>
      <w:r>
        <w:rPr>
          <w:rFonts w:ascii="Times New Roman" w:hAnsi="Times New Roman"/>
          <w:sz w:val="24"/>
          <w:szCs w:val="24"/>
        </w:rPr>
        <w:t>ne dijete, odnosno djeca i jedan roditelj.</w:t>
      </w:r>
    </w:p>
    <w:p w:rsidR="00EC0F5A" w:rsidRDefault="008D483C">
      <w:pPr>
        <w:ind w:firstLine="708"/>
        <w:jc w:val="both"/>
        <w:rPr>
          <w:rFonts w:ascii="Times New Roman" w:hAnsi="Times New Roman"/>
          <w:sz w:val="24"/>
          <w:szCs w:val="24"/>
        </w:rPr>
      </w:pPr>
      <w:r>
        <w:rPr>
          <w:rFonts w:ascii="Times New Roman" w:hAnsi="Times New Roman"/>
          <w:sz w:val="24"/>
          <w:szCs w:val="24"/>
        </w:rPr>
        <w:t>Samohrani roditelj je roditelj koji sam skrbi za svoje dijete i uzdržava ga.</w:t>
      </w:r>
    </w:p>
    <w:p w:rsidR="00EC0F5A" w:rsidRDefault="008D483C">
      <w:pPr>
        <w:ind w:firstLine="708"/>
        <w:jc w:val="both"/>
      </w:pPr>
      <w:r>
        <w:rPr>
          <w:rFonts w:ascii="Times New Roman" w:hAnsi="Times New Roman"/>
          <w:sz w:val="24"/>
          <w:szCs w:val="24"/>
        </w:rPr>
        <w:t xml:space="preserve">Obitelj je zajednica koju čine bračni ili izvanbračni drugovi, djeca i drugi srodnici koji zajedno žive, privređuju te </w:t>
      </w:r>
      <w:r>
        <w:rPr>
          <w:rFonts w:ascii="Times New Roman" w:hAnsi="Times New Roman"/>
          <w:sz w:val="24"/>
          <w:szCs w:val="24"/>
        </w:rPr>
        <w:t>ostvaruju prihod na drugi način.</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 OPĆE ODREDBE</w:t>
      </w: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Ovom Odlukom utvrđuje se realizacija oblika pomoći kroz 8 osnovnih programa: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Program zaštite djece, mladih i poticanja demografske obnove,</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Program zaštite roditeljstva,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Program zaštite osob</w:t>
      </w:r>
      <w:r>
        <w:rPr>
          <w:rFonts w:ascii="Times New Roman" w:eastAsia="Times New Roman" w:hAnsi="Times New Roman"/>
          <w:sz w:val="24"/>
          <w:szCs w:val="24"/>
          <w:lang w:eastAsia="hr-HR"/>
        </w:rPr>
        <w:t>a treće životne dobi i osoba s tjelesnim, mentalnim, intelektualnim ili osjetilnim oštećenjima,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Program priznavanja prava na naknadu za troškove stanovanja,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Program priznavanja prava na troškove ogrjeva, </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Program subvencioniranja ostalih </w:t>
      </w:r>
      <w:r>
        <w:rPr>
          <w:rFonts w:ascii="Times New Roman" w:eastAsia="Times New Roman" w:hAnsi="Times New Roman"/>
          <w:sz w:val="24"/>
          <w:szCs w:val="24"/>
          <w:lang w:eastAsia="hr-HR"/>
        </w:rPr>
        <w:t>životnih troškova,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Programi održanja životnog standarda i zdravlja građana,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Financiranje humanitarnih i karitativnih udruga i organizacija.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Članak 3.</w:t>
      </w:r>
      <w:r>
        <w:rPr>
          <w:rFonts w:ascii="Times New Roman" w:eastAsia="Times New Roman" w:hAnsi="Times New Roman"/>
          <w:sz w:val="24"/>
          <w:szCs w:val="24"/>
          <w:lang w:eastAsia="hr-HR"/>
        </w:rPr>
        <w:tab/>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b/>
        <w:t>Poslove u svezi s ostvarivanjem prava iz socijalne skrbi propisanih ovom Odlukom obavlja Jedins</w:t>
      </w:r>
      <w:r>
        <w:rPr>
          <w:rFonts w:ascii="Times New Roman" w:eastAsia="Times New Roman" w:hAnsi="Times New Roman"/>
          <w:sz w:val="24"/>
          <w:szCs w:val="24"/>
          <w:lang w:eastAsia="hr-HR"/>
        </w:rPr>
        <w:t xml:space="preserve">tveni upravni odjel Grada Malog Lošinja (u daljnjem tekstu: Odjel). </w:t>
      </w:r>
    </w:p>
    <w:p w:rsidR="00EC0F5A" w:rsidRDefault="00EC0F5A">
      <w:pPr>
        <w:spacing w:before="100" w:after="100" w:line="240" w:lineRule="auto"/>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Realizacijom osnovnih programa ostvarit će se zaštita sljedećih kategorija stanovništva: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 Osoba i obitelji u stanju socijalne potrebe,</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 Djece:</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umrlog, zatočenog ili </w:t>
      </w:r>
      <w:r>
        <w:rPr>
          <w:rFonts w:ascii="Times New Roman" w:eastAsia="Times New Roman" w:hAnsi="Times New Roman"/>
          <w:sz w:val="24"/>
          <w:szCs w:val="24"/>
          <w:lang w:eastAsia="hr-HR"/>
        </w:rPr>
        <w:t>nestalog hrvatskog branitelja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hrvatskog ratnog vojnog invalida iz Domovinskog rata,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3. Osoba treće životne dobi i osoba s tjelesnim, mentalnim, intelektualnim ili osjetilnim oštećenjima,</w:t>
      </w:r>
    </w:p>
    <w:p w:rsidR="00EC0F5A" w:rsidRDefault="008D483C">
      <w:pPr>
        <w:spacing w:before="100" w:after="100" w:line="240" w:lineRule="auto"/>
        <w:jc w:val="both"/>
      </w:pPr>
      <w:r>
        <w:rPr>
          <w:rFonts w:ascii="Times New Roman" w:eastAsia="Times New Roman" w:hAnsi="Times New Roman"/>
          <w:sz w:val="24"/>
          <w:szCs w:val="24"/>
          <w:lang w:eastAsia="hr-HR"/>
        </w:rPr>
        <w:t>4. Osobe kojima je na temelju rješenja nadležnog centra za socijaln</w:t>
      </w:r>
      <w:r>
        <w:rPr>
          <w:rFonts w:ascii="Times New Roman" w:eastAsia="Times New Roman" w:hAnsi="Times New Roman"/>
          <w:sz w:val="24"/>
          <w:szCs w:val="24"/>
          <w:lang w:eastAsia="hr-HR"/>
        </w:rPr>
        <w:t>u skrb priznato pravo na zajamčenu minimalnu naknadu, osobnu invalidninu, doplatak za pomoć i njegu te pravo na pomoć i njegu u kući, a sve ovisno o prihodima i oštećenju zdravlja korisnika, sukladno Zakonu o socijalnoj skrbi i cenzusu iz članka 7. ove Odl</w:t>
      </w:r>
      <w:r>
        <w:rPr>
          <w:rFonts w:ascii="Times New Roman" w:eastAsia="Times New Roman" w:hAnsi="Times New Roman"/>
          <w:sz w:val="24"/>
          <w:szCs w:val="24"/>
          <w:lang w:eastAsia="hr-HR"/>
        </w:rPr>
        <w:t>uke, osim u slučajevima kada se visina cenzusa ne navodi kao prepreka za ostvarivanje određenog prava,</w:t>
      </w:r>
      <w:r>
        <w:rPr>
          <w:rFonts w:ascii="Times New Roman" w:eastAsia="Times New Roman" w:hAnsi="Times New Roman"/>
          <w:b/>
          <w:sz w:val="24"/>
          <w:szCs w:val="24"/>
          <w:lang w:eastAsia="hr-HR"/>
        </w:rPr>
        <w:t xml:space="preserve"> </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 Osobe koje su u nevolji zbog narušenih odnosa u obitelji.</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Pojam Korisnika socijalne skrbi (u daljnjem tekstu: Korisnik) određen je Zakono</w:t>
      </w:r>
      <w:r>
        <w:rPr>
          <w:rFonts w:ascii="Times New Roman" w:eastAsia="Times New Roman" w:hAnsi="Times New Roman"/>
          <w:sz w:val="24"/>
          <w:szCs w:val="24"/>
          <w:lang w:eastAsia="hr-HR"/>
        </w:rPr>
        <w:t>m i ovom Odlukom.</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Pod subvencijom ili naknadom troškova u smislu ove Odluke smatra se pokriće troškova koje Grad Mali Lošinj odobrava na temelju Zakona i ove Odluke.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6.</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Prava iz socijalne skrbi utvrđena ovom Odlukom osiguravaju se hrvatskim držav</w:t>
      </w:r>
      <w:r>
        <w:rPr>
          <w:rFonts w:ascii="Times New Roman" w:eastAsia="Times New Roman" w:hAnsi="Times New Roman"/>
          <w:sz w:val="24"/>
          <w:szCs w:val="24"/>
          <w:lang w:eastAsia="hr-HR"/>
        </w:rPr>
        <w:t>ljanima koji imaju prebivalište na području Grada Malog Lošinja te strancima i osobama bez državljanstva sa stalnim boravkom na području Grada Malog Lošinja.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Broj korisnika koji mogu ostvariti pojedina prava iz socijalne skrbi propisana ovom Odlukom može </w:t>
      </w:r>
      <w:r>
        <w:rPr>
          <w:rFonts w:ascii="Times New Roman" w:eastAsia="Times New Roman" w:hAnsi="Times New Roman"/>
          <w:sz w:val="24"/>
          <w:szCs w:val="24"/>
          <w:lang w:eastAsia="hr-HR"/>
        </w:rPr>
        <w:t>biti ograničen ovisno o ukupnim financijskim sredstvima izdvojenim u Proračunu Grada Malog Lošinja za ovu namjenu, osim u slučaju ostvarivanja prava iz socijalne skrbi na koje je Grad Zakonom obvezan.</w:t>
      </w:r>
    </w:p>
    <w:p w:rsidR="00EC0F5A" w:rsidRDefault="00EC0F5A">
      <w:pPr>
        <w:spacing w:before="100" w:after="100" w:line="240" w:lineRule="auto"/>
        <w:jc w:val="both"/>
      </w:pP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7.</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Korisnicima u stanju socijalne potrebe, p</w:t>
      </w:r>
      <w:r>
        <w:rPr>
          <w:rFonts w:ascii="Times New Roman" w:eastAsia="Times New Roman" w:hAnsi="Times New Roman"/>
          <w:sz w:val="24"/>
          <w:szCs w:val="24"/>
          <w:lang w:eastAsia="hr-HR"/>
        </w:rPr>
        <w:t>rema ovoj Odluci, smatraju se samci ili obitelji čiji članovi žive u zajedničkom kućanstvu i koji nisu u prethodna tri mjeseca prije podnošenja zahtjeva ostvarili prosječan mjesečni prihod veći od cenzusa utvrđenog ovom Odlukom, koji u vlasništvu nemaju vi</w:t>
      </w:r>
      <w:r>
        <w:rPr>
          <w:rFonts w:ascii="Times New Roman" w:eastAsia="Times New Roman" w:hAnsi="Times New Roman"/>
          <w:sz w:val="24"/>
          <w:szCs w:val="24"/>
          <w:lang w:eastAsia="hr-HR"/>
        </w:rPr>
        <w:t>še stambenih objekata ili stanova od objekta ili stana u kojem stanuju i čiji radnosposobni članovi, ako nisu zaposleni, aktivno traže posao.</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Cenzus ostvarenih mjesečnih prihoda za pojedino kućanstvo iznosi: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jednočlano – 1.600,00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dvočlano – 2.400,0</w:t>
      </w:r>
      <w:r>
        <w:rPr>
          <w:rFonts w:ascii="Times New Roman" w:eastAsia="Times New Roman" w:hAnsi="Times New Roman"/>
          <w:sz w:val="24"/>
          <w:szCs w:val="24"/>
          <w:lang w:eastAsia="hr-HR"/>
        </w:rPr>
        <w:t>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tročlano – 3.100,00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četveročlano – 3.700,00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Za svakog daljnjeg člana obitelji cenzus se uvećava za 600,00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Pod prihodom iz stavka 1. ovoga članka smatraju se sva novčana sredstva ostvarena po osnovi rada, mirovine, primitaka od </w:t>
      </w:r>
      <w:r>
        <w:rPr>
          <w:rFonts w:ascii="Times New Roman" w:eastAsia="Times New Roman" w:hAnsi="Times New Roman"/>
          <w:sz w:val="24"/>
          <w:szCs w:val="24"/>
          <w:lang w:eastAsia="hr-HR"/>
        </w:rPr>
        <w:t>imovine ili na neki drugi način.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prihode iz stavka 4. ovoga članka ne uračunavaju se iznosi s osnova naknada, odnosno pomoći iz socijalne skrbi utvrđeni ovom Odlukom, zajamčene minimalne naknade, osobne invalidnine, doplatka za pomoć i njegu, prava na p</w:t>
      </w:r>
      <w:r>
        <w:rPr>
          <w:rFonts w:ascii="Times New Roman" w:eastAsia="Times New Roman" w:hAnsi="Times New Roman"/>
          <w:sz w:val="24"/>
          <w:szCs w:val="24"/>
          <w:lang w:eastAsia="hr-HR"/>
        </w:rPr>
        <w:t>omoć u kući te sve ostale naknade i potpore određene Zakonom o socijalnoj skrbi, doplatak za djecu, iznos koji na temelju propisa o obiteljskim odnosima samac ili član obitelji prima za uzdržavanje te naknada za nezaposlene koju korisnici ostvaruju putem n</w:t>
      </w:r>
      <w:r>
        <w:rPr>
          <w:rFonts w:ascii="Times New Roman" w:eastAsia="Times New Roman" w:hAnsi="Times New Roman"/>
          <w:sz w:val="24"/>
          <w:szCs w:val="24"/>
          <w:lang w:eastAsia="hr-HR"/>
        </w:rPr>
        <w:t>adležnog Zavoda za zapošljavanje.</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Iznos prihoda samca ili kućanstva iz stavka 1. ovoga članka umanjuje se za iznos koji na temelju propisa o obiteljskim odnosima samac ili član kućanstva plaća za uzdržavanje osobe s kojom ne živi kao i iznos koji je samac</w:t>
      </w:r>
      <w:r>
        <w:rPr>
          <w:rFonts w:ascii="Times New Roman" w:eastAsia="Times New Roman" w:hAnsi="Times New Roman"/>
          <w:sz w:val="24"/>
          <w:szCs w:val="24"/>
          <w:lang w:eastAsia="hr-HR"/>
        </w:rPr>
        <w:t xml:space="preserve"> ili podstanarska obitelj, temeljem ovjerenog ugovora o najmu stana ili kuće dužna plaćati najmodavcu.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Nezaposlena radno sposobna osoba može ostvariti prava iz socijalne skrbi utvrđena ovom Odlukom ako je uredno evidentirana kao nezaposlena osoba pri nadl</w:t>
      </w:r>
      <w:r>
        <w:rPr>
          <w:rFonts w:ascii="Times New Roman" w:eastAsia="Times New Roman" w:hAnsi="Times New Roman"/>
          <w:sz w:val="24"/>
          <w:szCs w:val="24"/>
          <w:lang w:eastAsia="hr-HR"/>
        </w:rPr>
        <w:t>ežnoj službi za zapošljavanje.</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8.</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Iznimno, ako je prihod samca ili kućanstva veći od cenzusa navedenih u prethodnom članku, pravo na pomoć iz ove Odluke imaju:</w:t>
      </w:r>
    </w:p>
    <w:p w:rsidR="00EC0F5A" w:rsidRDefault="008D483C">
      <w:pPr>
        <w:numPr>
          <w:ilvl w:val="0"/>
          <w:numId w:val="1"/>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Samac ili obitelj čiji član je osoba kojoj su rješenjem nadležna tijela </w:t>
      </w:r>
      <w:r>
        <w:rPr>
          <w:rFonts w:ascii="Times New Roman" w:eastAsia="Times New Roman" w:hAnsi="Times New Roman"/>
          <w:sz w:val="24"/>
          <w:szCs w:val="24"/>
          <w:lang w:eastAsia="hr-HR"/>
        </w:rPr>
        <w:t>evidentirala trajna tjelesna, mentalna, intelektualnim ili osjetilna oštećenja ako u istom kućanstvu nitko ne ostvaruje prava iz redovnog radnog odnosa,</w:t>
      </w:r>
    </w:p>
    <w:p w:rsidR="00EC0F5A" w:rsidRDefault="008D483C">
      <w:pPr>
        <w:numPr>
          <w:ilvl w:val="0"/>
          <w:numId w:val="1"/>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Jednoroditeljske obitelji i samohrani roditelj ako stručne službe Jedinstvenog upravnog odjela procijen</w:t>
      </w:r>
      <w:r>
        <w:rPr>
          <w:rFonts w:ascii="Times New Roman" w:eastAsia="Times New Roman" w:hAnsi="Times New Roman"/>
          <w:sz w:val="24"/>
          <w:szCs w:val="24"/>
          <w:lang w:eastAsia="hr-HR"/>
        </w:rPr>
        <w:t>e da je to u određenom periodu opravdano.</w:t>
      </w:r>
    </w:p>
    <w:p w:rsidR="00EC0F5A" w:rsidRDefault="008D483C">
      <w:pPr>
        <w:numPr>
          <w:ilvl w:val="0"/>
          <w:numId w:val="1"/>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Samac ili kućanstvo čiji jedan član ima status Hrvatskog ratnog vojnog invalida Domovinskog rata.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9.</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Korisnik ispunjava socijalni uvjet ako na temelju rješenja centra za socijalnu skrb ostvaruje jedno od</w:t>
      </w:r>
      <w:r>
        <w:rPr>
          <w:rFonts w:ascii="Times New Roman" w:eastAsia="Times New Roman" w:hAnsi="Times New Roman"/>
          <w:sz w:val="24"/>
          <w:szCs w:val="24"/>
          <w:lang w:eastAsia="hr-HR"/>
        </w:rPr>
        <w:t xml:space="preserve"> prava: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Pravo na zajamčenu minimalnu naknadu,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Pravo na osobnu invalidninu,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Pravo na doplatak za pomoć i njegu,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Pravo na pomoć i njegu u kući.</w:t>
      </w:r>
    </w:p>
    <w:p w:rsidR="00EC0F5A" w:rsidRDefault="008D483C">
      <w:pPr>
        <w:spacing w:before="100" w:after="100" w:line="240" w:lineRule="auto"/>
        <w:jc w:val="both"/>
      </w:pPr>
      <w:r>
        <w:rPr>
          <w:rFonts w:ascii="Times New Roman" w:eastAsia="Times New Roman" w:hAnsi="Times New Roman"/>
          <w:sz w:val="24"/>
          <w:szCs w:val="24"/>
          <w:lang w:eastAsia="hr-HR"/>
        </w:rPr>
        <w:tab/>
        <w:t>Točke 2., 3. i 4. stavka 1. ovoga članka odnose se na samce ili obitelji čiji prihodi ne prelaze cenz</w:t>
      </w:r>
      <w:r>
        <w:rPr>
          <w:rFonts w:ascii="Times New Roman" w:eastAsia="Times New Roman" w:hAnsi="Times New Roman"/>
          <w:sz w:val="24"/>
          <w:szCs w:val="24"/>
          <w:lang w:eastAsia="hr-HR"/>
        </w:rPr>
        <w:t xml:space="preserve">us iz članka 7. ove Odluke. </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PROGRAMI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 PROGRAM ZAŠTITE DJECE, MLADIH I POTICANJA DEMOGRAFSKE OBNOVE</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10.</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Osnovni Program zaštite djece, mladih i poticanja demografske obnove obuhvaća:</w:t>
      </w:r>
    </w:p>
    <w:p w:rsidR="00EC0F5A" w:rsidRDefault="008D483C">
      <w:pPr>
        <w:numPr>
          <w:ilvl w:val="0"/>
          <w:numId w:val="2"/>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Subvencioniranje autobusne karte učenicima i </w:t>
      </w:r>
      <w:r>
        <w:rPr>
          <w:rFonts w:ascii="Times New Roman" w:eastAsia="Times New Roman" w:hAnsi="Times New Roman"/>
          <w:sz w:val="24"/>
          <w:szCs w:val="24"/>
          <w:lang w:eastAsia="hr-HR"/>
        </w:rPr>
        <w:t>studentima,</w:t>
      </w:r>
    </w:p>
    <w:p w:rsidR="00EC0F5A" w:rsidRDefault="008D483C">
      <w:pPr>
        <w:numPr>
          <w:ilvl w:val="0"/>
          <w:numId w:val="2"/>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Subvencioniranje školskog obroka učenicima osnovne škole (marenda),</w:t>
      </w:r>
    </w:p>
    <w:p w:rsidR="00EC0F5A" w:rsidRDefault="008D483C">
      <w:pPr>
        <w:numPr>
          <w:ilvl w:val="0"/>
          <w:numId w:val="2"/>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Subvencioniranje troškova jaslica i vrtića,</w:t>
      </w:r>
    </w:p>
    <w:p w:rsidR="00EC0F5A" w:rsidRDefault="008D483C">
      <w:pPr>
        <w:numPr>
          <w:ilvl w:val="0"/>
          <w:numId w:val="2"/>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Dodjela jednokratne naknade djeci umrlog, zatočenog ili nestalog hrvatskog branitelja te djetetu hrvatskog ratnog vojnog invalida iz</w:t>
      </w:r>
      <w:r>
        <w:rPr>
          <w:rFonts w:ascii="Times New Roman" w:eastAsia="Times New Roman" w:hAnsi="Times New Roman"/>
          <w:sz w:val="24"/>
          <w:szCs w:val="24"/>
          <w:lang w:eastAsia="hr-HR"/>
        </w:rPr>
        <w:t xml:space="preserve"> Domovinskog rata.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Subvencioniranje autobusne karte učenicima i studentima</w:t>
      </w:r>
    </w:p>
    <w:p w:rsidR="00EC0F5A" w:rsidRDefault="00EC0F5A">
      <w:pPr>
        <w:spacing w:before="100" w:after="100" w:line="240" w:lineRule="auto"/>
        <w:jc w:val="both"/>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Subvencioniranje autobusne karte ostvaruju redovni učenici i studenti, koji se školuju u gradovima Hrvatske na način da Grad Mali Lošinj participira: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u cijeni povrat</w:t>
      </w:r>
      <w:r>
        <w:rPr>
          <w:rFonts w:ascii="Times New Roman" w:eastAsia="Times New Roman" w:hAnsi="Times New Roman"/>
          <w:sz w:val="24"/>
          <w:szCs w:val="24"/>
          <w:lang w:eastAsia="hr-HR"/>
        </w:rPr>
        <w:t>ne karte od prve autobusne stanice na kopnu do Rijeke vikendom,</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od prve autobusne stanice na kopnu do ostalih gradova u Republici Hrvatskoj, dva puta godišnje.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iz prethodnog stavka ovog članka, ostvaruje se podnošenjem zahtjeva uz koji se prilaže p</w:t>
      </w:r>
      <w:r>
        <w:rPr>
          <w:rFonts w:ascii="Times New Roman" w:eastAsia="Times New Roman" w:hAnsi="Times New Roman"/>
          <w:sz w:val="24"/>
          <w:szCs w:val="24"/>
          <w:lang w:eastAsia="hr-HR"/>
        </w:rPr>
        <w:t>otvrda o redovnom školovanju.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Način ostvarivanja prava na pomoć za podmirenje troškova, u smislu prethodnog stavka ovog članka, utvrđuje se ugovorom koji Grad Mali Lošinj sklapa sa »Arriva - Hrvatska«.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Subvencioniranje školskog obroka učenicima osnovne š</w:t>
      </w:r>
      <w:r>
        <w:rPr>
          <w:rFonts w:ascii="Times New Roman" w:eastAsia="Times New Roman" w:hAnsi="Times New Roman"/>
          <w:i/>
          <w:sz w:val="24"/>
          <w:szCs w:val="24"/>
          <w:lang w:eastAsia="hr-HR"/>
        </w:rPr>
        <w:t>kole (marenda)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12.</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Subvenciju školskog obroka u smislu ove Odluke, ostvaruju redovni učenici Osnovne škole Mario Martinolić u Malom Lošinju, članovi obitelji iz članka 7. ili članovi obitelji čiji jedan član ostvaruje pravo iz članka 4. </w:t>
      </w:r>
      <w:r>
        <w:rPr>
          <w:rFonts w:ascii="Times New Roman" w:eastAsia="Times New Roman" w:hAnsi="Times New Roman"/>
          <w:sz w:val="24"/>
          <w:szCs w:val="24"/>
          <w:lang w:eastAsia="hr-HR"/>
        </w:rPr>
        <w:t>stavak 1. točka 4., odnosno djeca iz članka 4. stavka 1. točka 2.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Subvencija školskog obroka ostvaruje se podnošenjem pismenog zahtjeva, te prilaganjem dokaza da udovoljavaju kriterijima iz prethodnog stavka.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Ukoliko Osnovna škola Maria Martino</w:t>
      </w:r>
      <w:r>
        <w:rPr>
          <w:rFonts w:ascii="Times New Roman" w:eastAsia="Times New Roman" w:hAnsi="Times New Roman"/>
          <w:sz w:val="24"/>
          <w:szCs w:val="24"/>
          <w:lang w:eastAsia="hr-HR"/>
        </w:rPr>
        <w:t>lića nije u mogućnosti osigurati dodjelu školskog obroka u mjestu pohađanja škole, subvenciju će Grad isplatiti roditeljima prema važećem cjeniku Osnovne škole Maria Martinolića za školski obrok za taj mjesec.</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 novčanu isplatu subvencije školskog obroka,</w:t>
      </w:r>
      <w:r>
        <w:rPr>
          <w:rFonts w:ascii="Times New Roman" w:eastAsia="Times New Roman" w:hAnsi="Times New Roman"/>
          <w:sz w:val="24"/>
          <w:szCs w:val="24"/>
          <w:lang w:eastAsia="hr-HR"/>
        </w:rPr>
        <w:t xml:space="preserve"> imaju pravo i roditelji učenika iz stavka 1. ovog članka, koji zbog bolesti ili drugih opravdanih razloga ne mogu konzumirati obroke, koji se pripremaju u školi.</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Subvencioniranje troškova jaslica i vrtića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13.</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 xml:space="preserve">Subvenciju troškova vrtića i </w:t>
      </w:r>
      <w:r>
        <w:rPr>
          <w:rFonts w:ascii="Times New Roman" w:eastAsia="Times New Roman" w:hAnsi="Times New Roman"/>
          <w:sz w:val="24"/>
          <w:szCs w:val="24"/>
          <w:lang w:eastAsia="hr-HR"/>
        </w:rPr>
        <w:t>jaslica ostvaruju djeca iz obitelji iz članka 7. u kojima je oboje roditelja zaposleno, ili ako su nezaposleni, aktivno traže posao, odnosno dijete zaposlene samohrane majke, djeca iz članka 4. stavak 1. točka 2., te dijete iz obitelji čiji jedan član udov</w:t>
      </w:r>
      <w:r>
        <w:rPr>
          <w:rFonts w:ascii="Times New Roman" w:eastAsia="Times New Roman" w:hAnsi="Times New Roman"/>
          <w:sz w:val="24"/>
          <w:szCs w:val="24"/>
          <w:lang w:eastAsia="hr-HR"/>
        </w:rPr>
        <w:t>oljava uvjetima iz članka 4. stavak 1. točka 4.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Subvencija iz stavka 1. ovog članka ostvaruje se na način da Grad Mali Lošinj korisnicima kojima je odobrena subvencija, plaća troškove za primarni petosatni program pohađanja vrtića i jaslica.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w:t>
      </w:r>
      <w:r>
        <w:rPr>
          <w:rFonts w:ascii="Times New Roman" w:eastAsia="Times New Roman" w:hAnsi="Times New Roman"/>
          <w:sz w:val="24"/>
          <w:szCs w:val="24"/>
          <w:lang w:eastAsia="hr-HR"/>
        </w:rPr>
        <w:t xml:space="preserve"> izuzetnim slučajevima ukoliko je to opravdano i uz mišljenje stručnih službi vrtića, Grad može subvencionirati i cjelodnevni boravak djeteta u vrtiću.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Djeci s tjelesnim, mentalnim, intelektualnim, osjetilnim oštećenjima ili poremećajima autističnog spektr</w:t>
      </w:r>
      <w:r>
        <w:rPr>
          <w:rFonts w:ascii="Times New Roman" w:eastAsia="Times New Roman" w:hAnsi="Times New Roman"/>
          <w:sz w:val="24"/>
          <w:szCs w:val="24"/>
          <w:lang w:eastAsia="hr-HR"/>
        </w:rPr>
        <w:t>a subvencionira se vrtić po specijalnom programu najmanje u iznosu u kojem takve troškove korisniku plaćaju nadležne državne institucije.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Subvencija se ostvaruje podnošenjem pismenog zahtjeva uz koji se prilažu dokazi udovoljavanja kriterijima iz prethodno</w:t>
      </w:r>
      <w:r>
        <w:rPr>
          <w:rFonts w:ascii="Times New Roman" w:eastAsia="Times New Roman" w:hAnsi="Times New Roman"/>
          <w:sz w:val="24"/>
          <w:szCs w:val="24"/>
          <w:lang w:eastAsia="hr-HR"/>
        </w:rPr>
        <w:t>g stavka.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14.</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Subvenciju troškova vrtića i jaslica ostvaruju djeca iz obitelji koje u vrtiću ili jaslicama imaju najmanje troje djece - polaznika na način da se u potpunosti subvencioniraju troškovi polaznika trećeg i svakog daljnjeg djeteta.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w:t>
      </w:r>
      <w:r>
        <w:rPr>
          <w:rFonts w:ascii="Times New Roman" w:eastAsia="Times New Roman" w:hAnsi="Times New Roman"/>
          <w:sz w:val="24"/>
          <w:szCs w:val="24"/>
          <w:lang w:eastAsia="hr-HR"/>
        </w:rPr>
        <w:t>encija se ostvaruje pismenim zahtjevom koji se podnosi upravi Dječjeg vrtića »Cvrčak«. Subvencija se ostvaruje na trošak poslovanja Dječjeg vrtića »Cvrčak«.</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15.</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ispunjavanja obveze boravka u vrtiću prije polaska u školu, subvenciju troškova v</w:t>
      </w:r>
      <w:r>
        <w:rPr>
          <w:rFonts w:ascii="Times New Roman" w:eastAsia="Times New Roman" w:hAnsi="Times New Roman"/>
          <w:sz w:val="24"/>
          <w:szCs w:val="24"/>
          <w:lang w:eastAsia="hr-HR"/>
        </w:rPr>
        <w:t>rtića i jaslica ostvaruju predškolska djeca, čije je prebivalište na malim otocima ili u malim mjestima (mjesta s manje od 100 stanovnika) sa područja Grada Malog Lošinja.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 Mali Lošinj će platiti troškove boravka u vrtiću djeci iz prethodnog </w:t>
      </w:r>
      <w:r>
        <w:rPr>
          <w:rFonts w:ascii="Times New Roman" w:eastAsia="Times New Roman" w:hAnsi="Times New Roman"/>
          <w:sz w:val="24"/>
          <w:szCs w:val="24"/>
          <w:lang w:eastAsia="hr-HR"/>
        </w:rPr>
        <w:t>stavka i to za onoliko dana mjesečno koliko su oni stvarno proveli u vrtiću.</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Dodjela jednokratne naknade djeci umrlog, zatočenog ili nestalog branitelja te djetetu hrvatskog ratnog vojnog invalida iz Domovinskog rata</w:t>
      </w:r>
    </w:p>
    <w:p w:rsidR="00EC0F5A" w:rsidRDefault="00EC0F5A">
      <w:pPr>
        <w:spacing w:before="100" w:after="100" w:line="240" w:lineRule="auto"/>
        <w:jc w:val="both"/>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16.</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 xml:space="preserve">Gradonačelnik zaključkom </w:t>
      </w:r>
      <w:r>
        <w:rPr>
          <w:rFonts w:ascii="Times New Roman" w:eastAsia="Times New Roman" w:hAnsi="Times New Roman"/>
          <w:sz w:val="24"/>
          <w:szCs w:val="24"/>
          <w:lang w:eastAsia="hr-HR"/>
        </w:rPr>
        <w:t>dodjeljuje pomoć djeci iz članka 4. stavak 1. točka 2. najmanje jednom godišnje, bez obzira na prihodovni cenzus iz članka 7. ove Odluke.</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II. PROGRAM ZAŠTITE RODITELJSTVA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17.</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Osnovni program zaštite roditeljstva obuhvaća:</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 dodjelu pomoći rodi</w:t>
      </w:r>
      <w:r>
        <w:rPr>
          <w:rFonts w:ascii="Times New Roman" w:eastAsia="Times New Roman" w:hAnsi="Times New Roman"/>
          <w:sz w:val="24"/>
          <w:szCs w:val="24"/>
          <w:lang w:eastAsia="hr-HR"/>
        </w:rPr>
        <w:t>teljima za opremu novorođenog djeteta,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 pomoć roditeljima subvencioniranjem umjetne hrane za dojenčad do 6 mjeseci starosti,</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3. osiguranja nužnog smještaja.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Biološko i posvojeno dijete, odnosno biološki roditelj i posvojitelj, izjednačeni su u smislu ov</w:t>
      </w:r>
      <w:r>
        <w:rPr>
          <w:rFonts w:ascii="Times New Roman" w:eastAsia="Times New Roman" w:hAnsi="Times New Roman"/>
          <w:sz w:val="24"/>
          <w:szCs w:val="24"/>
          <w:lang w:eastAsia="hr-HR"/>
        </w:rPr>
        <w:t>e Odluke.</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Dodjele pomoći roditeljima za opremu novorođenog djeteta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18.</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za opremu novorođenog djeteta ostvaruju: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obitelji u stanju socijalne potrebe, odnosno obitelji iz članka 9. ove Odluke, ne uzimajući u obzir prihodovni cenzus,</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Pr>
          <w:rFonts w:ascii="Times New Roman" w:eastAsia="Times New Roman" w:hAnsi="Times New Roman"/>
          <w:sz w:val="24"/>
          <w:szCs w:val="24"/>
          <w:lang w:eastAsia="hr-HR"/>
        </w:rPr>
        <w:t>roditelji novorođenog djeteta s prebivalištem na području Grada Malog Lošinja,</w:t>
      </w:r>
    </w:p>
    <w:p w:rsidR="00EC0F5A" w:rsidRDefault="008D483C">
      <w:pPr>
        <w:spacing w:before="100" w:after="100" w:line="240" w:lineRule="auto"/>
        <w:jc w:val="both"/>
      </w:pPr>
      <w:r>
        <w:rPr>
          <w:rFonts w:ascii="Times New Roman" w:eastAsia="Times New Roman" w:hAnsi="Times New Roman"/>
          <w:sz w:val="24"/>
          <w:szCs w:val="24"/>
          <w:lang w:eastAsia="hr-HR"/>
        </w:rPr>
        <w:lastRenderedPageBreak/>
        <w:t>3. roditelji novorođenog djeteta s prebivalištem u malim mjestima na području Grada Malog Lošinja.</w:t>
      </w: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19.</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Obitelj u stanju socijalne potrebe iz članka 18. stavak 1. točka </w:t>
      </w:r>
      <w:r>
        <w:rPr>
          <w:rFonts w:ascii="Times New Roman" w:eastAsia="Times New Roman" w:hAnsi="Times New Roman"/>
          <w:sz w:val="24"/>
          <w:szCs w:val="24"/>
          <w:lang w:eastAsia="hr-HR"/>
        </w:rPr>
        <w:t>1. ove Odluke ostvaruju pomoć jednokratno u iznosu čiju visinu za tekuću kalendarsku godinu određuje Gradonačelnik.</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Gradonačelnik, uvažavajući socijalni status i proračunske mogućnosti može odrediti da roditelji iz obitelji navedenih u stavku 1. </w:t>
      </w:r>
      <w:r>
        <w:rPr>
          <w:rFonts w:ascii="Times New Roman" w:eastAsia="Times New Roman" w:hAnsi="Times New Roman"/>
          <w:sz w:val="24"/>
          <w:szCs w:val="24"/>
          <w:lang w:eastAsia="hr-HR"/>
        </w:rPr>
        <w:t>ovoga članka na ime ove pomoći dobiju veći iznos nego ostali roditelji.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Pomoć se ostvaruje nakon podnošenja pismenog zahtjeva uz koji se prilaže dokaz o udovoljavanju uvjeta i izvadak iz matice rođenih novorođenog djeteta.</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20.</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Roditelji novorođen</w:t>
      </w:r>
      <w:r>
        <w:rPr>
          <w:rFonts w:ascii="Times New Roman" w:eastAsia="Times New Roman" w:hAnsi="Times New Roman"/>
          <w:sz w:val="24"/>
          <w:szCs w:val="24"/>
          <w:lang w:eastAsia="hr-HR"/>
        </w:rPr>
        <w:t>og djeteta s prebivalištem na području Grada Mali Lošinj, ostvaruju pomoć, jednokratno, u iznosu čiju visinu za tekuću kalendarsku godinu određuje Gradonačelnik, podnošenjem pismenog zahtjeva uz koji prilažu izvadak iz matice rođenih novorođenog djeteta.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Roditelji novorođenog djeteta koji su najmanje godinu dana prije rođenja djeteta imali prebivalište u malim mjestima sa područja Grada Malog Lošinja, ostvaruju pomoć povodom rođenja djeteta, jednokratno, koji iznos za tekuću godinu određuje Gr</w:t>
      </w:r>
      <w:r>
        <w:rPr>
          <w:rFonts w:ascii="Times New Roman" w:eastAsia="Times New Roman" w:hAnsi="Times New Roman"/>
          <w:sz w:val="24"/>
          <w:szCs w:val="24"/>
          <w:lang w:eastAsia="hr-HR"/>
        </w:rPr>
        <w:t>adonačelnik.</w:t>
      </w:r>
    </w:p>
    <w:p w:rsidR="00EC0F5A" w:rsidRDefault="008D483C">
      <w:pPr>
        <w:spacing w:before="100" w:after="100" w:line="240" w:lineRule="auto"/>
        <w:jc w:val="both"/>
      </w:pPr>
      <w:r>
        <w:rPr>
          <w:rFonts w:ascii="Times New Roman" w:eastAsia="Times New Roman" w:hAnsi="Times New Roman"/>
          <w:sz w:val="24"/>
          <w:szCs w:val="24"/>
          <w:lang w:eastAsia="hr-HR"/>
        </w:rPr>
        <w:tab/>
        <w:t xml:space="preserve">U mala mjesta navedena u prethodnom stavku ovog članka ubrajaju se: Susak, Ilovik, Unije, Srakane, Ustrine, Belej, Osor, Srem, Punka Križa i Sveti Jakov. </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Pomoć roditeljima subvencioniranjem umjetne hrane za dojenčad do 6 mjeseci starosti</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22.</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Pravo na subvenciju umjetne dojenačke hrane u iznosu od 200,00 kn mjesečno imaju roditelji dojenčadi do 6 mjeseci starosti, sa prebivalištem u Malom Lošinju, pod uvjetom da ostvaruju pravo na doplatak za djecu.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Subvencija se ostvaruje podnošenj</w:t>
      </w:r>
      <w:r>
        <w:rPr>
          <w:rFonts w:ascii="Times New Roman" w:eastAsia="Times New Roman" w:hAnsi="Times New Roman"/>
          <w:sz w:val="24"/>
          <w:szCs w:val="24"/>
          <w:lang w:eastAsia="hr-HR"/>
        </w:rPr>
        <w:t>em pismenog zahtjeva uz koji se prilažu dokazi o udovoljavanju kriterijima iz prethodnog stavka te pismeno mišljenje patronažne sestre zadužene za nadzor razvoja djeteta za koje se traži subvencija.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Osiguranje nužnog smještaja</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23.</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Osiguranje nuž</w:t>
      </w:r>
      <w:r>
        <w:rPr>
          <w:rFonts w:ascii="Times New Roman" w:eastAsia="Times New Roman" w:hAnsi="Times New Roman"/>
          <w:sz w:val="24"/>
          <w:szCs w:val="24"/>
          <w:lang w:eastAsia="hr-HR"/>
        </w:rPr>
        <w:t>nog smještaja ostvaruju obitelji u stanju socijalne potrebe ili pojedini članovi tih obitelji koji su u nevolji zbog narušenih odnosa u obitelji.</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Pomoć u osiguranju nužnog smještaja ostvaruje se podnošenjem zahtjeva Gradonačelniku uz pribavljeno mišljenje </w:t>
      </w:r>
      <w:r>
        <w:rPr>
          <w:rFonts w:ascii="Times New Roman" w:eastAsia="Times New Roman" w:hAnsi="Times New Roman"/>
          <w:sz w:val="24"/>
          <w:szCs w:val="24"/>
          <w:lang w:eastAsia="hr-HR"/>
        </w:rPr>
        <w:t>nadležnog centra za socijalnu skrb.</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Osiguranje nužnog smještaja u pravilu se osigurava financiranjem podstanarskog odnosa obitelji u stanju socijalne potrebe ili pojedinih članova tih obitelji najduže do 60 dana.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III. PROGRAM ZAŠTITE OSOBA TREĆE ŽIVOTNE D</w:t>
      </w:r>
      <w:r>
        <w:rPr>
          <w:rFonts w:ascii="Times New Roman" w:eastAsia="Times New Roman" w:hAnsi="Times New Roman"/>
          <w:sz w:val="24"/>
          <w:szCs w:val="24"/>
          <w:lang w:eastAsia="hr-HR"/>
        </w:rPr>
        <w:t>OBI I OSOBA SA TJELESNIM,  MENTALNIM, INTELEKTUALNIM ILI OSJETILNIM OŠTEĆENJIMA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24.</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Osnovni program zaštite osoba treće životne dobi i osoba sa tjelesnim, mentalnim, intelektualnim ili osjetilnim oštećenjima obuhvaća:</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 Dodjela jednokratne godiš</w:t>
      </w:r>
      <w:r>
        <w:rPr>
          <w:rFonts w:ascii="Times New Roman" w:eastAsia="Times New Roman" w:hAnsi="Times New Roman"/>
          <w:sz w:val="24"/>
          <w:szCs w:val="24"/>
          <w:lang w:eastAsia="hr-HR"/>
        </w:rPr>
        <w:t>nje naknade,</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 Pružanje pomoći u kući.</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Dodjela jednokratne godišnje naknade</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25.</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Gradonačelnik zaključkom dodjeljuje pomoć osobama sa tjelesnim, mentalnim, intelektualnim ili osjetilnim oštećenjima najmanje jednom godišnje.</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 xml:space="preserve">Pružanje pomoći i </w:t>
      </w:r>
      <w:r>
        <w:rPr>
          <w:rFonts w:ascii="Times New Roman" w:eastAsia="Times New Roman" w:hAnsi="Times New Roman"/>
          <w:i/>
          <w:sz w:val="24"/>
          <w:szCs w:val="24"/>
          <w:lang w:eastAsia="hr-HR"/>
        </w:rPr>
        <w:t>njege u kući</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26.</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i njegu u kući mogu ostvariti osobe iz članka 7. ove Odluke, a kojima je zbog tjelesnog, mentalnog, intelektualnog ili osjetilnog oštećenja ili trajnih promjena u zdravstvenom stanju prijeko potrebna pomoć i njega druge osob</w:t>
      </w:r>
      <w:r>
        <w:rPr>
          <w:rFonts w:ascii="Times New Roman" w:eastAsia="Times New Roman" w:hAnsi="Times New Roman"/>
          <w:sz w:val="24"/>
          <w:szCs w:val="24"/>
          <w:lang w:eastAsia="hr-HR"/>
        </w:rPr>
        <w:t>e ako ispunjavaju jedan od sljedećih uvjeta: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ako to pravo ne može ostvariti na temelju rješenja Centra za socijalnu skrb,</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ako nema mogućnosti da joj pomoć i njegu osiguraju roditelji, bračni ili izvanbračni drug i djeca,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ako nema mogućnost da pomo</w:t>
      </w:r>
      <w:r>
        <w:rPr>
          <w:rFonts w:ascii="Times New Roman" w:eastAsia="Times New Roman" w:hAnsi="Times New Roman"/>
          <w:sz w:val="24"/>
          <w:szCs w:val="24"/>
          <w:lang w:eastAsia="hr-HR"/>
        </w:rPr>
        <w:t>ć i njegu osigura na temelju ugovora o doživotnom ili dosmrtnom uzdržavanju,</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4. ako ostvaruje pravo na zajamčenu minimalnu naknadu, osobnu invalidninu te doplatak za pomoć i njegu uz uvjet da joj pravo na pružanje pomoći i njege u kući ne može </w:t>
      </w:r>
      <w:r>
        <w:rPr>
          <w:rFonts w:ascii="Times New Roman" w:eastAsia="Times New Roman" w:hAnsi="Times New Roman"/>
          <w:sz w:val="24"/>
          <w:szCs w:val="24"/>
          <w:lang w:eastAsia="hr-HR"/>
        </w:rPr>
        <w:t>priznati nadležni centar za socijalnu skrb i da joj prihodi ne prelaze cenzus iz stavka 7.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Iznimno osoba lišena poslovne sposobnosti ili većih tjelesnih, mentalnih, intelektualnih i osjetilnih oštećenja ima pravo na pomoć i njegu iako je prihod</w:t>
      </w:r>
      <w:r>
        <w:rPr>
          <w:rFonts w:ascii="Times New Roman" w:eastAsia="Times New Roman" w:hAnsi="Times New Roman"/>
          <w:sz w:val="24"/>
          <w:szCs w:val="24"/>
          <w:lang w:eastAsia="hr-HR"/>
        </w:rPr>
        <w:t xml:space="preserve"> po članu obitelji ili prihod samca veći od cenzusa.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Stručne službe Jedinstvenog upravnog odjela Grada Malog Lošinja ispituju okolnosti iz točke 1. i 2. ovog članka i na temelju njih donose procjenu o ispunjavanju spomenutih uvjeta.</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27.</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i nj</w:t>
      </w:r>
      <w:r>
        <w:rPr>
          <w:rFonts w:ascii="Times New Roman" w:eastAsia="Times New Roman" w:hAnsi="Times New Roman"/>
          <w:sz w:val="24"/>
          <w:szCs w:val="24"/>
          <w:lang w:eastAsia="hr-HR"/>
        </w:rPr>
        <w:t>ega u kući može obuhvatiti: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subvencioniranje prehrane (nabavka i dostava gotovih obroka u kuću, nabavka živežnih namirnica),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obavljanje kućanskih poslova (pospremanje stana, donošenje vode, ogrjeva, pomoć u pripremanju obroka, pranje posuđa, </w:t>
      </w:r>
      <w:r>
        <w:rPr>
          <w:rFonts w:ascii="Times New Roman" w:eastAsia="Times New Roman" w:hAnsi="Times New Roman"/>
          <w:sz w:val="24"/>
          <w:szCs w:val="24"/>
          <w:lang w:eastAsia="hr-HR"/>
        </w:rPr>
        <w:t>organiziranje pranja i glačanja rublja, nabavka lijekova i drugih potrepština, pomaganje oko plaćanja računa i slično),</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održavanje osobne higijene (pomoć u oblačenju i svlačenju, kupanju i obavljanju drugih higijenskih potreba).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i njega u kući ost</w:t>
      </w:r>
      <w:r>
        <w:rPr>
          <w:rFonts w:ascii="Times New Roman" w:eastAsia="Times New Roman" w:hAnsi="Times New Roman"/>
          <w:sz w:val="24"/>
          <w:szCs w:val="24"/>
          <w:lang w:eastAsia="hr-HR"/>
        </w:rPr>
        <w:t>varuje se pismenim zahtjevom uz koji se prilažu dokazi o ispunjavanju uvjeta iz članka 7. i članka 26.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i njegu u kući pruža fizička ili pravna osoba na temelju ugovora kojeg će sklopiti s Gradom.</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28.</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Subvencijom prehrane iz preth</w:t>
      </w:r>
      <w:r>
        <w:rPr>
          <w:rFonts w:ascii="Times New Roman" w:eastAsia="Times New Roman" w:hAnsi="Times New Roman"/>
          <w:sz w:val="24"/>
          <w:szCs w:val="24"/>
          <w:lang w:eastAsia="hr-HR"/>
        </w:rPr>
        <w:t>odnog članka smatra se subvencioniranje prehrane korisnika socijalnog programa ili dostava gotovih obroka u kuću.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Subvenciju prehrane ostvaruju samac ili kućanstvo ako je i jedan član kućanstva korisnik zajamčene minimalne naknade, osobne invalidnine, dopl</w:t>
      </w:r>
      <w:r>
        <w:rPr>
          <w:rFonts w:ascii="Times New Roman" w:eastAsia="Times New Roman" w:hAnsi="Times New Roman"/>
          <w:sz w:val="24"/>
          <w:szCs w:val="24"/>
          <w:lang w:eastAsia="hr-HR"/>
        </w:rPr>
        <w:t>atka za pomoć i njegu ili prava na pomoć i njegu u kući, koje mu je priznato temeljem rješenja nadležnog centra za socijalnu skrb i udovoljava cenzusu iz članka 7. ove Odluke te osobe čije su materijalne i socijalne prilike posebno ugrožene, što se utvrđuj</w:t>
      </w:r>
      <w:r>
        <w:rPr>
          <w:rFonts w:ascii="Times New Roman" w:eastAsia="Times New Roman" w:hAnsi="Times New Roman"/>
          <w:sz w:val="24"/>
          <w:szCs w:val="24"/>
          <w:lang w:eastAsia="hr-HR"/>
        </w:rPr>
        <w:t>e neposrednim očevidom ili drugim dokazima.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u subvenciji prehrane prvenstveno imaju osobe čije psihofizičko i materijalno stanje utječe na redovitost i kvalitetu svakodnevne ishrane.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Subvencija se može organizirati u sklopu pomoći i njege u kući ili </w:t>
      </w:r>
      <w:r>
        <w:rPr>
          <w:rFonts w:ascii="Times New Roman" w:eastAsia="Times New Roman" w:hAnsi="Times New Roman"/>
          <w:sz w:val="24"/>
          <w:szCs w:val="24"/>
          <w:lang w:eastAsia="hr-HR"/>
        </w:rPr>
        <w:t>izvanrednom subvencijom u novčanom iznosu korisnicima.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Izravna novčana subvencija prehrane isplaćivat će se osobama kojima se ne može dostaviti obrok i ne može biti veća od 300,00 kn po članu obitelji mjesečno.</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IV. PRAVO NA NAKNADU ZA TROŠKOVE STANOVANJA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Članak 29.</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Troškovi stanovanja u smislu Zakona o socijalnoj skrbi odnose se na najamninu, komunalnu naknadu, električnu energiju, plin, grijanje, vodu, odvodnju i druge troškove stanovanja u skladu sa posebnim propisima. </w:t>
      </w:r>
      <w:r>
        <w:rPr>
          <w:rFonts w:ascii="Times New Roman" w:eastAsia="Times New Roman" w:hAnsi="Times New Roman"/>
          <w:sz w:val="24"/>
          <w:szCs w:val="24"/>
          <w:lang w:eastAsia="hr-HR"/>
        </w:rPr>
        <w:tab/>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Sukladno Zakonu, uzevši u obz</w:t>
      </w:r>
      <w:r>
        <w:rPr>
          <w:rFonts w:ascii="Times New Roman" w:eastAsia="Times New Roman" w:hAnsi="Times New Roman"/>
          <w:sz w:val="24"/>
          <w:szCs w:val="24"/>
          <w:lang w:eastAsia="hr-HR"/>
        </w:rPr>
        <w:t>ir nepostojanje infrastrukture za gradski plin, Grad Mali Lošinj priznaje pravo na naknadu za troškove stanovanja u sljedećim kategorijama: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numPr>
          <w:ilvl w:val="0"/>
          <w:numId w:val="3"/>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Pravo na naknadu za troškove komunalne naknade, </w:t>
      </w:r>
    </w:p>
    <w:p w:rsidR="00EC0F5A" w:rsidRDefault="008D483C">
      <w:pPr>
        <w:numPr>
          <w:ilvl w:val="0"/>
          <w:numId w:val="3"/>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Pravo na naknadu za troškove odvoza kućnog otpada, </w:t>
      </w:r>
    </w:p>
    <w:p w:rsidR="00EC0F5A" w:rsidRDefault="008D483C">
      <w:pPr>
        <w:numPr>
          <w:ilvl w:val="0"/>
          <w:numId w:val="3"/>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Pravo na </w:t>
      </w:r>
      <w:r>
        <w:rPr>
          <w:rFonts w:ascii="Times New Roman" w:eastAsia="Times New Roman" w:hAnsi="Times New Roman"/>
          <w:sz w:val="24"/>
          <w:szCs w:val="24"/>
          <w:lang w:eastAsia="hr-HR"/>
        </w:rPr>
        <w:t xml:space="preserve">naknadu za troškove potrošnje vode i odvodnje,    </w:t>
      </w:r>
    </w:p>
    <w:p w:rsidR="00EC0F5A" w:rsidRDefault="008D483C">
      <w:pPr>
        <w:numPr>
          <w:ilvl w:val="0"/>
          <w:numId w:val="3"/>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na naknadu za troškove najamnine,</w:t>
      </w:r>
    </w:p>
    <w:p w:rsidR="00EC0F5A" w:rsidRDefault="008D483C">
      <w:pPr>
        <w:numPr>
          <w:ilvl w:val="0"/>
          <w:numId w:val="3"/>
        </w:num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na naknadu za troškove utrošene električne energije.</w:t>
      </w:r>
    </w:p>
    <w:p w:rsidR="00EC0F5A" w:rsidRDefault="00EC0F5A">
      <w:pPr>
        <w:spacing w:before="100" w:after="100" w:line="240" w:lineRule="auto"/>
        <w:ind w:left="720"/>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Pravo na naknadu za troškove stanovanja priznaje se korisniku zajamčene minimalne naknade i to do iznosa </w:t>
      </w:r>
      <w:r>
        <w:rPr>
          <w:rFonts w:ascii="Times New Roman" w:eastAsia="Times New Roman" w:hAnsi="Times New Roman"/>
          <w:sz w:val="24"/>
          <w:szCs w:val="24"/>
          <w:lang w:eastAsia="hr-HR"/>
        </w:rPr>
        <w:t>polovice iznosa zajamčene minimalne naknade priznate samcu, odnosno kućanstvu, temeljem nadležnog centra za socijalnu skrb, a prema Zakonu o socijalnoj skrbi. Ukoliko je iz priloženih dokaza razvidno da su stvarni troškovi čija se naknada zahtjeva manji od</w:t>
      </w:r>
      <w:r>
        <w:rPr>
          <w:rFonts w:ascii="Times New Roman" w:eastAsia="Times New Roman" w:hAnsi="Times New Roman"/>
          <w:sz w:val="24"/>
          <w:szCs w:val="24"/>
          <w:lang w:eastAsia="hr-HR"/>
        </w:rPr>
        <w:t xml:space="preserve"> polovice iznosa zajamčene minimalne naknade priznate rješenjem centra za socijalnu skrb, Grad Mali Lošinj će priznati stvarni trošak. Zahtjev se može podnijeti za jednu ili više namjena, ali ukupna naknada za troškove stanovanja ne može prelaziti iznos po</w:t>
      </w:r>
      <w:r>
        <w:rPr>
          <w:rFonts w:ascii="Times New Roman" w:eastAsia="Times New Roman" w:hAnsi="Times New Roman"/>
          <w:sz w:val="24"/>
          <w:szCs w:val="24"/>
          <w:lang w:eastAsia="hr-HR"/>
        </w:rPr>
        <w:t>lovice iznosa zajamčene minimalne naknade samca ili kućanstva.</w:t>
      </w:r>
    </w:p>
    <w:p w:rsidR="00EC0F5A" w:rsidRDefault="008D483C">
      <w:pPr>
        <w:spacing w:before="100" w:after="100" w:line="240" w:lineRule="auto"/>
        <w:ind w:firstLine="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Mali Lošinj može odobriti subvenciju troškova stanovanja i u većem iznosu, sukladno pozitivnim propisima, kada se po mišljenju centra za socijalnu skrb samo na taj način može izbjeći odvaj</w:t>
      </w:r>
      <w:r>
        <w:rPr>
          <w:rFonts w:ascii="Times New Roman" w:eastAsia="Times New Roman" w:hAnsi="Times New Roman"/>
          <w:sz w:val="24"/>
          <w:szCs w:val="24"/>
          <w:lang w:eastAsia="hr-HR"/>
        </w:rPr>
        <w:t>anje djece od roditelja.</w:t>
      </w:r>
    </w:p>
    <w:p w:rsidR="00EC0F5A" w:rsidRDefault="008D483C">
      <w:pPr>
        <w:spacing w:before="100" w:after="100" w:line="240" w:lineRule="auto"/>
        <w:ind w:firstLine="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Mali Lošinj pravo na naknadu za troškove stanovanja može priznati i širem krugu korisnika od onog propisanog Zakonom ali tek nakon što ispuni zakonsku obvezu i naknadu za troškove stanovanja prizna svim korisnicima zajamčene m</w:t>
      </w:r>
      <w:r>
        <w:rPr>
          <w:rFonts w:ascii="Times New Roman" w:eastAsia="Times New Roman" w:hAnsi="Times New Roman"/>
          <w:sz w:val="24"/>
          <w:szCs w:val="24"/>
          <w:lang w:eastAsia="hr-HR"/>
        </w:rPr>
        <w:t>inimalne naknade.</w:t>
      </w:r>
    </w:p>
    <w:p w:rsidR="00EC0F5A" w:rsidRDefault="008D483C">
      <w:pPr>
        <w:spacing w:before="100" w:after="100" w:line="240" w:lineRule="auto"/>
        <w:ind w:firstLine="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Zahtjev mogu podnijeti i samci ili obitelji iz članka 7. ove Odluke odnosno samci ili obitelj iz članka 9. ove odluke ukoliko udovoljavaju cenzusu iz stavka 7., a odluka će se donijeti u skladu sa proračunskim mogućnostima Grada Malog Loš</w:t>
      </w:r>
      <w:r>
        <w:rPr>
          <w:rFonts w:ascii="Times New Roman" w:eastAsia="Times New Roman" w:hAnsi="Times New Roman"/>
          <w:sz w:val="24"/>
          <w:szCs w:val="24"/>
          <w:lang w:eastAsia="hr-HR"/>
        </w:rPr>
        <w:t>inja.</w:t>
      </w:r>
    </w:p>
    <w:p w:rsidR="00EC0F5A" w:rsidRDefault="008D483C">
      <w:pPr>
        <w:spacing w:before="100" w:after="100" w:line="240" w:lineRule="auto"/>
        <w:ind w:firstLine="708"/>
        <w:jc w:val="both"/>
      </w:pPr>
      <w:r>
        <w:rPr>
          <w:rFonts w:ascii="Times New Roman" w:eastAsia="Times New Roman" w:hAnsi="Times New Roman"/>
          <w:sz w:val="24"/>
          <w:szCs w:val="24"/>
          <w:lang w:eastAsia="hr-HR"/>
        </w:rPr>
        <w:t>Prava korisniku naknade za troškove stanovanja ostvaruje se od mjeseca u kojem je pismeni zahtjev podnesen, prilaganjem dokaza o udovoljavanju kriterijima iz stavka 3. i 6. ovoga članka, o čemu se donosi rješenje.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Naknada za troškove stanovanja može </w:t>
      </w:r>
      <w:r>
        <w:rPr>
          <w:rFonts w:ascii="Times New Roman" w:eastAsia="Times New Roman" w:hAnsi="Times New Roman"/>
          <w:sz w:val="24"/>
          <w:szCs w:val="24"/>
          <w:lang w:eastAsia="hr-HR"/>
        </w:rPr>
        <w:t>se odobriti na način da Grad Mali Lošinj djelomično ili u cijelosti plati račun izravno ovlaštenoj pravnoj ili fizičkoj osobi koja je isporučila uslugu.</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Pravo na naknadu za troškove komunalne naknade</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30.</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 xml:space="preserve">Osim korisnika zajamčene </w:t>
      </w:r>
      <w:r>
        <w:rPr>
          <w:rFonts w:ascii="Times New Roman" w:eastAsia="Times New Roman" w:hAnsi="Times New Roman"/>
          <w:sz w:val="24"/>
          <w:szCs w:val="24"/>
          <w:lang w:eastAsia="hr-HR"/>
        </w:rPr>
        <w:t>minimalne naknade iz članka 29. stavak 3. pravo na naknadu za troškove komunalne naknade mogu ostvariti i samac ili obitelj iz članka 7., odnosno samac ili obitelj čiji je jedan član korisnik osobne invalidnine, doplatka za pomoć i njegu i prava na pomoć i</w:t>
      </w:r>
      <w:r>
        <w:rPr>
          <w:rFonts w:ascii="Times New Roman" w:eastAsia="Times New Roman" w:hAnsi="Times New Roman"/>
          <w:sz w:val="24"/>
          <w:szCs w:val="24"/>
          <w:lang w:eastAsia="hr-HR"/>
        </w:rPr>
        <w:t xml:space="preserve"> njegu u kući koja je rješenjem utvrdio nadležni centar za socijalnu skrb ukoliko mu prihodi ne prelaze cenzus iz stavka 7. ove Odluke, sukladno proračunskim mogućnostima Grada Malog Lošinja.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na naknadu za troškove komunalne naknade ostvaruje se od m</w:t>
      </w:r>
      <w:r>
        <w:rPr>
          <w:rFonts w:ascii="Times New Roman" w:eastAsia="Times New Roman" w:hAnsi="Times New Roman"/>
          <w:sz w:val="24"/>
          <w:szCs w:val="24"/>
          <w:lang w:eastAsia="hr-HR"/>
        </w:rPr>
        <w:t>jeseca u kojem je pismeni zahtjev podnesen, prilaganjem dokaza o udovoljavanju kriterijima o čemu se donosi rješenje.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Pravo na naknadu za troškove odvoza kućnog otpada</w:t>
      </w: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Pravo na naknadu za troškove potrošnje vode i odvodnje</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Osim korisnika zaj</w:t>
      </w:r>
      <w:r>
        <w:rPr>
          <w:rFonts w:ascii="Times New Roman" w:eastAsia="Times New Roman" w:hAnsi="Times New Roman"/>
          <w:sz w:val="24"/>
          <w:szCs w:val="24"/>
          <w:lang w:eastAsia="hr-HR"/>
        </w:rPr>
        <w:t>amčene minimalne naknade iz članka 29. stavka 3. pravo na naknadu za troškove odvoza kućnog otpada i pravo na naknadu za troškove potrošnje vode i odvodnje vode mogu ostvariti i samac ili obitelj iz članka 7. odnosno samac ili obitelj čiji je jedan član ko</w:t>
      </w:r>
      <w:r>
        <w:rPr>
          <w:rFonts w:ascii="Times New Roman" w:eastAsia="Times New Roman" w:hAnsi="Times New Roman"/>
          <w:sz w:val="24"/>
          <w:szCs w:val="24"/>
          <w:lang w:eastAsia="hr-HR"/>
        </w:rPr>
        <w:t>risnik osobne invalidnine, doplatka za pomoć i njegu i prava na pomoć i njegu u kući koja je rješenjem utvrdio nadležni centar za socijalnu skrb ukoliko mu prihodi ne prelaze cenzus iz stavka 7. ove Odluke, do 4</w:t>
      </w:r>
      <w:r>
        <w:rPr>
          <w:rFonts w:ascii="Times New Roman" w:hAnsi="Times New Roman"/>
          <w:sz w:val="24"/>
          <w:szCs w:val="24"/>
        </w:rPr>
        <w:t>m</w:t>
      </w:r>
      <w:r>
        <w:rPr>
          <w:rFonts w:ascii="Times New Roman" w:hAnsi="Times New Roman"/>
          <w:sz w:val="24"/>
          <w:szCs w:val="24"/>
          <w:vertAlign w:val="superscript"/>
        </w:rPr>
        <w:t>3</w:t>
      </w:r>
      <w:r>
        <w:rPr>
          <w:rFonts w:ascii="Times New Roman" w:eastAsia="Times New Roman" w:hAnsi="Times New Roman"/>
          <w:sz w:val="24"/>
          <w:szCs w:val="24"/>
          <w:lang w:eastAsia="hr-HR"/>
        </w:rPr>
        <w:t>, u skladu sa proračunskim mogućnostima Gra</w:t>
      </w:r>
      <w:r>
        <w:rPr>
          <w:rFonts w:ascii="Times New Roman" w:eastAsia="Times New Roman" w:hAnsi="Times New Roman"/>
          <w:sz w:val="24"/>
          <w:szCs w:val="24"/>
          <w:lang w:eastAsia="hr-HR"/>
        </w:rPr>
        <w:t>da Malog Lošinja.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na naknadu za troškove odvoza kućnog otpada i pravo na naknadu za troškove potrošnje vode i odvodnje vode ostvaruje se od mjeseca u kojem je pismeni zahtjev podnesen, prilaganjem dokaza o udovoljavanju kriterijima o čemu se donosi r</w:t>
      </w:r>
      <w:r>
        <w:rPr>
          <w:rFonts w:ascii="Times New Roman" w:eastAsia="Times New Roman" w:hAnsi="Times New Roman"/>
          <w:sz w:val="24"/>
          <w:szCs w:val="24"/>
          <w:lang w:eastAsia="hr-HR"/>
        </w:rPr>
        <w:t>ješenje.</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pPr>
      <w:r>
        <w:rPr>
          <w:rFonts w:ascii="Times New Roman" w:eastAsia="Times New Roman" w:hAnsi="Times New Roman"/>
          <w:i/>
          <w:sz w:val="24"/>
          <w:szCs w:val="24"/>
          <w:lang w:eastAsia="hr-HR"/>
        </w:rPr>
        <w:t>Pravo na naknadu za troškove</w:t>
      </w:r>
      <w:r>
        <w:rPr>
          <w:rFonts w:ascii="Times New Roman" w:eastAsia="Times New Roman" w:hAnsi="Times New Roman"/>
          <w:sz w:val="24"/>
          <w:szCs w:val="24"/>
          <w:lang w:eastAsia="hr-HR"/>
        </w:rPr>
        <w:t xml:space="preserve"> </w:t>
      </w:r>
      <w:r>
        <w:rPr>
          <w:rFonts w:ascii="Times New Roman" w:eastAsia="Times New Roman" w:hAnsi="Times New Roman"/>
          <w:i/>
          <w:sz w:val="24"/>
          <w:szCs w:val="24"/>
          <w:lang w:eastAsia="hr-HR"/>
        </w:rPr>
        <w:t>najamnine</w:t>
      </w:r>
    </w:p>
    <w:p w:rsidR="00EC0F5A" w:rsidRDefault="00EC0F5A">
      <w:pPr>
        <w:spacing w:before="100" w:after="100" w:line="240" w:lineRule="auto"/>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32.</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Predmet naknade je:</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najamnina koju Grad Mali Lošinj obračunava i naplaćuje najmoprimcima u stanovima u vlasništvu Grada Mali Lošinj,</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najamnina koju najmoprimac plaća za stan u vlasništvu f</w:t>
      </w:r>
      <w:r>
        <w:rPr>
          <w:rFonts w:ascii="Times New Roman" w:eastAsia="Times New Roman" w:hAnsi="Times New Roman"/>
          <w:sz w:val="24"/>
          <w:szCs w:val="24"/>
          <w:lang w:eastAsia="hr-HR"/>
        </w:rPr>
        <w:t>izičke ili pravne osobe.</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Osim korisnika zajamčene minimalne naknade pod uvjetima iz članka 29. stavak 3. pravo na naknadu za troškove najamnine mogu ostvariti i samac ili obitelj iz članka 7. odnosno samac ili obitelj čiji je jedan član korisnik osobne in</w:t>
      </w:r>
      <w:r>
        <w:rPr>
          <w:rFonts w:ascii="Times New Roman" w:eastAsia="Times New Roman" w:hAnsi="Times New Roman"/>
          <w:sz w:val="24"/>
          <w:szCs w:val="24"/>
          <w:lang w:eastAsia="hr-HR"/>
        </w:rPr>
        <w:t>validnine, doplatka za pomoć i njegu i pravo na pomoć i njegu u kući koja je rješenjem utvrdio nadležni centar za socijalnu skrb, ukoliko mu prihodi ne prelaze cenzus iz stavka 7. ove Odluke, pod sljedećim uvjetima: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Maksimalan iznos mjesečne pomoći za podm</w:t>
      </w:r>
      <w:r>
        <w:rPr>
          <w:rFonts w:ascii="Times New Roman" w:eastAsia="Times New Roman" w:hAnsi="Times New Roman"/>
          <w:sz w:val="24"/>
          <w:szCs w:val="24"/>
          <w:lang w:eastAsia="hr-HR"/>
        </w:rPr>
        <w:t>irenje troškova najamnine stana, za korisnike iz stavka 2. ovoga članka, iznosi: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za samca – 250,00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dva člana obitelji – 350,00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tri člana obitelji – 450,00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četiri člana obitelji – 550,00 kn.</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Za svakog daljnjeg člana obitelji iznos </w:t>
      </w:r>
      <w:r>
        <w:rPr>
          <w:rFonts w:ascii="Times New Roman" w:eastAsia="Times New Roman" w:hAnsi="Times New Roman"/>
          <w:sz w:val="24"/>
          <w:szCs w:val="24"/>
          <w:lang w:eastAsia="hr-HR"/>
        </w:rPr>
        <w:t>pomoći se uvećava za 50,00 kn.</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na naknadu za troškove najamnine ostvaruje se od mjeseca u kojem je pismeni zahtjev podnesen, prilaganjem dokaza o udovoljavanju kriterijima o čemu se donosi rješenje.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33.</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Potencijalni korisnik prava na </w:t>
      </w:r>
      <w:r>
        <w:rPr>
          <w:rFonts w:ascii="Times New Roman" w:eastAsia="Times New Roman" w:hAnsi="Times New Roman"/>
          <w:sz w:val="24"/>
          <w:szCs w:val="24"/>
          <w:lang w:eastAsia="hr-HR"/>
        </w:rPr>
        <w:t>naknadu za troškove najamnine iz prethodnog stavka: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 ugovorom o najmu stana treba dokazati postojanje najma,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b) stan ili dio stana ne daje u podnajam,</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c) on ili članovi njegove obitelji stan koriste isključivo za stanovanje.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Subvencija stanarine odnosi s</w:t>
      </w:r>
      <w:r>
        <w:rPr>
          <w:rFonts w:ascii="Times New Roman" w:eastAsia="Times New Roman" w:hAnsi="Times New Roman"/>
          <w:sz w:val="24"/>
          <w:szCs w:val="24"/>
          <w:lang w:eastAsia="hr-HR"/>
        </w:rPr>
        <w:t>e na stanove i stambene objekte koji se nalaze na području Grada Mali Lošinj.</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34.</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Ugovor o najmu stana iz članka 32. stavka 1. točke 2. ne može biti sklopljen između srodnika u prvom stupnju.</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pPr>
      <w:r>
        <w:rPr>
          <w:rFonts w:ascii="Times New Roman" w:eastAsia="Times New Roman" w:hAnsi="Times New Roman"/>
          <w:i/>
          <w:sz w:val="24"/>
          <w:szCs w:val="24"/>
          <w:lang w:eastAsia="hr-HR"/>
        </w:rPr>
        <w:t>Pravo na naknadu za troškove</w:t>
      </w:r>
      <w:r>
        <w:rPr>
          <w:rFonts w:ascii="Times New Roman" w:eastAsia="Times New Roman" w:hAnsi="Times New Roman"/>
          <w:sz w:val="24"/>
          <w:szCs w:val="24"/>
          <w:lang w:eastAsia="hr-HR"/>
        </w:rPr>
        <w:t xml:space="preserve"> </w:t>
      </w:r>
      <w:r>
        <w:rPr>
          <w:rFonts w:ascii="Times New Roman" w:eastAsia="Times New Roman" w:hAnsi="Times New Roman"/>
          <w:i/>
          <w:sz w:val="24"/>
          <w:szCs w:val="24"/>
          <w:lang w:eastAsia="hr-HR"/>
        </w:rPr>
        <w:t>električne energije</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35.</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 xml:space="preserve">Ukoliko je korisnik zajamčene minimalne naknade ujedno i korisnik naknade za ugroženog kupca energenata, koje rješenjem priznaje nadležni centar za socijalnu skrb, pravo na naknadu za troškove stanovanja će se ostvariti nakon što se od ukupnog </w:t>
      </w:r>
      <w:r>
        <w:rPr>
          <w:rFonts w:ascii="Times New Roman" w:eastAsia="Times New Roman" w:hAnsi="Times New Roman"/>
          <w:sz w:val="24"/>
          <w:szCs w:val="24"/>
          <w:lang w:eastAsia="hr-HR"/>
        </w:rPr>
        <w:t xml:space="preserve">iznosa za električnu energiju oduzme naknada za ugroženog kupca energenata te se priznaju troškovi tog preostalog iznosa do iznosa polovice iznosa zajamčene minimalne naknade, sukladno uvjetima iz članka 29. stavka 3. ove Odluke. </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Osim korisnika zajamčene </w:t>
      </w:r>
      <w:r>
        <w:rPr>
          <w:rFonts w:ascii="Times New Roman" w:eastAsia="Times New Roman" w:hAnsi="Times New Roman"/>
          <w:sz w:val="24"/>
          <w:szCs w:val="24"/>
          <w:lang w:eastAsia="hr-HR"/>
        </w:rPr>
        <w:t xml:space="preserve">minimalne naknade iz članka 29. stavka 3. pravo na naknadu za troškove troškova električne energije mogu ostvariti i samac ili obitelj iz članka 7. odnosno samac ili obitelj čiji je jedan član korisnik osobne invalidnine, doplatka za pomoć i njegu i pravo </w:t>
      </w:r>
      <w:r>
        <w:rPr>
          <w:rFonts w:ascii="Times New Roman" w:eastAsia="Times New Roman" w:hAnsi="Times New Roman"/>
          <w:sz w:val="24"/>
          <w:szCs w:val="24"/>
          <w:lang w:eastAsia="hr-HR"/>
        </w:rPr>
        <w:t>na pomoć i njegu u kući koja je rješenjem utvrdio nadležni centar za socijalnu skrb, ukoliko mu prihodi ne prelaze cenzus iz stavka 7. ove Odluke, u iznosu od 50,00 kn mjesečno, sukladno proračunskim mogućnostima Grada Malog Lošinja.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Pravo na naknadu za tr</w:t>
      </w:r>
      <w:r>
        <w:rPr>
          <w:rFonts w:ascii="Times New Roman" w:eastAsia="Times New Roman" w:hAnsi="Times New Roman"/>
          <w:sz w:val="24"/>
          <w:szCs w:val="24"/>
          <w:lang w:eastAsia="hr-HR"/>
        </w:rPr>
        <w:t>oškove električne energije ostvaruje se od mjeseca u kojem je pismeni zahtjev podnesen, prilaganjem dokaza o udovoljavanju kriterijima, o čemu se donosi rješenje.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36.</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Pomoć za podmirenje troškova električne energije ostvaruje se na način da se kor</w:t>
      </w:r>
      <w:r>
        <w:rPr>
          <w:rFonts w:ascii="Times New Roman" w:eastAsia="Times New Roman" w:hAnsi="Times New Roman"/>
          <w:sz w:val="24"/>
          <w:szCs w:val="24"/>
          <w:lang w:eastAsia="hr-HR"/>
        </w:rPr>
        <w:t>isnik za iznos pomoći utvrđen u prethodnom stavku ovog članka, oslobađa od plaćanja dijela računa pravnoj osobi koja je izvršila uslugu isporuke električne energije.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Način ostvarivanja prava na pomoć za podmirenje troškova, u smislu prethodnog stavka ovoga</w:t>
      </w:r>
      <w:r>
        <w:rPr>
          <w:rFonts w:ascii="Times New Roman" w:eastAsia="Times New Roman" w:hAnsi="Times New Roman"/>
          <w:sz w:val="24"/>
          <w:szCs w:val="24"/>
          <w:lang w:eastAsia="hr-HR"/>
        </w:rPr>
        <w:t xml:space="preserve"> članka utvrđuje se ugovorom koji će Grad sklopiti sa isporučiteljem električne energije.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V. PROGRAM PRIZNAVANJA PRAVA NA TROŠKOVE OGRJEVA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37.</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t>Samcu ili kućanstvu korisniku zajamčene minimalne naknade koji se grije na drva priznaje se pravo na t</w:t>
      </w:r>
      <w:r>
        <w:rPr>
          <w:rFonts w:ascii="Times New Roman" w:eastAsia="Times New Roman" w:hAnsi="Times New Roman"/>
          <w:sz w:val="24"/>
          <w:szCs w:val="24"/>
          <w:lang w:eastAsia="hr-HR"/>
        </w:rPr>
        <w:t>roškove ogrjeva na način da mu se jednom godišnje osigura 3</w:t>
      </w:r>
      <w:r>
        <w:rPr>
          <w:rFonts w:ascii="Times New Roman" w:hAnsi="Times New Roman"/>
          <w:sz w:val="24"/>
          <w:szCs w:val="24"/>
        </w:rPr>
        <w:t>m</w:t>
      </w:r>
      <w:r>
        <w:rPr>
          <w:rFonts w:ascii="Times New Roman" w:hAnsi="Times New Roman"/>
          <w:sz w:val="24"/>
          <w:szCs w:val="24"/>
          <w:vertAlign w:val="superscript"/>
        </w:rPr>
        <w:t>3</w:t>
      </w:r>
      <w:r>
        <w:rPr>
          <w:rFonts w:ascii="Times New Roman" w:eastAsia="Times New Roman" w:hAnsi="Times New Roman"/>
          <w:sz w:val="24"/>
          <w:szCs w:val="24"/>
          <w:lang w:eastAsia="hr-HR"/>
        </w:rPr>
        <w:t xml:space="preserve"> drva ili odobri novčani iznos za podmirenje tog troška u visini koju odlukom odredi nadležna jedinica područne (regionalne) samouprave.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Odluku iz stavka 1. ovoga članka nadležna jedinica područn</w:t>
      </w:r>
      <w:r>
        <w:rPr>
          <w:rFonts w:ascii="Times New Roman" w:eastAsia="Times New Roman" w:hAnsi="Times New Roman"/>
          <w:sz w:val="24"/>
          <w:szCs w:val="24"/>
          <w:lang w:eastAsia="hr-HR"/>
        </w:rPr>
        <w:t xml:space="preserve">e (regionalne) samouprave donijeti će najkasnije do 30. rujna za tekuću godinu. Sukladno tome, radi osiguravanja sredstava za troškove ogrjeva iz stavka 1. ovoga članka, Grad Mali Lošinj podnosi zahtjev s podacima o korisnicima zajamčene minimalne naknade </w:t>
      </w:r>
      <w:r>
        <w:rPr>
          <w:rFonts w:ascii="Times New Roman" w:eastAsia="Times New Roman" w:hAnsi="Times New Roman"/>
          <w:sz w:val="24"/>
          <w:szCs w:val="24"/>
          <w:lang w:eastAsia="hr-HR"/>
        </w:rPr>
        <w:t>koji se griju na drva nadležnoj jedinici područne (regionalne) samouprave najkasnije do rujna tekuće godine za sljedeću godinu.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Ostali korisnici iz članka 7. ove Odluke mogu podnijeti zahtjev za pomoć u podmirenju troškova ogrjeva, no korisnici zajamčene m</w:t>
      </w:r>
      <w:r>
        <w:rPr>
          <w:rFonts w:ascii="Times New Roman" w:eastAsia="Times New Roman" w:hAnsi="Times New Roman"/>
          <w:sz w:val="24"/>
          <w:szCs w:val="24"/>
          <w:lang w:eastAsia="hr-HR"/>
        </w:rPr>
        <w:t xml:space="preserve">inimalne naknade imaju prednost. </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Ukupna količina drva koja će se svake godine dodjeljivati korisnicima je ograničena iznosom proračunskih sredstava te će se nakon što se ukupan predviđen iznos potroši, obustaviti daljnja dodjela pomoći.</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VI. </w:t>
      </w:r>
      <w:r>
        <w:rPr>
          <w:rFonts w:ascii="Times New Roman" w:eastAsia="Times New Roman" w:hAnsi="Times New Roman"/>
          <w:sz w:val="24"/>
          <w:szCs w:val="24"/>
          <w:lang w:eastAsia="hr-HR"/>
        </w:rPr>
        <w:t>PROGRAM SUBVENCIJE OSTALIH ŽIVOTNIH TROŠKOVA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38.</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Osnovni program subvencije troškova života obuhvaća:</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1. Nabavku zimnice,</w:t>
      </w: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 Subvencioniranje komunalnih usluga sahrane.</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Nabavka zimnice</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39.</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Zimnicom se u smislu ove Odluke smatra bon, </w:t>
      </w:r>
      <w:r>
        <w:rPr>
          <w:rFonts w:ascii="Times New Roman" w:eastAsia="Times New Roman" w:hAnsi="Times New Roman"/>
          <w:sz w:val="24"/>
          <w:szCs w:val="24"/>
          <w:lang w:eastAsia="hr-HR"/>
        </w:rPr>
        <w:t>koji Jedinstveni upravni odjel Grada Malog Lošinja izdaje korisniku na određeni iznos, za koji Grad Mali Lošinj garantira trgovcu primatelju bona da će mu naznačeni iznos isplatiti.</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Pomoć u dodjeli zimnice ostvaruje samac ili obitelj iz članka 7. te samac </w:t>
      </w:r>
      <w:r>
        <w:rPr>
          <w:rFonts w:ascii="Times New Roman" w:eastAsia="Times New Roman" w:hAnsi="Times New Roman"/>
          <w:sz w:val="24"/>
          <w:szCs w:val="24"/>
          <w:lang w:eastAsia="hr-HR"/>
        </w:rPr>
        <w:t>ili obitelji čiji je jedan član korisnik zajamčene minimalne naknade, osobne invalidnine, doplatka za pomoć i njegu i prava na pomoć i njegu u kući koja je rješenjem utvrdio nadležni centar za socijalnu skrb.</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 pomoći određuje svake godine Gradonačelni</w:t>
      </w:r>
      <w:r>
        <w:rPr>
          <w:rFonts w:ascii="Times New Roman" w:eastAsia="Times New Roman" w:hAnsi="Times New Roman"/>
          <w:sz w:val="24"/>
          <w:szCs w:val="24"/>
          <w:lang w:eastAsia="hr-HR"/>
        </w:rPr>
        <w:t>k i to na način da mnogobrojnije domaćinstvo dobije veći iznos.</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se ostvaruje podnošenjem pismenog zahtjeva i prilaganjem dokaza da korisnik udovoljava kriterijima iz prethodnog stavka.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Subvencija komunalnih usluga sahrane</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40.</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Subvenciju ost</w:t>
      </w:r>
      <w:r>
        <w:rPr>
          <w:rFonts w:ascii="Times New Roman" w:eastAsia="Times New Roman" w:hAnsi="Times New Roman"/>
          <w:sz w:val="24"/>
          <w:szCs w:val="24"/>
          <w:lang w:eastAsia="hr-HR"/>
        </w:rPr>
        <w:t>varuju obitelji iz članka 7. odnosno samac ili obitelji čiji je jedan član korisnik zajamčene minimalne naknade, osobne invalidnine, doplatka za pomoć i njegu i prava na pomoć i njegu u kući koja je rješenjem utvrdio nadležni centar za socijalnu skrb, uzim</w:t>
      </w:r>
      <w:r>
        <w:rPr>
          <w:rFonts w:ascii="Times New Roman" w:eastAsia="Times New Roman" w:hAnsi="Times New Roman"/>
          <w:sz w:val="24"/>
          <w:szCs w:val="24"/>
          <w:lang w:eastAsia="hr-HR"/>
        </w:rPr>
        <w:t>ajući u obzir prihodovni cenzus iz članka 7.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Subvencija komunalnih usluga sahrane odobrava se u iznosu od 100% ukupnih troškova sahrane koja je izvršena na područjima Grada Mali Lošinj i Grada Cresa, a koji troškovi su dokazani ispostavljenim r</w:t>
      </w:r>
      <w:r>
        <w:rPr>
          <w:rFonts w:ascii="Times New Roman" w:eastAsia="Times New Roman" w:hAnsi="Times New Roman"/>
          <w:sz w:val="24"/>
          <w:szCs w:val="24"/>
          <w:lang w:eastAsia="hr-HR"/>
        </w:rPr>
        <w:t>ačunima komunalnih poduzeća.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Subvenciju za podmirenje pogrebnih troškova ne može ostvariti obitelj umrlog ili njegova rodbina ako naknadu za pogrebne troškove može ostvariti putem centra za socijalnu skrb ili iz drugih izvora.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Pravo se ostvaruje </w:t>
      </w:r>
      <w:r>
        <w:rPr>
          <w:rFonts w:ascii="Times New Roman" w:eastAsia="Times New Roman" w:hAnsi="Times New Roman"/>
          <w:sz w:val="24"/>
          <w:szCs w:val="24"/>
          <w:lang w:eastAsia="hr-HR"/>
        </w:rPr>
        <w:t>podnošenjem pismenog zahtjeva i dokaza o udovoljavanju uvjeta iz stavka 1. i 2. ovog članka.</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VII. PROGRAMI ODRŽANJA ŽIVOTNOG STANDARDA I ZDRAVLJA GRAĐANA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Osnovni program održanja životnog standarda i zdravlja građana obuhvaća: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1. Program »Mal</w:t>
      </w:r>
      <w:r>
        <w:rPr>
          <w:rFonts w:ascii="Times New Roman" w:eastAsia="Times New Roman" w:hAnsi="Times New Roman"/>
          <w:sz w:val="24"/>
          <w:szCs w:val="24"/>
          <w:lang w:eastAsia="hr-HR"/>
        </w:rPr>
        <w:t>i Lošinj - Zdravi grad« i program suzbijanja ovisnosti,</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Ulaganja u objekte od značaja za socijalnu skrb građana,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Financiranje smještaja za jednu osobu sa područja Grada Malog Lošinja u nekoj od ustanova u Primorsko – goranskoj županiji, specijalizira</w:t>
      </w:r>
      <w:r>
        <w:rPr>
          <w:rFonts w:ascii="Times New Roman" w:eastAsia="Times New Roman" w:hAnsi="Times New Roman"/>
          <w:sz w:val="24"/>
          <w:szCs w:val="24"/>
          <w:lang w:eastAsia="hr-HR"/>
        </w:rPr>
        <w:t>nih za pomoć osobama s psihičkim poteškoćama,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Interventne mjere.</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Program »Mali Lošinj - zdravi grad« i program suzbijanja ovisnosti</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42.</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cilju očuvanja zdravlja građana razvijen je Program »Mali Lošinj - Zdravi grad«.</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Program obuhvaća organiz</w:t>
      </w:r>
      <w:r>
        <w:rPr>
          <w:rFonts w:ascii="Times New Roman" w:eastAsia="Times New Roman" w:hAnsi="Times New Roman"/>
          <w:sz w:val="24"/>
          <w:szCs w:val="24"/>
          <w:lang w:eastAsia="hr-HR"/>
        </w:rPr>
        <w:t>acije predavanja, okruglih stolova, edukativnih tribina, izradu studija i tiskanje promidžbenih letaka i materijala kojim se upućuju građani na korištenje prirodnih resursa, športsko - rekreativnih sadržaja i kreativnih radionica u cilju očuvanja zdravlja.</w:t>
      </w:r>
    </w:p>
    <w:p w:rsidR="00EC0F5A" w:rsidRDefault="008D483C">
      <w:pPr>
        <w:spacing w:before="100" w:after="100" w:line="240" w:lineRule="auto"/>
        <w:ind w:firstLine="708"/>
        <w:jc w:val="both"/>
      </w:pPr>
      <w:r>
        <w:rPr>
          <w:rFonts w:ascii="Times New Roman" w:eastAsia="Times New Roman" w:hAnsi="Times New Roman"/>
          <w:sz w:val="24"/>
          <w:szCs w:val="24"/>
          <w:lang w:eastAsia="hr-HR"/>
        </w:rPr>
        <w:t xml:space="preserve">Programom »Mali Lošinj - zdravi grad« osigurava se financiranje rada liječnika specijalista koji će obavljati preglede u Malom Lošinju i financiranje rada medicinskih sestara koje im u tom poslu pomažu. </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Godišnji program rada liječnika specijalista usvaja</w:t>
      </w:r>
      <w:r>
        <w:rPr>
          <w:rFonts w:ascii="Times New Roman" w:eastAsia="Times New Roman" w:hAnsi="Times New Roman"/>
          <w:sz w:val="24"/>
          <w:szCs w:val="24"/>
          <w:lang w:eastAsia="hr-HR"/>
        </w:rPr>
        <w:t>t će Gradonačelnik u suradnji s Domom zdravlja Primorsko – goranske županije, Ispostava Mali Lošinj.</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cilju očuvanja zdravlja građana posebna će se pažnja posvetiti financijskom podupiranju akcija i projekata ka suzbijanju problema ovisnosti.</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Gradonačelnik će u tom smislu podupirati rad savjetovališta, radionica i projekata koje izravno ili neizravno doprinose suzbijanju bolesti ovisnosti.</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Ulaganja u objekte od značenja za socijalnu skrb građana.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43.</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Gradonačelnik će, na </w:t>
      </w:r>
      <w:r>
        <w:rPr>
          <w:rFonts w:ascii="Times New Roman" w:eastAsia="Times New Roman" w:hAnsi="Times New Roman"/>
          <w:sz w:val="24"/>
          <w:szCs w:val="24"/>
          <w:lang w:eastAsia="hr-HR"/>
        </w:rPr>
        <w:t>temelju ove Odluke, odobravati sredstva za potrebe poboljšanja kvalitete njege u ustanovama koje nisu u nadležnosti financiranja Grada Malog Lošinja, a čije zadovoljenje je od bitne važnosti za korisnike određenih oblika pomoći (objekti za smještaj stariji</w:t>
      </w:r>
      <w:r>
        <w:rPr>
          <w:rFonts w:ascii="Times New Roman" w:eastAsia="Times New Roman" w:hAnsi="Times New Roman"/>
          <w:sz w:val="24"/>
          <w:szCs w:val="24"/>
          <w:lang w:eastAsia="hr-HR"/>
        </w:rPr>
        <w:t>h osoba, Dom zdravlja Primorsko – goranske županije, Ispostava Mali Lošinj, objekti koje koriste korisnici programa u cilju udovoljenja svojih društvenih potreba i sl.).</w:t>
      </w:r>
    </w:p>
    <w:p w:rsidR="00EC0F5A" w:rsidRDefault="00EC0F5A">
      <w:pPr>
        <w:spacing w:before="100" w:after="100" w:line="240" w:lineRule="auto"/>
        <w:jc w:val="both"/>
        <w:rPr>
          <w:rFonts w:ascii="Times New Roman" w:eastAsia="Times New Roman" w:hAnsi="Times New Roman"/>
          <w:i/>
          <w:sz w:val="24"/>
          <w:szCs w:val="24"/>
          <w:lang w:eastAsia="hr-HR"/>
        </w:rPr>
      </w:pPr>
    </w:p>
    <w:p w:rsidR="00EC0F5A" w:rsidRDefault="00EC0F5A">
      <w:pPr>
        <w:spacing w:before="100" w:after="100" w:line="240" w:lineRule="auto"/>
        <w:jc w:val="both"/>
        <w:rPr>
          <w:rFonts w:ascii="Times New Roman" w:eastAsia="Times New Roman" w:hAnsi="Times New Roman"/>
          <w:i/>
          <w:sz w:val="24"/>
          <w:szCs w:val="24"/>
          <w:lang w:eastAsia="hr-HR"/>
        </w:rPr>
      </w:pPr>
    </w:p>
    <w:p w:rsidR="00EC0F5A" w:rsidRDefault="008D483C">
      <w:pPr>
        <w:spacing w:before="100" w:after="100" w:line="240" w:lineRule="auto"/>
        <w:jc w:val="both"/>
        <w:rPr>
          <w:rFonts w:ascii="Times New Roman" w:eastAsia="Times New Roman" w:hAnsi="Times New Roman"/>
          <w:i/>
          <w:sz w:val="24"/>
          <w:szCs w:val="24"/>
          <w:lang w:eastAsia="hr-HR"/>
        </w:rPr>
      </w:pPr>
      <w:r>
        <w:rPr>
          <w:rFonts w:ascii="Times New Roman" w:eastAsia="Times New Roman" w:hAnsi="Times New Roman"/>
          <w:i/>
          <w:sz w:val="24"/>
          <w:szCs w:val="24"/>
          <w:lang w:eastAsia="hr-HR"/>
        </w:rPr>
        <w:t>Financiranje smještaja za jednu osobu sa područja Grada Malog Lošinja u nekoj od ust</w:t>
      </w:r>
      <w:r>
        <w:rPr>
          <w:rFonts w:ascii="Times New Roman" w:eastAsia="Times New Roman" w:hAnsi="Times New Roman"/>
          <w:i/>
          <w:sz w:val="24"/>
          <w:szCs w:val="24"/>
          <w:lang w:eastAsia="hr-HR"/>
        </w:rPr>
        <w:t>anova u Primorsko – goranskoj županiji, specijaliziranih za pomoć osobama s psihičkim poteškoćama.</w:t>
      </w:r>
    </w:p>
    <w:p w:rsidR="00EC0F5A" w:rsidRDefault="00EC0F5A">
      <w:pPr>
        <w:spacing w:before="100" w:after="100" w:line="240" w:lineRule="auto"/>
        <w:jc w:val="both"/>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44.</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Mali Lošinj ukoliko se za to ukaže potreba, sklopiti će sa ustanovom ili bolnicom sa područja Primorsko - goranske županije, koja je specij</w:t>
      </w:r>
      <w:r>
        <w:rPr>
          <w:rFonts w:ascii="Times New Roman" w:eastAsia="Times New Roman" w:hAnsi="Times New Roman"/>
          <w:sz w:val="24"/>
          <w:szCs w:val="24"/>
          <w:lang w:eastAsia="hr-HR"/>
        </w:rPr>
        <w:t>alizirana za pomoć osobama s psihičkim poteškoćama i nije u sustavu Hrvatskog zavoda za zdravstveno osiguranje, ugovor o sufinanciranju troškova boravka pojedinog korisnika u istoj i to maksimalno sa 3.000,00 kuna mjesečno.</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Ugovor iz prethodnog stavka sklo</w:t>
      </w:r>
      <w:r>
        <w:rPr>
          <w:rFonts w:ascii="Times New Roman" w:eastAsia="Times New Roman" w:hAnsi="Times New Roman"/>
          <w:sz w:val="24"/>
          <w:szCs w:val="24"/>
          <w:lang w:eastAsia="hr-HR"/>
        </w:rPr>
        <w:t>pit će se na zahtjev skrbnika korisnika i to ukoliko on i njegova obitelj zadovoljavaju uvjet iz članka 7. ove Odluke.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Ukupan broj korisnika kojima će se sufinancirati trošak smještaja u ustanove i bolnice iz stavka 1. ovog članka je ograničen iznosom pror</w:t>
      </w:r>
      <w:r>
        <w:rPr>
          <w:rFonts w:ascii="Times New Roman" w:eastAsia="Times New Roman" w:hAnsi="Times New Roman"/>
          <w:sz w:val="24"/>
          <w:szCs w:val="24"/>
          <w:lang w:eastAsia="hr-HR"/>
        </w:rPr>
        <w:t>ačunskih sredstava, te će se nakon što se potroši predviđeni iznos, obustaviti sufinanciranje novih korisnika u tekućoj godini.</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i/>
          <w:sz w:val="24"/>
          <w:szCs w:val="24"/>
          <w:lang w:eastAsia="hr-HR"/>
        </w:rPr>
      </w:pPr>
      <w:r>
        <w:rPr>
          <w:rFonts w:ascii="Times New Roman" w:eastAsia="Times New Roman" w:hAnsi="Times New Roman"/>
          <w:i/>
          <w:sz w:val="24"/>
          <w:szCs w:val="24"/>
          <w:lang w:eastAsia="hr-HR"/>
        </w:rPr>
        <w:t xml:space="preserve">Interventne mjere </w:t>
      </w:r>
    </w:p>
    <w:p w:rsidR="00EC0F5A" w:rsidRDefault="00EC0F5A">
      <w:pPr>
        <w:spacing w:before="100" w:after="100" w:line="240" w:lineRule="auto"/>
        <w:rPr>
          <w:rFonts w:ascii="Times New Roman" w:eastAsia="Times New Roman" w:hAnsi="Times New Roman"/>
          <w:i/>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45.</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Izuzetno, na prijedlog stručnih službi, Pročelnik Jedinstvenog upravnog odjela Grada Malog Loši</w:t>
      </w:r>
      <w:r>
        <w:rPr>
          <w:rFonts w:ascii="Times New Roman" w:eastAsia="Times New Roman" w:hAnsi="Times New Roman"/>
          <w:sz w:val="24"/>
          <w:szCs w:val="24"/>
          <w:lang w:eastAsia="hr-HR"/>
        </w:rPr>
        <w:t xml:space="preserve">nja ili Gradonačelnik mogu odobriti isplatu određenih sredstava u cilju podmirenja nužnih životnih potreba (nabavka lijekova, odlazak na liječenje, nabavka namirnica i odjeće, plaćanje računa, saniranje šteta i sl.) i to iz sredstava određenih u proračunu </w:t>
      </w:r>
      <w:r>
        <w:rPr>
          <w:rFonts w:ascii="Times New Roman" w:eastAsia="Times New Roman" w:hAnsi="Times New Roman"/>
          <w:sz w:val="24"/>
          <w:szCs w:val="24"/>
          <w:lang w:eastAsia="hr-HR"/>
        </w:rPr>
        <w:t>za ovu namjenu.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Pravo se ostvaruje podnošenjem pismenog zahtjeva i prilaganjem dokaza da je korisnik u stanju potrebe i da navedenu potrebu ne može podmiriti sam ili uz pomoć članova obitelji.</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VIII. FINANCIRANJE HUMANITARNIH I KARITATIVNIH UDRUGA I </w:t>
      </w:r>
      <w:r>
        <w:rPr>
          <w:rFonts w:ascii="Times New Roman" w:eastAsia="Times New Roman" w:hAnsi="Times New Roman"/>
          <w:sz w:val="24"/>
          <w:szCs w:val="24"/>
          <w:lang w:eastAsia="hr-HR"/>
        </w:rPr>
        <w:t>ORGANIZACIJA</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46.</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 Mali Lošinj u okviru svog Proračuna financira humanitarne i karitativne udruge koje se bave unapređenjem socijalnog, društvenog i zdravstvenog statusa svojih članova ili rade na unapređenju istih vrijednosti građana Republike</w:t>
      </w:r>
      <w:r>
        <w:rPr>
          <w:rFonts w:ascii="Times New Roman" w:eastAsia="Times New Roman" w:hAnsi="Times New Roman"/>
          <w:sz w:val="24"/>
          <w:szCs w:val="24"/>
          <w:lang w:eastAsia="hr-HR"/>
        </w:rPr>
        <w:t xml:space="preserve"> Hrvatske.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Plan financiranja i raspored sredstava utvrđuje se u okviru Programa javnih potreba Grada Malog Lošinja u socijalnoj skrbi i zaštiti standarda i zdravlja građana koji se donosi na temelju Proračuna Grada Malog Lošinja.</w:t>
      </w:r>
    </w:p>
    <w:p w:rsidR="00EC0F5A" w:rsidRDefault="00EC0F5A">
      <w:pPr>
        <w:spacing w:before="100" w:after="100" w:line="240" w:lineRule="auto"/>
        <w:rPr>
          <w:rFonts w:ascii="Times New Roman" w:eastAsia="Times New Roman" w:hAnsi="Times New Roman"/>
          <w:sz w:val="24"/>
          <w:szCs w:val="24"/>
          <w:lang w:eastAsia="hr-HR"/>
        </w:rPr>
      </w:pPr>
    </w:p>
    <w:p w:rsidR="00EC0F5A" w:rsidRDefault="008D483C">
      <w:pPr>
        <w:spacing w:before="100" w:after="10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3. NADLEŽNOST I POSTUPAK</w:t>
      </w:r>
    </w:p>
    <w:p w:rsidR="00EC0F5A" w:rsidRDefault="00EC0F5A">
      <w:pPr>
        <w:rPr>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47.</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pPr>
      <w:r>
        <w:rPr>
          <w:rFonts w:ascii="Times New Roman" w:eastAsia="Times New Roman" w:hAnsi="Times New Roman"/>
          <w:sz w:val="24"/>
          <w:szCs w:val="24"/>
          <w:lang w:eastAsia="hr-HR"/>
        </w:rPr>
        <w:lastRenderedPageBreak/>
        <w:t>Za provedbu ove Odluke nadležan je Jedinstveni upravni odjel Grada Malog Lošinja koji provodi postupak rješavanja o subvencijama i naknadama utvrđenih ovom Odlukom sukladno Zakonu o socijalnoj skrbi i Zakonu o općem upravnom postupku.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Postupak</w:t>
      </w:r>
      <w:r>
        <w:rPr>
          <w:rFonts w:ascii="Times New Roman" w:eastAsia="Times New Roman" w:hAnsi="Times New Roman"/>
          <w:sz w:val="24"/>
          <w:szCs w:val="24"/>
          <w:lang w:eastAsia="hr-HR"/>
        </w:rPr>
        <w:t xml:space="preserve"> za ostvarivanje naknada i pomoći iz socijalne skrbi utvrđenih ovom Odlukom pokreće se na pismeni zahtjev stranke, njezinog bračnog ili izvanbračnog druga, punoljetnog djeteta, skrbnika, udomitelja ili po službenoj dužnosti kada je to propisano Zakonom ili</w:t>
      </w:r>
      <w:r>
        <w:rPr>
          <w:rFonts w:ascii="Times New Roman" w:eastAsia="Times New Roman" w:hAnsi="Times New Roman"/>
          <w:sz w:val="24"/>
          <w:szCs w:val="24"/>
          <w:lang w:eastAsia="hr-HR"/>
        </w:rPr>
        <w:t xml:space="preserve"> ovom Odlukom.</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Zahtjev se podnosi Jedinstvenom upravnom odjelu Grada Malog Lošinja uz koji se prilažu odgovarajuće isprave odnosno dokazi potrebni za ostvarivanje te pomoći.</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Jedinstveni upravni odjel Grada Malog Lošinja može odlučiti da se posebno ispitaju</w:t>
      </w:r>
      <w:r>
        <w:rPr>
          <w:rFonts w:ascii="Times New Roman" w:eastAsia="Times New Roman" w:hAnsi="Times New Roman"/>
          <w:sz w:val="24"/>
          <w:szCs w:val="24"/>
          <w:lang w:eastAsia="hr-HR"/>
        </w:rPr>
        <w:t xml:space="preserve"> relevantne činjenice i okolnosti od kojih zavisi ostvarivanje pojedinačnog prava, posjetom obitelji podnositelja zahtjeva - korisnika ili na drugi odgovarajući način.</w:t>
      </w:r>
    </w:p>
    <w:p w:rsidR="00EC0F5A" w:rsidRDefault="008D483C">
      <w:pPr>
        <w:spacing w:before="100" w:after="100" w:line="240" w:lineRule="auto"/>
        <w:ind w:firstLine="708"/>
        <w:jc w:val="both"/>
      </w:pPr>
      <w:r>
        <w:rPr>
          <w:rFonts w:ascii="Times New Roman" w:hAnsi="Times New Roman"/>
          <w:sz w:val="24"/>
          <w:szCs w:val="24"/>
        </w:rPr>
        <w:t>Pisani zahtjev za ostvarivanjesubvencija i naknada utvrđenih ovom Odlukom stranka podnos</w:t>
      </w:r>
      <w:r>
        <w:rPr>
          <w:rFonts w:ascii="Times New Roman" w:hAnsi="Times New Roman"/>
          <w:sz w:val="24"/>
          <w:szCs w:val="24"/>
        </w:rPr>
        <w:t>i neposredno u pisarnici Grada ili putem pošte.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Ako podaci iskazani u zahtjevu nisu potpuni ili nisu dostavljeni svi prilozi navedeni u obrascu, podnositelj zahtjeva dužan je na traženje Jedinstvenog upravnog odjela dopuniti zahtjev i dostaviti tražene pri</w:t>
      </w:r>
      <w:r>
        <w:rPr>
          <w:rFonts w:ascii="Times New Roman" w:eastAsia="Times New Roman" w:hAnsi="Times New Roman"/>
          <w:sz w:val="24"/>
          <w:szCs w:val="24"/>
          <w:lang w:eastAsia="hr-HR"/>
        </w:rPr>
        <w:t>loge u roku od osam dana dostave poziva za dopunu. U protivnome će se smatrati da je podnositelj odustao od zahtjeva.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48.</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Realizaciju programa provest će Jedinstveni upravni odjel u skladu s odredbama ove Odluke ili odlukama Gradonačelnika temelje</w:t>
      </w:r>
      <w:r>
        <w:rPr>
          <w:rFonts w:ascii="Times New Roman" w:eastAsia="Times New Roman" w:hAnsi="Times New Roman"/>
          <w:sz w:val="24"/>
          <w:szCs w:val="24"/>
          <w:lang w:eastAsia="hr-HR"/>
        </w:rPr>
        <w:t>nih na ovoj Odluci ili socijalnom programu.</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Poslove ili dio poslova u ostvarivanju prava iz socijalne skrbi propisanih ovom Odlukom, Grad može povjeriti Centru za socijalnu skrb Cres – Lošinj na osnovu ugovora koji sklapa s Centrom.</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slučaju da se određen</w:t>
      </w:r>
      <w:r>
        <w:rPr>
          <w:rFonts w:ascii="Times New Roman" w:eastAsia="Times New Roman" w:hAnsi="Times New Roman"/>
          <w:sz w:val="24"/>
          <w:szCs w:val="24"/>
          <w:lang w:eastAsia="hr-HR"/>
        </w:rPr>
        <w:t>i oblici pomoći realiziraju putem drugih pravnih ili fizičkih osoba Grad s istima sklapa ugovor gdje se reguliraju međusobna prava i obveze.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49.</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 zahtjevima za ostvarivanjem subvencija odnosno naknada i pomoći propisanih ovom Odlukom u </w:t>
      </w:r>
      <w:r>
        <w:rPr>
          <w:rFonts w:ascii="Times New Roman" w:eastAsia="Times New Roman" w:hAnsi="Times New Roman"/>
          <w:sz w:val="24"/>
          <w:szCs w:val="24"/>
          <w:lang w:eastAsia="hr-HR"/>
        </w:rPr>
        <w:t xml:space="preserve">upravnim postupcima donosi se rješenje dok se u neupravnim postupcima donosi zaključak ili nalog. </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određenim slučajevima, zbog pojednostavljenja postupka Jedinstveni upravni odjel može donijeti zaključak u kojem je navedeno više korisnika koji ostvaruju </w:t>
      </w:r>
      <w:r>
        <w:rPr>
          <w:rFonts w:ascii="Times New Roman" w:eastAsia="Times New Roman" w:hAnsi="Times New Roman"/>
          <w:sz w:val="24"/>
          <w:szCs w:val="24"/>
          <w:lang w:eastAsia="hr-HR"/>
        </w:rPr>
        <w:t>pravo na pojedine pomoći.</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Kada se po podnesenim zahtjevima donosi rješenje, onda to rješenje donosi u prvom stupnju Jedinstveni upravni odjel Grada Malog Lošinja.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 žalbi protiv rješenja iz stavka 3. ovoga članka odlučuje nadležno upravno tijelo Primorsko </w:t>
      </w:r>
      <w:r>
        <w:rPr>
          <w:rFonts w:ascii="Times New Roman" w:eastAsia="Times New Roman" w:hAnsi="Times New Roman"/>
          <w:sz w:val="24"/>
          <w:szCs w:val="24"/>
          <w:lang w:eastAsia="hr-HR"/>
        </w:rPr>
        <w:t>- goranske županije.</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50.</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tijeku ostvarivanja oblika naknada, subvencija i pomoći korisnik je, u pravilu, dužan najmanje jednom godišnje dostaviti odnosno predočiti odgovarajuće isprave odnosno dokaze o kojima ovisi daljnje ostvarivanje prava.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Je</w:t>
      </w:r>
      <w:r>
        <w:rPr>
          <w:rFonts w:ascii="Times New Roman" w:eastAsia="Times New Roman" w:hAnsi="Times New Roman"/>
          <w:sz w:val="24"/>
          <w:szCs w:val="24"/>
          <w:lang w:eastAsia="hr-HR"/>
        </w:rPr>
        <w:t>dinstveni upravni odjel Grada Malog Lošinja može, radi preispitivanja osnovanosti ostvarivanja oblika naknada, subvencija i pomoći (revizija) utvrditi i kraći rok od roka određenog u prethodnom stavku ovog članka.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Ako se promijene okolnosti o kojima ovisi </w:t>
      </w:r>
      <w:r>
        <w:rPr>
          <w:rFonts w:ascii="Times New Roman" w:eastAsia="Times New Roman" w:hAnsi="Times New Roman"/>
          <w:sz w:val="24"/>
          <w:szCs w:val="24"/>
          <w:lang w:eastAsia="hr-HR"/>
        </w:rPr>
        <w:t>ostvarivanje pojedinog oblika pomoći ili naknade iz socijalne skrbi, Jedinstveni upravni odjel donijet će novo rješenje odnosno zaključak.</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Korisnik je dužan Jedinstvenom upravnom odjelu Grada Malog Lošinja prijaviti svaku promjenu činjenica koje utječu na </w:t>
      </w:r>
      <w:r>
        <w:rPr>
          <w:rFonts w:ascii="Times New Roman" w:eastAsia="Times New Roman" w:hAnsi="Times New Roman"/>
          <w:sz w:val="24"/>
          <w:szCs w:val="24"/>
          <w:lang w:eastAsia="hr-HR"/>
        </w:rPr>
        <w:t>ostvarivanje naknada, subvencija i pomoći propisanih ovom Odlukom, u roku od 8 dana od dana nastanka promjene.</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Sukladno Zakonu o socijalnoj skrbi, nezaposleni, radnosposobni ili djelomično radno sposobni samac ili član kućanstva, korisnik zajamčene minimal</w:t>
      </w:r>
      <w:r>
        <w:rPr>
          <w:rFonts w:ascii="Times New Roman" w:eastAsia="Times New Roman" w:hAnsi="Times New Roman"/>
          <w:sz w:val="24"/>
          <w:szCs w:val="24"/>
          <w:lang w:eastAsia="hr-HR"/>
        </w:rPr>
        <w:t>ne naknade, dužan je odazvati se radovima za opće dobro koje provodi Grad Mali Lošinj u trajanju od najmanje trideset, a najviše devedeset sati mjesečno.</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Ostali korisnici socijalnog programa Grada, koji ostvaruju prava i pomoći prema odredbama ove Odluke, </w:t>
      </w:r>
      <w:r>
        <w:rPr>
          <w:rFonts w:ascii="Times New Roman" w:eastAsia="Times New Roman" w:hAnsi="Times New Roman"/>
          <w:sz w:val="24"/>
          <w:szCs w:val="24"/>
          <w:lang w:eastAsia="hr-HR"/>
        </w:rPr>
        <w:t>dužni su se odazvati spozivu Grada Malog Lošinja na sudjelovanje u radnim akcijama za opće dobro koje organizira Grad Mali Lošinj, najmanje jednom mjesečno, a najviše pet puta mjesečno.</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51.</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Korisnik koji je ostvario neko pravo propisano ovom Odluk</w:t>
      </w:r>
      <w:r>
        <w:rPr>
          <w:rFonts w:ascii="Times New Roman" w:eastAsia="Times New Roman" w:hAnsi="Times New Roman"/>
          <w:sz w:val="24"/>
          <w:szCs w:val="24"/>
          <w:lang w:eastAsia="hr-HR"/>
        </w:rPr>
        <w:t>om, dužan je nadoknaditi štetu, ako je:</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na temelju neistinitih ili netočnih podataka, za koje je znao ili morao znati da su neistiniti, odnosno netočni ili na drugi protupravan način ostvario pravo koje mu ne pripada,</w:t>
      </w:r>
    </w:p>
    <w:p w:rsidR="00EC0F5A" w:rsidRDefault="008D483C">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ostvario pravo zbog toga što nije </w:t>
      </w:r>
      <w:r>
        <w:rPr>
          <w:rFonts w:ascii="Times New Roman" w:eastAsia="Times New Roman" w:hAnsi="Times New Roman"/>
          <w:sz w:val="24"/>
          <w:szCs w:val="24"/>
          <w:lang w:eastAsia="hr-HR"/>
        </w:rPr>
        <w:t>prijavio promjenu koja utječe na gubitak ili opseg prava za koje je znao ili je morao znati.</w:t>
      </w:r>
    </w:p>
    <w:p w:rsidR="00EC0F5A" w:rsidRDefault="00EC0F5A">
      <w:pPr>
        <w:spacing w:before="100" w:after="100" w:line="240" w:lineRule="auto"/>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52.</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Jedinstveni upravni odjel Grada Malog Lošinja ima pravo nadzirati da li se sredstva odobrena za ostvarivanje pomoći, sukladno odredbama ove </w:t>
      </w:r>
      <w:r>
        <w:rPr>
          <w:rFonts w:ascii="Times New Roman" w:eastAsia="Times New Roman" w:hAnsi="Times New Roman"/>
          <w:sz w:val="24"/>
          <w:szCs w:val="24"/>
          <w:lang w:eastAsia="hr-HR"/>
        </w:rPr>
        <w:t>Odluke, koriste u svrhu za koju su namijenjena.</w:t>
      </w:r>
    </w:p>
    <w:p w:rsidR="00EC0F5A" w:rsidRDefault="008D483C">
      <w:pPr>
        <w:spacing w:before="100" w:after="10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 zahtjev Jedinstvenog upravnog odjela korisnik je dužan dati pisano izvješće o korištenju odobrenih sredstava.</w:t>
      </w:r>
    </w:p>
    <w:p w:rsidR="00EC0F5A" w:rsidRDefault="00EC0F5A">
      <w:pPr>
        <w:spacing w:before="100" w:after="100" w:line="240" w:lineRule="auto"/>
        <w:ind w:firstLine="708"/>
        <w:jc w:val="both"/>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53.</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Danom stupanja na snagu ove Odluke prestaje vrijediti »Odluka o zaštiti socijalnog</w:t>
      </w:r>
      <w:r>
        <w:rPr>
          <w:rFonts w:ascii="Times New Roman" w:eastAsia="Times New Roman" w:hAnsi="Times New Roman"/>
          <w:sz w:val="24"/>
          <w:szCs w:val="24"/>
          <w:lang w:eastAsia="hr-HR"/>
        </w:rPr>
        <w:t xml:space="preserve"> standarda građana („Službene novine Primorsko – goranske županije“, 28/03, 21/06, 10/07, 7/08, 31/09, 25/14, 10/15).</w:t>
      </w:r>
    </w:p>
    <w:p w:rsidR="00EC0F5A" w:rsidRDefault="00EC0F5A">
      <w:pPr>
        <w:spacing w:before="100" w:after="100" w:line="240" w:lineRule="auto"/>
        <w:ind w:firstLine="708"/>
        <w:rPr>
          <w:rFonts w:ascii="Times New Roman" w:eastAsia="Times New Roman" w:hAnsi="Times New Roman"/>
          <w:sz w:val="24"/>
          <w:szCs w:val="24"/>
          <w:lang w:eastAsia="hr-HR"/>
        </w:rPr>
      </w:pPr>
    </w:p>
    <w:p w:rsidR="00EC0F5A" w:rsidRDefault="008D483C">
      <w:pPr>
        <w:spacing w:before="100" w:after="10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54.</w:t>
      </w:r>
    </w:p>
    <w:p w:rsidR="00EC0F5A" w:rsidRDefault="00EC0F5A">
      <w:pPr>
        <w:spacing w:before="100" w:after="100" w:line="240" w:lineRule="auto"/>
        <w:jc w:val="center"/>
        <w:rPr>
          <w:rFonts w:ascii="Times New Roman" w:eastAsia="Times New Roman" w:hAnsi="Times New Roman"/>
          <w:sz w:val="24"/>
          <w:szCs w:val="24"/>
          <w:lang w:eastAsia="hr-HR"/>
        </w:rPr>
      </w:pPr>
    </w:p>
    <w:p w:rsidR="00EC0F5A" w:rsidRDefault="008D483C">
      <w:pPr>
        <w:spacing w:before="100" w:after="10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Ova Odluka stupa na snagu osam dana od dana objavljivanja u „Službenim novinama Primorsko – goranske županije“</w:t>
      </w:r>
    </w:p>
    <w:p w:rsidR="00EC0F5A" w:rsidRDefault="00EC0F5A"/>
    <w:p w:rsidR="00EC0F5A" w:rsidRDefault="00EC0F5A"/>
    <w:p w:rsidR="00EC0F5A" w:rsidRDefault="00EC0F5A">
      <w:pPr>
        <w:spacing w:after="0"/>
        <w:rPr>
          <w:rFonts w:ascii="Times New Roman" w:hAnsi="Times New Roman"/>
          <w:sz w:val="24"/>
          <w:szCs w:val="24"/>
        </w:rPr>
      </w:pPr>
    </w:p>
    <w:p w:rsidR="00EC0F5A" w:rsidRDefault="00EC0F5A">
      <w:pPr>
        <w:spacing w:after="0"/>
        <w:rPr>
          <w:rFonts w:ascii="Times New Roman" w:hAnsi="Times New Roman"/>
          <w:sz w:val="24"/>
          <w:szCs w:val="24"/>
        </w:rPr>
      </w:pPr>
    </w:p>
    <w:p w:rsidR="00EC0F5A" w:rsidRDefault="008D483C">
      <w:pPr>
        <w:widowControl w:val="0"/>
        <w:spacing w:after="0" w:line="240" w:lineRule="auto"/>
      </w:pPr>
      <w:r>
        <w:rPr>
          <w:rFonts w:ascii="Times New Roman" w:hAnsi="Times New Roman"/>
          <w:sz w:val="24"/>
          <w:szCs w:val="24"/>
        </w:rPr>
        <w:t>KLASA:</w:t>
      </w:r>
      <w:r>
        <w:rPr>
          <w:rFonts w:ascii="Times New Roman" w:eastAsia="Arial Unicode MS" w:hAnsi="Times New Roman"/>
          <w:kern w:val="3"/>
          <w:sz w:val="24"/>
          <w:szCs w:val="24"/>
        </w:rPr>
        <w:t xml:space="preserve"> 550</w:t>
      </w:r>
      <w:r>
        <w:rPr>
          <w:rFonts w:ascii="Times New Roman" w:eastAsia="Arial Unicode MS" w:hAnsi="Times New Roman"/>
          <w:kern w:val="3"/>
          <w:sz w:val="24"/>
          <w:szCs w:val="24"/>
        </w:rPr>
        <w:t>-01/19-01/52</w:t>
      </w:r>
      <w:r>
        <w:rPr>
          <w:rFonts w:ascii="Times New Roman" w:hAnsi="Times New Roman"/>
          <w:sz w:val="24"/>
          <w:szCs w:val="24"/>
        </w:rPr>
        <w:br/>
      </w:r>
      <w:r>
        <w:rPr>
          <w:rFonts w:ascii="Times New Roman" w:hAnsi="Times New Roman"/>
          <w:sz w:val="24"/>
          <w:szCs w:val="24"/>
        </w:rPr>
        <w:t>UR.BROJ: 2213/01-01-19-4</w:t>
      </w:r>
    </w:p>
    <w:p w:rsidR="00EC0F5A" w:rsidRDefault="008D483C">
      <w:pPr>
        <w:spacing w:after="0"/>
        <w:rPr>
          <w:rFonts w:ascii="Times New Roman" w:hAnsi="Times New Roman"/>
          <w:sz w:val="24"/>
          <w:szCs w:val="24"/>
        </w:rPr>
      </w:pPr>
      <w:r>
        <w:rPr>
          <w:rFonts w:ascii="Times New Roman" w:hAnsi="Times New Roman"/>
          <w:sz w:val="24"/>
          <w:szCs w:val="24"/>
        </w:rPr>
        <w:t>Mali Lošinj,</w:t>
      </w:r>
    </w:p>
    <w:p w:rsidR="00EC0F5A" w:rsidRDefault="008D483C">
      <w:pPr>
        <w:spacing w:after="0"/>
        <w:rPr>
          <w:rFonts w:ascii="Times New Roman" w:hAnsi="Times New Roman"/>
          <w:sz w:val="24"/>
          <w:szCs w:val="24"/>
        </w:rPr>
      </w:pPr>
      <w:r>
        <w:rPr>
          <w:rFonts w:ascii="Times New Roman" w:hAnsi="Times New Roman"/>
          <w:sz w:val="24"/>
          <w:szCs w:val="24"/>
        </w:rPr>
        <w:t xml:space="preserve">                                                                  </w:t>
      </w:r>
    </w:p>
    <w:p w:rsidR="00EC0F5A" w:rsidRDefault="00EC0F5A">
      <w:pPr>
        <w:spacing w:after="0"/>
        <w:rPr>
          <w:rFonts w:ascii="Times New Roman" w:hAnsi="Times New Roman"/>
          <w:sz w:val="24"/>
          <w:szCs w:val="24"/>
        </w:rPr>
      </w:pPr>
    </w:p>
    <w:p w:rsidR="00EC0F5A" w:rsidRDefault="008D483C">
      <w:pPr>
        <w:spacing w:after="0"/>
        <w:jc w:val="center"/>
        <w:rPr>
          <w:rFonts w:ascii="Times New Roman" w:hAnsi="Times New Roman"/>
          <w:sz w:val="24"/>
          <w:szCs w:val="24"/>
        </w:rPr>
      </w:pPr>
      <w:r>
        <w:rPr>
          <w:rFonts w:ascii="Times New Roman" w:hAnsi="Times New Roman"/>
          <w:sz w:val="24"/>
          <w:szCs w:val="24"/>
        </w:rPr>
        <w:t>GRAD MALI LOŠINJ</w:t>
      </w:r>
    </w:p>
    <w:p w:rsidR="00EC0F5A" w:rsidRDefault="008D483C">
      <w:pPr>
        <w:spacing w:after="0"/>
        <w:jc w:val="center"/>
        <w:rPr>
          <w:rFonts w:ascii="Times New Roman" w:hAnsi="Times New Roman"/>
          <w:sz w:val="24"/>
          <w:szCs w:val="24"/>
        </w:rPr>
      </w:pPr>
      <w:r>
        <w:rPr>
          <w:rFonts w:ascii="Times New Roman" w:hAnsi="Times New Roman"/>
          <w:sz w:val="24"/>
          <w:szCs w:val="24"/>
        </w:rPr>
        <w:t>GRADSKO VIJEĆE</w:t>
      </w:r>
    </w:p>
    <w:p w:rsidR="00EC0F5A" w:rsidRDefault="00EC0F5A">
      <w:pPr>
        <w:spacing w:after="0"/>
        <w:jc w:val="center"/>
        <w:rPr>
          <w:rFonts w:ascii="Times New Roman" w:hAnsi="Times New Roman"/>
          <w:sz w:val="24"/>
          <w:szCs w:val="24"/>
        </w:rPr>
      </w:pPr>
    </w:p>
    <w:p w:rsidR="00EC0F5A" w:rsidRDefault="008D483C">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w:t>
      </w:r>
    </w:p>
    <w:p w:rsidR="00EC0F5A" w:rsidRDefault="008D483C">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Elvis Živković</w:t>
      </w:r>
    </w:p>
    <w:p w:rsidR="00EC0F5A" w:rsidRDefault="00EC0F5A"/>
    <w:p w:rsidR="00EC0F5A" w:rsidRDefault="00EC0F5A"/>
    <w:sectPr w:rsidR="00EC0F5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83C" w:rsidRDefault="008D483C">
      <w:pPr>
        <w:spacing w:after="0" w:line="240" w:lineRule="auto"/>
      </w:pPr>
      <w:r>
        <w:separator/>
      </w:r>
    </w:p>
  </w:endnote>
  <w:endnote w:type="continuationSeparator" w:id="0">
    <w:p w:rsidR="008D483C" w:rsidRDefault="008D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83C" w:rsidRDefault="008D483C">
      <w:pPr>
        <w:spacing w:after="0" w:line="240" w:lineRule="auto"/>
      </w:pPr>
      <w:r>
        <w:rPr>
          <w:color w:val="000000"/>
        </w:rPr>
        <w:separator/>
      </w:r>
    </w:p>
  </w:footnote>
  <w:footnote w:type="continuationSeparator" w:id="0">
    <w:p w:rsidR="008D483C" w:rsidRDefault="008D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D9E"/>
    <w:multiLevelType w:val="multilevel"/>
    <w:tmpl w:val="3196B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047A97"/>
    <w:multiLevelType w:val="multilevel"/>
    <w:tmpl w:val="8BD4B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DF5B12"/>
    <w:multiLevelType w:val="multilevel"/>
    <w:tmpl w:val="2564F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C0F5A"/>
    <w:rsid w:val="006C5DCE"/>
    <w:rsid w:val="008D483C"/>
    <w:rsid w:val="00EC0F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D15BE-30EF-499A-983B-74E4DE74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Arial" w:eastAsia="Times New Roman" w:hAnsi="Arial" w:cs="Arial"/>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5701</Words>
  <Characters>32500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Žuškin Tokić</dc:creator>
  <cp:lastModifiedBy>Martina Krajina</cp:lastModifiedBy>
  <cp:revision>2</cp:revision>
  <cp:lastPrinted>2019-06-21T10:34:00Z</cp:lastPrinted>
  <dcterms:created xsi:type="dcterms:W3CDTF">2019-06-21T13:54:00Z</dcterms:created>
  <dcterms:modified xsi:type="dcterms:W3CDTF">2019-06-21T13:54:00Z</dcterms:modified>
</cp:coreProperties>
</file>