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A4C" w:rsidRPr="00B31399" w:rsidRDefault="00791F7C" w:rsidP="006C4EE1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  <w:r w:rsidRPr="00B31399">
        <w:rPr>
          <w:rFonts w:ascii="Tahoma" w:hAnsi="Tahoma" w:cs="Tahoma"/>
          <w:b/>
          <w:sz w:val="20"/>
          <w:szCs w:val="20"/>
        </w:rPr>
        <w:t xml:space="preserve">GRAD </w:t>
      </w:r>
      <w:r w:rsidR="009619A1" w:rsidRPr="00B31399">
        <w:rPr>
          <w:rFonts w:ascii="Tahoma" w:hAnsi="Tahoma" w:cs="Tahoma"/>
          <w:b/>
          <w:sz w:val="20"/>
          <w:szCs w:val="20"/>
        </w:rPr>
        <w:t>MALI LOŠINJ</w:t>
      </w:r>
    </w:p>
    <w:p w:rsidR="009619A1" w:rsidRPr="00B31399" w:rsidRDefault="004D5981" w:rsidP="006C4EE1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  <w:r w:rsidRPr="00B31399">
        <w:rPr>
          <w:rFonts w:ascii="Tahoma" w:hAnsi="Tahoma" w:cs="Tahoma"/>
          <w:b/>
          <w:sz w:val="20"/>
          <w:szCs w:val="20"/>
        </w:rPr>
        <w:t xml:space="preserve">Povjerenstvo za provedbu </w:t>
      </w:r>
      <w:r w:rsidR="00143B0B">
        <w:rPr>
          <w:rFonts w:ascii="Tahoma" w:hAnsi="Tahoma" w:cs="Tahoma"/>
          <w:b/>
          <w:sz w:val="20"/>
          <w:szCs w:val="20"/>
        </w:rPr>
        <w:t>Oglasa</w:t>
      </w:r>
    </w:p>
    <w:p w:rsidR="004D5981" w:rsidRPr="00B31399" w:rsidRDefault="004D5981" w:rsidP="004D5981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:rsidR="004D5981" w:rsidRPr="00B31399" w:rsidRDefault="00090509" w:rsidP="004D5981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KLASA: 112-03/18-01/04</w:t>
      </w:r>
    </w:p>
    <w:p w:rsidR="004D5981" w:rsidRPr="00B31399" w:rsidRDefault="00090509" w:rsidP="004D5981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URBROJ: 2213/01-01-18-13</w:t>
      </w:r>
    </w:p>
    <w:p w:rsidR="004D5981" w:rsidRPr="00B31399" w:rsidRDefault="00090509" w:rsidP="004D5981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Mali Lošinj, 11. listopada</w:t>
      </w:r>
      <w:r w:rsidR="00542B79">
        <w:rPr>
          <w:rFonts w:ascii="Tahoma" w:hAnsi="Tahoma" w:cs="Tahoma"/>
          <w:sz w:val="20"/>
          <w:szCs w:val="20"/>
        </w:rPr>
        <w:t xml:space="preserve"> </w:t>
      </w:r>
      <w:r w:rsidR="004D5981" w:rsidRPr="00B31399">
        <w:rPr>
          <w:rFonts w:ascii="Tahoma" w:hAnsi="Tahoma" w:cs="Tahoma"/>
          <w:sz w:val="20"/>
          <w:szCs w:val="20"/>
        </w:rPr>
        <w:t>2018.</w:t>
      </w:r>
    </w:p>
    <w:p w:rsidR="009619A1" w:rsidRPr="00B31399" w:rsidRDefault="009619A1">
      <w:pPr>
        <w:rPr>
          <w:rFonts w:ascii="Tahoma" w:hAnsi="Tahoma" w:cs="Tahoma"/>
          <w:sz w:val="20"/>
          <w:szCs w:val="20"/>
        </w:rPr>
      </w:pPr>
    </w:p>
    <w:p w:rsidR="009619A1" w:rsidRPr="00B31399" w:rsidRDefault="00B31399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ab/>
      </w:r>
      <w:r w:rsidR="004D5981" w:rsidRPr="00B31399">
        <w:rPr>
          <w:rFonts w:ascii="Tahoma" w:hAnsi="Tahoma" w:cs="Tahoma"/>
          <w:sz w:val="20"/>
          <w:szCs w:val="20"/>
        </w:rPr>
        <w:t>Povjerenstvo za provedbu</w:t>
      </w:r>
      <w:r w:rsidR="00090509">
        <w:rPr>
          <w:rFonts w:ascii="Tahoma" w:hAnsi="Tahoma" w:cs="Tahoma"/>
          <w:sz w:val="20"/>
          <w:szCs w:val="20"/>
        </w:rPr>
        <w:t xml:space="preserve"> Oglasa</w:t>
      </w:r>
      <w:r w:rsidR="004D5981" w:rsidRPr="00B31399">
        <w:rPr>
          <w:rFonts w:ascii="Tahoma" w:hAnsi="Tahoma" w:cs="Tahoma"/>
          <w:sz w:val="20"/>
          <w:szCs w:val="20"/>
        </w:rPr>
        <w:t xml:space="preserve"> </w:t>
      </w:r>
      <w:r w:rsidR="000D56EC" w:rsidRPr="00B31399">
        <w:rPr>
          <w:rFonts w:ascii="Tahoma" w:hAnsi="Tahoma" w:cs="Tahoma"/>
          <w:sz w:val="20"/>
          <w:szCs w:val="20"/>
        </w:rPr>
        <w:t xml:space="preserve"> </w:t>
      </w:r>
      <w:r w:rsidR="001134C0" w:rsidRPr="00B31399">
        <w:rPr>
          <w:rFonts w:ascii="Tahoma" w:hAnsi="Tahoma" w:cs="Tahoma"/>
          <w:sz w:val="20"/>
          <w:szCs w:val="20"/>
        </w:rPr>
        <w:t>na temelju članka 23. st. 1. Zakona o službenicima i namještenicima u lokalnoj i područnoj (regionalnoj) samoupravi („Narodne novine“ broj 86/08, 61/11, 04/18)</w:t>
      </w:r>
      <w:r w:rsidR="00090509">
        <w:rPr>
          <w:rFonts w:ascii="Tahoma" w:hAnsi="Tahoma" w:cs="Tahoma"/>
          <w:sz w:val="20"/>
          <w:szCs w:val="20"/>
        </w:rPr>
        <w:t xml:space="preserve"> dana 11. listopada</w:t>
      </w:r>
      <w:r w:rsidR="00542B79">
        <w:rPr>
          <w:rFonts w:ascii="Tahoma" w:hAnsi="Tahoma" w:cs="Tahoma"/>
          <w:sz w:val="20"/>
          <w:szCs w:val="20"/>
        </w:rPr>
        <w:t xml:space="preserve"> </w:t>
      </w:r>
      <w:r w:rsidR="000D56EC" w:rsidRPr="00B31399">
        <w:rPr>
          <w:rFonts w:ascii="Tahoma" w:hAnsi="Tahoma" w:cs="Tahoma"/>
          <w:sz w:val="20"/>
          <w:szCs w:val="20"/>
        </w:rPr>
        <w:t>2018. godine objavljuje</w:t>
      </w:r>
    </w:p>
    <w:p w:rsidR="001134C0" w:rsidRPr="00B31399" w:rsidRDefault="001134C0">
      <w:pPr>
        <w:rPr>
          <w:rFonts w:ascii="Tahoma" w:hAnsi="Tahoma" w:cs="Tahoma"/>
          <w:sz w:val="20"/>
          <w:szCs w:val="20"/>
        </w:rPr>
      </w:pPr>
    </w:p>
    <w:p w:rsidR="000D56EC" w:rsidRPr="00B31399" w:rsidRDefault="001134C0" w:rsidP="006C4EE1">
      <w:pPr>
        <w:jc w:val="center"/>
        <w:rPr>
          <w:rFonts w:ascii="Tahoma" w:hAnsi="Tahoma" w:cs="Tahoma"/>
          <w:b/>
          <w:sz w:val="20"/>
          <w:szCs w:val="20"/>
        </w:rPr>
      </w:pPr>
      <w:r w:rsidRPr="00B31399">
        <w:rPr>
          <w:rFonts w:ascii="Tahoma" w:hAnsi="Tahoma" w:cs="Tahoma"/>
          <w:b/>
          <w:sz w:val="20"/>
          <w:szCs w:val="20"/>
        </w:rPr>
        <w:t>R A N G    L I S T U    K A N D I D A T A</w:t>
      </w:r>
    </w:p>
    <w:p w:rsidR="001134C0" w:rsidRPr="00B31399" w:rsidRDefault="00090509" w:rsidP="006C4EE1">
      <w:pPr>
        <w:jc w:val="center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prijavljenih na Oglas</w:t>
      </w:r>
      <w:r w:rsidR="001134C0" w:rsidRPr="00B31399">
        <w:rPr>
          <w:rFonts w:ascii="Tahoma" w:hAnsi="Tahoma" w:cs="Tahoma"/>
          <w:sz w:val="20"/>
          <w:szCs w:val="20"/>
        </w:rPr>
        <w:t xml:space="preserve"> za</w:t>
      </w:r>
      <w:r w:rsidR="00BA4F62">
        <w:rPr>
          <w:rFonts w:ascii="Tahoma" w:hAnsi="Tahoma" w:cs="Tahoma"/>
          <w:sz w:val="20"/>
          <w:szCs w:val="20"/>
        </w:rPr>
        <w:t xml:space="preserve"> prijam u službu u Jedinstveni upravni odjel Grada Mal</w:t>
      </w:r>
      <w:r w:rsidR="00EB25F0">
        <w:rPr>
          <w:rFonts w:ascii="Tahoma" w:hAnsi="Tahoma" w:cs="Tahoma"/>
          <w:sz w:val="20"/>
          <w:szCs w:val="20"/>
        </w:rPr>
        <w:t>og Lošinja, Od</w:t>
      </w:r>
      <w:r w:rsidR="00BA4F62">
        <w:rPr>
          <w:rFonts w:ascii="Tahoma" w:hAnsi="Tahoma" w:cs="Tahoma"/>
          <w:sz w:val="20"/>
          <w:szCs w:val="20"/>
        </w:rPr>
        <w:t>s</w:t>
      </w:r>
      <w:r w:rsidR="00EB25F0">
        <w:rPr>
          <w:rFonts w:ascii="Tahoma" w:hAnsi="Tahoma" w:cs="Tahoma"/>
          <w:sz w:val="20"/>
          <w:szCs w:val="20"/>
        </w:rPr>
        <w:t>j</w:t>
      </w:r>
      <w:r w:rsidR="00BA4F62">
        <w:rPr>
          <w:rFonts w:ascii="Tahoma" w:hAnsi="Tahoma" w:cs="Tahoma"/>
          <w:sz w:val="20"/>
          <w:szCs w:val="20"/>
        </w:rPr>
        <w:t xml:space="preserve">ek za urbanizam, komunalno gospodarstvo i gospodarenje gradskom imovinom na </w:t>
      </w:r>
      <w:r w:rsidR="001134C0" w:rsidRPr="00B31399">
        <w:rPr>
          <w:rFonts w:ascii="Tahoma" w:hAnsi="Tahoma" w:cs="Tahoma"/>
          <w:sz w:val="20"/>
          <w:szCs w:val="20"/>
        </w:rPr>
        <w:t xml:space="preserve"> </w:t>
      </w:r>
      <w:r w:rsidR="00C46392" w:rsidRPr="00F521AC">
        <w:rPr>
          <w:rFonts w:ascii="Tahoma" w:hAnsi="Tahoma" w:cs="Tahoma"/>
          <w:sz w:val="20"/>
          <w:szCs w:val="20"/>
        </w:rPr>
        <w:t>određeno vrije</w:t>
      </w:r>
      <w:r w:rsidR="00BA4F62">
        <w:rPr>
          <w:rFonts w:ascii="Tahoma" w:hAnsi="Tahoma" w:cs="Tahoma"/>
          <w:sz w:val="20"/>
          <w:szCs w:val="20"/>
        </w:rPr>
        <w:t>me na radno mjesto:</w:t>
      </w:r>
      <w:r w:rsidR="000363E5">
        <w:rPr>
          <w:rFonts w:ascii="Tahoma" w:hAnsi="Tahoma" w:cs="Tahoma"/>
          <w:sz w:val="20"/>
          <w:szCs w:val="20"/>
        </w:rPr>
        <w:t xml:space="preserve"> viši stručni suradnik za</w:t>
      </w:r>
      <w:r>
        <w:rPr>
          <w:rFonts w:ascii="Tahoma" w:hAnsi="Tahoma" w:cs="Tahoma"/>
          <w:sz w:val="20"/>
          <w:szCs w:val="20"/>
        </w:rPr>
        <w:t xml:space="preserve"> mala mjesta i komunalno gospodarstvo</w:t>
      </w:r>
      <w:r w:rsidR="00096FFF">
        <w:rPr>
          <w:rFonts w:ascii="Tahoma" w:hAnsi="Tahoma" w:cs="Tahoma"/>
          <w:sz w:val="20"/>
          <w:szCs w:val="20"/>
        </w:rPr>
        <w:t>: 1 izvršitelj/ica.</w:t>
      </w:r>
    </w:p>
    <w:p w:rsidR="006C4EE1" w:rsidRPr="00B31399" w:rsidRDefault="006C4EE1">
      <w:pPr>
        <w:rPr>
          <w:rFonts w:ascii="Tahoma" w:hAnsi="Tahoma" w:cs="Tahoma"/>
          <w:sz w:val="20"/>
          <w:szCs w:val="20"/>
        </w:rPr>
      </w:pPr>
    </w:p>
    <w:p w:rsidR="001134C0" w:rsidRPr="00B31399" w:rsidRDefault="001134C0">
      <w:pPr>
        <w:rPr>
          <w:rFonts w:ascii="Tahoma" w:hAnsi="Tahoma" w:cs="Tahoma"/>
          <w:sz w:val="20"/>
          <w:szCs w:val="20"/>
        </w:rPr>
      </w:pPr>
      <w:r w:rsidRPr="00B31399">
        <w:rPr>
          <w:rFonts w:ascii="Tahoma" w:hAnsi="Tahoma" w:cs="Tahoma"/>
          <w:sz w:val="20"/>
          <w:szCs w:val="20"/>
        </w:rPr>
        <w:t>Rang lista kandidata prema ukupno ostvarenim bodovima (rezultat pisanog testiranja + rezultati intervjua):</w:t>
      </w:r>
    </w:p>
    <w:p w:rsidR="001134C0" w:rsidRPr="00B31399" w:rsidRDefault="001134C0">
      <w:pPr>
        <w:rPr>
          <w:rFonts w:ascii="Tahoma" w:hAnsi="Tahoma" w:cs="Tahoma"/>
          <w:b/>
          <w:sz w:val="20"/>
          <w:szCs w:val="20"/>
        </w:rPr>
      </w:pPr>
    </w:p>
    <w:p w:rsidR="001134C0" w:rsidRPr="00B31399" w:rsidRDefault="001134C0">
      <w:pPr>
        <w:rPr>
          <w:rFonts w:ascii="Tahoma" w:hAnsi="Tahoma" w:cs="Tahoma"/>
          <w:b/>
          <w:sz w:val="20"/>
          <w:szCs w:val="20"/>
        </w:rPr>
      </w:pPr>
      <w:r w:rsidRPr="00B31399">
        <w:rPr>
          <w:rFonts w:ascii="Tahoma" w:hAnsi="Tahoma" w:cs="Tahoma"/>
          <w:b/>
          <w:sz w:val="20"/>
          <w:szCs w:val="20"/>
        </w:rPr>
        <w:t>IME I PREZIME</w:t>
      </w:r>
      <w:r w:rsidRPr="00B31399">
        <w:rPr>
          <w:rFonts w:ascii="Tahoma" w:hAnsi="Tahoma" w:cs="Tahoma"/>
          <w:b/>
          <w:sz w:val="20"/>
          <w:szCs w:val="20"/>
        </w:rPr>
        <w:tab/>
      </w:r>
      <w:r w:rsidRPr="00B31399">
        <w:rPr>
          <w:rFonts w:ascii="Tahoma" w:hAnsi="Tahoma" w:cs="Tahoma"/>
          <w:b/>
          <w:sz w:val="20"/>
          <w:szCs w:val="20"/>
        </w:rPr>
        <w:tab/>
      </w:r>
      <w:r w:rsidRPr="00B31399">
        <w:rPr>
          <w:rFonts w:ascii="Tahoma" w:hAnsi="Tahoma" w:cs="Tahoma"/>
          <w:b/>
          <w:sz w:val="20"/>
          <w:szCs w:val="20"/>
        </w:rPr>
        <w:tab/>
      </w:r>
      <w:r w:rsidRPr="00B31399">
        <w:rPr>
          <w:rFonts w:ascii="Tahoma" w:hAnsi="Tahoma" w:cs="Tahoma"/>
          <w:b/>
          <w:sz w:val="20"/>
          <w:szCs w:val="20"/>
        </w:rPr>
        <w:tab/>
      </w:r>
      <w:r w:rsidRPr="00B31399">
        <w:rPr>
          <w:rFonts w:ascii="Tahoma" w:hAnsi="Tahoma" w:cs="Tahoma"/>
          <w:b/>
          <w:sz w:val="20"/>
          <w:szCs w:val="20"/>
        </w:rPr>
        <w:tab/>
      </w:r>
      <w:r w:rsidRPr="00B31399">
        <w:rPr>
          <w:rFonts w:ascii="Tahoma" w:hAnsi="Tahoma" w:cs="Tahoma"/>
          <w:b/>
          <w:sz w:val="20"/>
          <w:szCs w:val="20"/>
        </w:rPr>
        <w:tab/>
      </w:r>
      <w:r w:rsidRPr="00B31399">
        <w:rPr>
          <w:rFonts w:ascii="Tahoma" w:hAnsi="Tahoma" w:cs="Tahoma"/>
          <w:b/>
          <w:sz w:val="20"/>
          <w:szCs w:val="20"/>
        </w:rPr>
        <w:tab/>
        <w:t>BROJ BODOVA</w:t>
      </w:r>
    </w:p>
    <w:p w:rsidR="00090509" w:rsidRDefault="004D5981" w:rsidP="00C46392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B31399">
        <w:rPr>
          <w:rFonts w:ascii="Tahoma" w:hAnsi="Tahoma" w:cs="Tahoma"/>
          <w:sz w:val="20"/>
          <w:szCs w:val="20"/>
        </w:rPr>
        <w:t>1.</w:t>
      </w:r>
      <w:r w:rsidR="00C753D3">
        <w:t xml:space="preserve"> Ivana Lovrenović  </w:t>
      </w:r>
      <w:r w:rsidR="00542B79" w:rsidRPr="00542B79">
        <w:rPr>
          <w:rFonts w:ascii="Tahoma" w:hAnsi="Tahoma" w:cs="Tahoma"/>
          <w:sz w:val="20"/>
          <w:szCs w:val="20"/>
        </w:rPr>
        <w:t xml:space="preserve">                                                  </w:t>
      </w:r>
      <w:r w:rsidR="00BA4F62">
        <w:rPr>
          <w:rFonts w:ascii="Tahoma" w:hAnsi="Tahoma" w:cs="Tahoma"/>
          <w:sz w:val="20"/>
          <w:szCs w:val="20"/>
        </w:rPr>
        <w:t xml:space="preserve">  </w:t>
      </w:r>
      <w:r w:rsidR="00090509">
        <w:rPr>
          <w:rFonts w:ascii="Tahoma" w:hAnsi="Tahoma" w:cs="Tahoma"/>
          <w:sz w:val="20"/>
          <w:szCs w:val="20"/>
        </w:rPr>
        <w:t xml:space="preserve">                            15</w:t>
      </w:r>
    </w:p>
    <w:p w:rsidR="004D5981" w:rsidRPr="00B31399" w:rsidRDefault="00090509" w:rsidP="00C46392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2. Franjo Toić</w:t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  <w:t xml:space="preserve">       14</w:t>
      </w:r>
      <w:r w:rsidR="004D5981" w:rsidRPr="00B31399">
        <w:rPr>
          <w:rFonts w:ascii="Tahoma" w:hAnsi="Tahoma" w:cs="Tahoma"/>
          <w:sz w:val="20"/>
          <w:szCs w:val="20"/>
        </w:rPr>
        <w:tab/>
      </w:r>
      <w:r w:rsidR="004D5981" w:rsidRPr="00B31399">
        <w:rPr>
          <w:rFonts w:ascii="Tahoma" w:hAnsi="Tahoma" w:cs="Tahoma"/>
          <w:sz w:val="20"/>
          <w:szCs w:val="20"/>
        </w:rPr>
        <w:tab/>
      </w:r>
    </w:p>
    <w:p w:rsidR="001134C0" w:rsidRPr="00B31399" w:rsidRDefault="001134C0" w:rsidP="001134C0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B31399">
        <w:rPr>
          <w:rFonts w:ascii="Tahoma" w:hAnsi="Tahoma" w:cs="Tahoma"/>
          <w:sz w:val="20"/>
          <w:szCs w:val="20"/>
        </w:rPr>
        <w:t>_________________________________________________________________________________</w:t>
      </w:r>
    </w:p>
    <w:p w:rsidR="006C4EE1" w:rsidRPr="00B31399" w:rsidRDefault="006C4EE1">
      <w:pPr>
        <w:rPr>
          <w:rFonts w:ascii="Tahoma" w:hAnsi="Tahoma" w:cs="Tahoma"/>
          <w:sz w:val="20"/>
          <w:szCs w:val="20"/>
        </w:rPr>
      </w:pPr>
    </w:p>
    <w:p w:rsidR="001134C0" w:rsidRPr="00B31399" w:rsidRDefault="001134C0">
      <w:pPr>
        <w:rPr>
          <w:rFonts w:ascii="Tahoma" w:hAnsi="Tahoma" w:cs="Tahoma"/>
          <w:sz w:val="20"/>
          <w:szCs w:val="20"/>
        </w:rPr>
      </w:pPr>
    </w:p>
    <w:p w:rsidR="001134C0" w:rsidRPr="00B31399" w:rsidRDefault="001134C0">
      <w:pPr>
        <w:rPr>
          <w:rFonts w:ascii="Tahoma" w:hAnsi="Tahoma" w:cs="Tahoma"/>
          <w:sz w:val="20"/>
          <w:szCs w:val="20"/>
        </w:rPr>
      </w:pPr>
    </w:p>
    <w:p w:rsidR="004D5981" w:rsidRPr="004D5981" w:rsidRDefault="00090509" w:rsidP="004D5981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hr-HR"/>
        </w:rPr>
      </w:pPr>
      <w:r>
        <w:rPr>
          <w:rFonts w:ascii="Tahoma" w:eastAsia="Times New Roman" w:hAnsi="Tahoma" w:cs="Tahoma"/>
          <w:color w:val="000000"/>
          <w:sz w:val="20"/>
          <w:szCs w:val="20"/>
          <w:lang w:eastAsia="hr-HR"/>
        </w:rPr>
        <w:t>Predsjednik Povjerenstva za provedbu Oglasa</w:t>
      </w:r>
    </w:p>
    <w:p w:rsidR="004D5981" w:rsidRPr="004D5981" w:rsidRDefault="00B80244" w:rsidP="004D5981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000000"/>
          <w:sz w:val="20"/>
          <w:szCs w:val="20"/>
          <w:lang w:eastAsia="hr-HR"/>
        </w:rPr>
      </w:pPr>
      <w:r>
        <w:rPr>
          <w:rFonts w:ascii="Tahoma" w:eastAsia="Times New Roman" w:hAnsi="Tahoma" w:cs="Tahoma"/>
          <w:color w:val="000000"/>
          <w:sz w:val="20"/>
          <w:szCs w:val="20"/>
          <w:lang w:eastAsia="hr-HR"/>
        </w:rPr>
        <w:t xml:space="preserve">v.r. </w:t>
      </w:r>
      <w:bookmarkStart w:id="0" w:name="_GoBack"/>
      <w:bookmarkEnd w:id="0"/>
      <w:r w:rsidR="00090509">
        <w:rPr>
          <w:rFonts w:ascii="Tahoma" w:eastAsia="Times New Roman" w:hAnsi="Tahoma" w:cs="Tahoma"/>
          <w:color w:val="000000"/>
          <w:sz w:val="20"/>
          <w:szCs w:val="20"/>
          <w:lang w:eastAsia="hr-HR"/>
        </w:rPr>
        <w:t xml:space="preserve">Anton Kamalić, mag.iur. </w:t>
      </w:r>
    </w:p>
    <w:p w:rsidR="004D5981" w:rsidRPr="004D5981" w:rsidRDefault="004D5981" w:rsidP="004D5981">
      <w:pPr>
        <w:suppressAutoHyphens/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ar-SA"/>
        </w:rPr>
      </w:pPr>
    </w:p>
    <w:p w:rsidR="001134C0" w:rsidRPr="00B31399" w:rsidRDefault="001134C0" w:rsidP="004D5981">
      <w:pPr>
        <w:jc w:val="center"/>
        <w:rPr>
          <w:rFonts w:ascii="Tahoma" w:hAnsi="Tahoma" w:cs="Tahoma"/>
          <w:sz w:val="20"/>
          <w:szCs w:val="20"/>
        </w:rPr>
      </w:pPr>
    </w:p>
    <w:p w:rsidR="006C4EE1" w:rsidRPr="00B31399" w:rsidRDefault="006C4EE1">
      <w:pPr>
        <w:rPr>
          <w:rFonts w:ascii="Tahoma" w:hAnsi="Tahoma" w:cs="Tahoma"/>
          <w:sz w:val="20"/>
          <w:szCs w:val="20"/>
        </w:rPr>
      </w:pPr>
    </w:p>
    <w:p w:rsidR="006C4EE1" w:rsidRPr="00B31399" w:rsidRDefault="006C4EE1">
      <w:pPr>
        <w:rPr>
          <w:rFonts w:ascii="Tahoma" w:hAnsi="Tahoma" w:cs="Tahoma"/>
          <w:sz w:val="20"/>
          <w:szCs w:val="20"/>
        </w:rPr>
      </w:pPr>
    </w:p>
    <w:sectPr w:rsidR="006C4EE1" w:rsidRPr="00B313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9A1"/>
    <w:rsid w:val="000363E5"/>
    <w:rsid w:val="00090509"/>
    <w:rsid w:val="00096FFF"/>
    <w:rsid w:val="000D56EC"/>
    <w:rsid w:val="001134C0"/>
    <w:rsid w:val="00143B0B"/>
    <w:rsid w:val="00496F19"/>
    <w:rsid w:val="004D5981"/>
    <w:rsid w:val="004E24E5"/>
    <w:rsid w:val="00542B79"/>
    <w:rsid w:val="006C4EE1"/>
    <w:rsid w:val="006D5754"/>
    <w:rsid w:val="00763096"/>
    <w:rsid w:val="00791F7C"/>
    <w:rsid w:val="008261A4"/>
    <w:rsid w:val="0088265C"/>
    <w:rsid w:val="008A5B83"/>
    <w:rsid w:val="00940A4E"/>
    <w:rsid w:val="009619A1"/>
    <w:rsid w:val="00B31399"/>
    <w:rsid w:val="00B80244"/>
    <w:rsid w:val="00BA4F62"/>
    <w:rsid w:val="00C002AF"/>
    <w:rsid w:val="00C46392"/>
    <w:rsid w:val="00C753D3"/>
    <w:rsid w:val="00D60D4A"/>
    <w:rsid w:val="00DF7842"/>
    <w:rsid w:val="00E475CD"/>
    <w:rsid w:val="00EB2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Almedina Hasić</dc:creator>
  <cp:lastModifiedBy>Almedina Hasić</cp:lastModifiedBy>
  <cp:revision>6</cp:revision>
  <cp:lastPrinted>2018-10-11T09:14:00Z</cp:lastPrinted>
  <dcterms:created xsi:type="dcterms:W3CDTF">2018-10-11T09:14:00Z</dcterms:created>
  <dcterms:modified xsi:type="dcterms:W3CDTF">2018-10-12T07:01:00Z</dcterms:modified>
</cp:coreProperties>
</file>