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02" w:rsidRPr="00DD7B42" w:rsidRDefault="00577B02" w:rsidP="00577B02">
      <w:pPr>
        <w:tabs>
          <w:tab w:val="left" w:pos="720"/>
        </w:tabs>
        <w:rPr>
          <w:rFonts w:ascii="Arial" w:eastAsia="Times New Roman" w:hAnsi="Arial" w:cs="Arial"/>
          <w:sz w:val="22"/>
          <w:szCs w:val="22"/>
          <w:lang w:eastAsia="ar-SA" w:bidi="ar-SA"/>
        </w:rPr>
      </w:pPr>
      <w:r w:rsidRPr="00DD7B42">
        <w:rPr>
          <w:rFonts w:ascii="Arial" w:eastAsia="Times New Roman" w:hAnsi="Arial" w:cs="Arial"/>
          <w:sz w:val="22"/>
          <w:szCs w:val="22"/>
          <w:lang w:eastAsia="ar-SA" w:bidi="ar-SA"/>
        </w:rPr>
        <w:t>Na temelju člana 32. stavka 1. Zakona o proračunu (“Narodne novine RH”, br. 87/08, 136/12) i članka 32. Statuta Grada Mali Lošinj (“Službene novine” PGŽ, br. 26/09</w:t>
      </w:r>
      <w:r>
        <w:rPr>
          <w:rFonts w:ascii="Arial" w:eastAsia="Times New Roman" w:hAnsi="Arial" w:cs="Arial"/>
          <w:sz w:val="22"/>
          <w:szCs w:val="22"/>
          <w:lang w:eastAsia="ar-SA" w:bidi="ar-SA"/>
        </w:rPr>
        <w:t>,</w:t>
      </w:r>
      <w:r w:rsidRPr="00DD7B42">
        <w:rPr>
          <w:rFonts w:ascii="Arial" w:eastAsia="Times New Roman" w:hAnsi="Arial" w:cs="Arial"/>
          <w:sz w:val="22"/>
          <w:szCs w:val="22"/>
          <w:lang w:eastAsia="ar-SA" w:bidi="ar-SA"/>
        </w:rPr>
        <w:t xml:space="preserve"> 32/09</w:t>
      </w:r>
      <w:r>
        <w:rPr>
          <w:rFonts w:ascii="Arial" w:eastAsia="Times New Roman" w:hAnsi="Arial" w:cs="Arial"/>
          <w:sz w:val="22"/>
          <w:szCs w:val="22"/>
          <w:lang w:eastAsia="ar-SA" w:bidi="ar-SA"/>
        </w:rPr>
        <w:t>, 10/13</w:t>
      </w:r>
      <w:r w:rsidRPr="00DD7B42">
        <w:rPr>
          <w:rFonts w:ascii="Arial" w:eastAsia="Times New Roman" w:hAnsi="Arial" w:cs="Arial"/>
          <w:sz w:val="22"/>
          <w:szCs w:val="22"/>
          <w:lang w:eastAsia="ar-SA" w:bidi="ar-SA"/>
        </w:rPr>
        <w:t>), Gradsko vijeće Grada Mali Lošinj, na sjednici održanoj          prosinca  201</w:t>
      </w:r>
      <w:r>
        <w:rPr>
          <w:rFonts w:ascii="Arial" w:eastAsia="Times New Roman" w:hAnsi="Arial" w:cs="Arial"/>
          <w:sz w:val="22"/>
          <w:szCs w:val="22"/>
          <w:lang w:eastAsia="ar-SA" w:bidi="ar-SA"/>
        </w:rPr>
        <w:t>4</w:t>
      </w:r>
      <w:r w:rsidRPr="00DD7B42">
        <w:rPr>
          <w:rFonts w:ascii="Arial" w:eastAsia="Times New Roman" w:hAnsi="Arial" w:cs="Arial"/>
          <w:sz w:val="22"/>
          <w:szCs w:val="22"/>
          <w:lang w:eastAsia="ar-SA" w:bidi="ar-SA"/>
        </w:rPr>
        <w:t>. godine donijelo je</w:t>
      </w: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jc w:val="center"/>
        <w:rPr>
          <w:rFonts w:ascii="Arial" w:eastAsia="Times New Roman" w:hAnsi="Arial" w:cs="Arial"/>
          <w:b/>
          <w:bCs/>
          <w:sz w:val="22"/>
          <w:szCs w:val="22"/>
          <w:lang w:eastAsia="ar-SA" w:bidi="ar-SA"/>
        </w:rPr>
      </w:pPr>
      <w:r w:rsidRPr="00DD7B42">
        <w:rPr>
          <w:rFonts w:ascii="Arial" w:eastAsia="Times New Roman" w:hAnsi="Arial" w:cs="Arial"/>
          <w:b/>
          <w:bCs/>
          <w:sz w:val="22"/>
          <w:szCs w:val="22"/>
          <w:lang w:eastAsia="ar-SA" w:bidi="ar-SA"/>
        </w:rPr>
        <w:t>PRORAČUN GRADA MALOG LOŠINJA ZA 201</w:t>
      </w:r>
      <w:r>
        <w:rPr>
          <w:rFonts w:ascii="Arial" w:eastAsia="Times New Roman" w:hAnsi="Arial" w:cs="Arial"/>
          <w:b/>
          <w:bCs/>
          <w:sz w:val="22"/>
          <w:szCs w:val="22"/>
          <w:lang w:eastAsia="ar-SA" w:bidi="ar-SA"/>
        </w:rPr>
        <w:t>5</w:t>
      </w:r>
      <w:r w:rsidRPr="00DD7B42">
        <w:rPr>
          <w:rFonts w:ascii="Arial" w:eastAsia="Times New Roman" w:hAnsi="Arial" w:cs="Arial"/>
          <w:b/>
          <w:bCs/>
          <w:sz w:val="22"/>
          <w:szCs w:val="22"/>
          <w:lang w:eastAsia="ar-SA" w:bidi="ar-SA"/>
        </w:rPr>
        <w:t>. GODINU</w:t>
      </w:r>
    </w:p>
    <w:p w:rsidR="00577B02" w:rsidRPr="00DD7B42" w:rsidRDefault="00577B02" w:rsidP="00577B02">
      <w:pPr>
        <w:tabs>
          <w:tab w:val="left" w:pos="720"/>
        </w:tabs>
        <w:jc w:val="center"/>
        <w:rPr>
          <w:rFonts w:ascii="Arial" w:eastAsia="Times New Roman" w:hAnsi="Arial" w:cs="Arial"/>
          <w:b/>
          <w:bCs/>
          <w:sz w:val="22"/>
          <w:szCs w:val="22"/>
          <w:lang w:eastAsia="ar-SA" w:bidi="ar-SA"/>
        </w:rPr>
      </w:pPr>
    </w:p>
    <w:p w:rsidR="00577B02" w:rsidRPr="00DD7B42" w:rsidRDefault="00577B02" w:rsidP="00577B02">
      <w:pPr>
        <w:tabs>
          <w:tab w:val="left" w:pos="720"/>
        </w:tabs>
        <w:jc w:val="center"/>
        <w:rPr>
          <w:rFonts w:ascii="Arial" w:eastAsia="Times New Roman" w:hAnsi="Arial" w:cs="Arial"/>
          <w:b/>
          <w:bCs/>
          <w:sz w:val="22"/>
          <w:szCs w:val="22"/>
          <w:lang w:eastAsia="ar-SA" w:bidi="ar-SA"/>
        </w:rPr>
      </w:pPr>
    </w:p>
    <w:p w:rsidR="00577B02" w:rsidRPr="00DD7B42" w:rsidRDefault="00577B02" w:rsidP="00577B02">
      <w:pPr>
        <w:tabs>
          <w:tab w:val="left" w:pos="720"/>
        </w:tabs>
        <w:jc w:val="center"/>
        <w:rPr>
          <w:rFonts w:ascii="Arial" w:eastAsia="Times New Roman" w:hAnsi="Arial" w:cs="Arial"/>
          <w:b/>
          <w:bCs/>
          <w:sz w:val="22"/>
          <w:szCs w:val="22"/>
          <w:lang w:eastAsia="ar-SA" w:bidi="ar-SA"/>
        </w:rPr>
      </w:pPr>
    </w:p>
    <w:p w:rsidR="00577B02" w:rsidRPr="00DD7B42" w:rsidRDefault="00577B02" w:rsidP="00577B02">
      <w:pPr>
        <w:tabs>
          <w:tab w:val="left" w:pos="720"/>
        </w:tabs>
        <w:jc w:val="center"/>
        <w:rPr>
          <w:rFonts w:ascii="Arial" w:eastAsia="Times New Roman" w:hAnsi="Arial" w:cs="Arial"/>
          <w:b/>
          <w:bCs/>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r w:rsidRPr="00DD7B42">
        <w:rPr>
          <w:rFonts w:ascii="Arial" w:eastAsia="Times New Roman" w:hAnsi="Arial" w:cs="Arial"/>
          <w:sz w:val="22"/>
          <w:szCs w:val="22"/>
          <w:lang w:eastAsia="ar-SA" w:bidi="ar-SA"/>
        </w:rPr>
        <w:t>I OPĆI DIO</w:t>
      </w: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jc w:val="center"/>
        <w:rPr>
          <w:rFonts w:ascii="Arial" w:eastAsia="Times New Roman" w:hAnsi="Arial" w:cs="Arial"/>
          <w:sz w:val="22"/>
          <w:szCs w:val="22"/>
          <w:lang w:eastAsia="ar-SA" w:bidi="ar-SA"/>
        </w:rPr>
      </w:pPr>
      <w:r w:rsidRPr="00DD7B42">
        <w:rPr>
          <w:rFonts w:ascii="Arial" w:eastAsia="Times New Roman" w:hAnsi="Arial" w:cs="Arial"/>
          <w:sz w:val="22"/>
          <w:szCs w:val="22"/>
          <w:lang w:eastAsia="ar-SA" w:bidi="ar-SA"/>
        </w:rPr>
        <w:t>Članak 1.</w:t>
      </w:r>
    </w:p>
    <w:p w:rsidR="00577B02" w:rsidRPr="00DD7B42" w:rsidRDefault="00577B02" w:rsidP="00577B02">
      <w:pPr>
        <w:tabs>
          <w:tab w:val="left" w:pos="720"/>
        </w:tabs>
        <w:jc w:val="center"/>
        <w:rPr>
          <w:rFonts w:ascii="Arial" w:eastAsia="Times New Roman" w:hAnsi="Arial" w:cs="Arial"/>
          <w:sz w:val="22"/>
          <w:szCs w:val="22"/>
          <w:lang w:eastAsia="ar-SA" w:bidi="ar-SA"/>
        </w:rPr>
      </w:pPr>
    </w:p>
    <w:p w:rsidR="00577B02" w:rsidRPr="00DD7B42" w:rsidRDefault="00577B02" w:rsidP="00577B02">
      <w:pPr>
        <w:tabs>
          <w:tab w:val="left" w:pos="720"/>
        </w:tabs>
        <w:jc w:val="center"/>
        <w:rPr>
          <w:rFonts w:ascii="Arial" w:eastAsia="Times New Roman" w:hAnsi="Arial" w:cs="Arial"/>
          <w:sz w:val="22"/>
          <w:szCs w:val="22"/>
          <w:lang w:eastAsia="ar-SA" w:bidi="ar-SA"/>
        </w:rPr>
      </w:pPr>
    </w:p>
    <w:p w:rsidR="00577B02" w:rsidRPr="00DD7B42" w:rsidRDefault="00577B02" w:rsidP="00577B02">
      <w:pPr>
        <w:tabs>
          <w:tab w:val="left" w:pos="720"/>
        </w:tabs>
        <w:jc w:val="center"/>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r w:rsidRPr="00DD7B42">
        <w:rPr>
          <w:rFonts w:ascii="Arial" w:eastAsia="Times New Roman" w:hAnsi="Arial" w:cs="Arial"/>
          <w:sz w:val="22"/>
          <w:szCs w:val="22"/>
          <w:lang w:eastAsia="ar-SA" w:bidi="ar-SA"/>
        </w:rPr>
        <w:t>Proračun Grada Malog Lošinja za 201</w:t>
      </w:r>
      <w:r>
        <w:rPr>
          <w:rFonts w:ascii="Arial" w:eastAsia="Times New Roman" w:hAnsi="Arial" w:cs="Arial"/>
          <w:sz w:val="22"/>
          <w:szCs w:val="22"/>
          <w:lang w:eastAsia="ar-SA" w:bidi="ar-SA"/>
        </w:rPr>
        <w:t>5</w:t>
      </w:r>
      <w:r w:rsidRPr="00DD7B42">
        <w:rPr>
          <w:rFonts w:ascii="Arial" w:eastAsia="Times New Roman" w:hAnsi="Arial" w:cs="Arial"/>
          <w:sz w:val="22"/>
          <w:szCs w:val="22"/>
          <w:lang w:eastAsia="ar-SA" w:bidi="ar-SA"/>
        </w:rPr>
        <w:t>. godinu (u daljnjem tekstu: Proračun) sastoji se od:</w:t>
      </w: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Pr="00DD7B42" w:rsidRDefault="00577B02" w:rsidP="00577B02">
      <w:pPr>
        <w:tabs>
          <w:tab w:val="left" w:pos="720"/>
        </w:tabs>
        <w:rPr>
          <w:rFonts w:ascii="Arial" w:eastAsia="Times New Roman" w:hAnsi="Arial" w:cs="Arial"/>
          <w:sz w:val="22"/>
          <w:szCs w:val="22"/>
          <w:lang w:eastAsia="ar-SA" w:bidi="ar-SA"/>
        </w:rPr>
      </w:pPr>
    </w:p>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tbl>
      <w:tblPr>
        <w:tblW w:w="8880" w:type="dxa"/>
        <w:tblInd w:w="93" w:type="dxa"/>
        <w:tblLook w:val="04A0" w:firstRow="1" w:lastRow="0" w:firstColumn="1" w:lastColumn="0" w:noHBand="0" w:noVBand="1"/>
      </w:tblPr>
      <w:tblGrid>
        <w:gridCol w:w="3559"/>
        <w:gridCol w:w="201"/>
        <w:gridCol w:w="1520"/>
        <w:gridCol w:w="1800"/>
        <w:gridCol w:w="1800"/>
      </w:tblGrid>
      <w:tr w:rsidR="00D61D45" w:rsidRPr="00D61D45" w:rsidTr="00D61D45">
        <w:trPr>
          <w:trHeight w:val="300"/>
        </w:trPr>
        <w:tc>
          <w:tcPr>
            <w:tcW w:w="3760" w:type="dxa"/>
            <w:gridSpan w:val="2"/>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GRAD MALI LOŠINJ</w:t>
            </w:r>
          </w:p>
        </w:tc>
        <w:tc>
          <w:tcPr>
            <w:tcW w:w="152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r>
      <w:tr w:rsidR="00D61D45" w:rsidRPr="00D61D45" w:rsidTr="00D61D45">
        <w:trPr>
          <w:trHeight w:val="300"/>
        </w:trPr>
        <w:tc>
          <w:tcPr>
            <w:tcW w:w="3760" w:type="dxa"/>
            <w:gridSpan w:val="2"/>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OIB: 72167903884</w:t>
            </w:r>
          </w:p>
        </w:tc>
        <w:tc>
          <w:tcPr>
            <w:tcW w:w="152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r>
      <w:tr w:rsidR="00D61D45" w:rsidRPr="00D61D45" w:rsidTr="00D61D45">
        <w:trPr>
          <w:trHeight w:val="300"/>
        </w:trPr>
        <w:tc>
          <w:tcPr>
            <w:tcW w:w="3760" w:type="dxa"/>
            <w:gridSpan w:val="2"/>
            <w:tcBorders>
              <w:top w:val="nil"/>
              <w:left w:val="nil"/>
              <w:bottom w:val="nil"/>
              <w:right w:val="nil"/>
            </w:tcBorders>
            <w:shd w:val="clear" w:color="auto" w:fill="auto"/>
            <w:noWrap/>
            <w:vAlign w:val="bottom"/>
          </w:tcPr>
          <w:p w:rsidR="00D61D45" w:rsidRPr="00D61D45" w:rsidRDefault="00D61D45" w:rsidP="00D61D45">
            <w:pPr>
              <w:widowControl/>
              <w:suppressAutoHyphens w:val="0"/>
              <w:rPr>
                <w:rFonts w:ascii="Arial" w:eastAsia="Times New Roman" w:hAnsi="Arial" w:cs="Arial"/>
                <w:b/>
                <w:bCs/>
                <w:color w:val="000000"/>
                <w:kern w:val="0"/>
                <w:sz w:val="18"/>
                <w:szCs w:val="18"/>
                <w:lang w:eastAsia="hr-HR" w:bidi="ar-SA"/>
              </w:rPr>
            </w:pPr>
          </w:p>
        </w:tc>
        <w:tc>
          <w:tcPr>
            <w:tcW w:w="152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r>
      <w:tr w:rsidR="00D61D45" w:rsidRPr="00D61D45" w:rsidTr="00D61D45">
        <w:trPr>
          <w:trHeight w:val="300"/>
        </w:trPr>
        <w:tc>
          <w:tcPr>
            <w:tcW w:w="3760" w:type="dxa"/>
            <w:gridSpan w:val="2"/>
            <w:tcBorders>
              <w:top w:val="nil"/>
              <w:left w:val="nil"/>
              <w:bottom w:val="nil"/>
              <w:right w:val="nil"/>
            </w:tcBorders>
            <w:shd w:val="clear" w:color="auto" w:fill="auto"/>
            <w:noWrap/>
            <w:vAlign w:val="bottom"/>
          </w:tcPr>
          <w:p w:rsidR="00D61D45" w:rsidRPr="00D61D45" w:rsidRDefault="00D61D45" w:rsidP="00D61D45">
            <w:pPr>
              <w:widowControl/>
              <w:suppressAutoHyphens w:val="0"/>
              <w:rPr>
                <w:rFonts w:ascii="Arial" w:eastAsia="Times New Roman" w:hAnsi="Arial" w:cs="Arial"/>
                <w:b/>
                <w:bCs/>
                <w:color w:val="000000"/>
                <w:kern w:val="0"/>
                <w:sz w:val="18"/>
                <w:szCs w:val="18"/>
                <w:lang w:eastAsia="hr-HR" w:bidi="ar-SA"/>
              </w:rPr>
            </w:pPr>
          </w:p>
        </w:tc>
        <w:tc>
          <w:tcPr>
            <w:tcW w:w="152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r>
      <w:tr w:rsidR="00D61D45" w:rsidRPr="00D61D45" w:rsidTr="00D61D45">
        <w:trPr>
          <w:trHeight w:val="300"/>
        </w:trPr>
        <w:tc>
          <w:tcPr>
            <w:tcW w:w="3760" w:type="dxa"/>
            <w:gridSpan w:val="2"/>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p>
        </w:tc>
        <w:tc>
          <w:tcPr>
            <w:tcW w:w="152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r>
      <w:tr w:rsidR="00D61D45" w:rsidRPr="00D61D45" w:rsidTr="00D61D45">
        <w:trPr>
          <w:trHeight w:val="300"/>
        </w:trPr>
        <w:tc>
          <w:tcPr>
            <w:tcW w:w="3760" w:type="dxa"/>
            <w:gridSpan w:val="2"/>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p>
        </w:tc>
        <w:tc>
          <w:tcPr>
            <w:tcW w:w="152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r>
      <w:tr w:rsidR="00D61D45" w:rsidRPr="00D61D45" w:rsidTr="00D61D45">
        <w:trPr>
          <w:trHeight w:val="300"/>
        </w:trPr>
        <w:tc>
          <w:tcPr>
            <w:tcW w:w="3760" w:type="dxa"/>
            <w:gridSpan w:val="2"/>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p>
        </w:tc>
        <w:tc>
          <w:tcPr>
            <w:tcW w:w="152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r>
      <w:tr w:rsidR="00D61D45" w:rsidRPr="00D61D45" w:rsidTr="00D61D45">
        <w:trPr>
          <w:trHeight w:val="300"/>
        </w:trPr>
        <w:tc>
          <w:tcPr>
            <w:tcW w:w="3760" w:type="dxa"/>
            <w:gridSpan w:val="2"/>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52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c>
          <w:tcPr>
            <w:tcW w:w="1800" w:type="dxa"/>
            <w:tcBorders>
              <w:top w:val="nil"/>
              <w:left w:val="nil"/>
              <w:bottom w:val="nil"/>
              <w:right w:val="nil"/>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p>
        </w:tc>
      </w:tr>
      <w:tr w:rsidR="00D61D45" w:rsidRPr="00D61D45" w:rsidTr="00D61D45">
        <w:trPr>
          <w:trHeight w:val="300"/>
        </w:trPr>
        <w:tc>
          <w:tcPr>
            <w:tcW w:w="8880" w:type="dxa"/>
            <w:gridSpan w:val="5"/>
            <w:vMerge w:val="restart"/>
            <w:tcBorders>
              <w:top w:val="nil"/>
              <w:left w:val="nil"/>
              <w:bottom w:val="single" w:sz="4" w:space="0" w:color="000000"/>
              <w:right w:val="nil"/>
            </w:tcBorders>
            <w:shd w:val="clear" w:color="auto" w:fill="auto"/>
            <w:noWrap/>
            <w:vAlign w:val="center"/>
            <w:hideMark/>
          </w:tcPr>
          <w:p w:rsidR="00D61D45" w:rsidRPr="00D61D45" w:rsidRDefault="00D61D45" w:rsidP="00D61D45">
            <w:pPr>
              <w:widowControl/>
              <w:suppressAutoHyphens w:val="0"/>
              <w:jc w:val="center"/>
              <w:rPr>
                <w:rFonts w:ascii="Arial" w:eastAsia="Times New Roman" w:hAnsi="Arial" w:cs="Arial"/>
                <w:b/>
                <w:bCs/>
                <w:color w:val="000000"/>
                <w:kern w:val="0"/>
                <w:lang w:eastAsia="hr-HR" w:bidi="ar-SA"/>
              </w:rPr>
            </w:pPr>
            <w:r w:rsidRPr="00D61D45">
              <w:rPr>
                <w:rFonts w:ascii="Arial" w:eastAsia="Times New Roman" w:hAnsi="Arial" w:cs="Arial"/>
                <w:b/>
                <w:bCs/>
                <w:color w:val="000000"/>
                <w:kern w:val="0"/>
                <w:lang w:eastAsia="hr-HR" w:bidi="ar-SA"/>
              </w:rPr>
              <w:t>PLAN PRORAČUNA ZA 2015. I PROJEKCIJE ZA 2016. I 2017. GODINU</w:t>
            </w:r>
          </w:p>
        </w:tc>
      </w:tr>
      <w:tr w:rsidR="00D61D45" w:rsidRPr="00D61D45" w:rsidTr="00D61D45">
        <w:trPr>
          <w:trHeight w:val="300"/>
        </w:trPr>
        <w:tc>
          <w:tcPr>
            <w:tcW w:w="8880" w:type="dxa"/>
            <w:gridSpan w:val="5"/>
            <w:vMerge/>
            <w:tcBorders>
              <w:top w:val="nil"/>
              <w:left w:val="nil"/>
              <w:bottom w:val="single" w:sz="4" w:space="0" w:color="000000"/>
              <w:right w:val="nil"/>
            </w:tcBorders>
            <w:vAlign w:val="center"/>
            <w:hideMark/>
          </w:tcPr>
          <w:p w:rsidR="00D61D45" w:rsidRPr="00D61D45" w:rsidRDefault="00D61D45" w:rsidP="00D61D45">
            <w:pPr>
              <w:widowControl/>
              <w:suppressAutoHyphens w:val="0"/>
              <w:rPr>
                <w:rFonts w:ascii="Arial" w:eastAsia="Times New Roman" w:hAnsi="Arial" w:cs="Arial"/>
                <w:b/>
                <w:bCs/>
                <w:color w:val="000000"/>
                <w:kern w:val="0"/>
                <w:lang w:eastAsia="hr-HR" w:bidi="ar-SA"/>
              </w:rPr>
            </w:pPr>
          </w:p>
        </w:tc>
      </w:tr>
      <w:tr w:rsidR="00D61D45" w:rsidRPr="00D61D45" w:rsidTr="00D61D45">
        <w:trPr>
          <w:trHeight w:val="300"/>
        </w:trPr>
        <w:tc>
          <w:tcPr>
            <w:tcW w:w="8880" w:type="dxa"/>
            <w:gridSpan w:val="5"/>
            <w:vMerge/>
            <w:tcBorders>
              <w:top w:val="nil"/>
              <w:left w:val="nil"/>
              <w:bottom w:val="single" w:sz="4" w:space="0" w:color="000000"/>
              <w:right w:val="nil"/>
            </w:tcBorders>
            <w:vAlign w:val="center"/>
            <w:hideMark/>
          </w:tcPr>
          <w:p w:rsidR="00D61D45" w:rsidRPr="00D61D45" w:rsidRDefault="00D61D45" w:rsidP="00D61D45">
            <w:pPr>
              <w:widowControl/>
              <w:suppressAutoHyphens w:val="0"/>
              <w:rPr>
                <w:rFonts w:ascii="Arial" w:eastAsia="Times New Roman" w:hAnsi="Arial" w:cs="Arial"/>
                <w:b/>
                <w:bCs/>
                <w:color w:val="000000"/>
                <w:kern w:val="0"/>
                <w:lang w:eastAsia="hr-HR" w:bidi="ar-SA"/>
              </w:rPr>
            </w:pPr>
          </w:p>
        </w:tc>
      </w:tr>
      <w:tr w:rsidR="00D61D45" w:rsidRPr="00D61D45" w:rsidTr="00D61D45">
        <w:trPr>
          <w:trHeight w:val="300"/>
        </w:trPr>
        <w:tc>
          <w:tcPr>
            <w:tcW w:w="8880" w:type="dxa"/>
            <w:gridSpan w:val="5"/>
            <w:vMerge/>
            <w:tcBorders>
              <w:top w:val="nil"/>
              <w:left w:val="nil"/>
              <w:bottom w:val="single" w:sz="4" w:space="0" w:color="000000"/>
              <w:right w:val="nil"/>
            </w:tcBorders>
            <w:vAlign w:val="center"/>
            <w:hideMark/>
          </w:tcPr>
          <w:p w:rsidR="00D61D45" w:rsidRPr="00D61D45" w:rsidRDefault="00D61D45" w:rsidP="00D61D45">
            <w:pPr>
              <w:widowControl/>
              <w:suppressAutoHyphens w:val="0"/>
              <w:rPr>
                <w:rFonts w:ascii="Arial" w:eastAsia="Times New Roman" w:hAnsi="Arial" w:cs="Arial"/>
                <w:b/>
                <w:bCs/>
                <w:color w:val="000000"/>
                <w:kern w:val="0"/>
                <w:lang w:eastAsia="hr-HR" w:bidi="ar-SA"/>
              </w:rPr>
            </w:pPr>
          </w:p>
        </w:tc>
      </w:tr>
      <w:tr w:rsidR="00D61D45" w:rsidRPr="00D61D45" w:rsidTr="00D61D45">
        <w:trPr>
          <w:trHeight w:val="300"/>
        </w:trPr>
        <w:tc>
          <w:tcPr>
            <w:tcW w:w="8880" w:type="dxa"/>
            <w:gridSpan w:val="5"/>
            <w:vMerge/>
            <w:tcBorders>
              <w:top w:val="nil"/>
              <w:left w:val="nil"/>
              <w:bottom w:val="single" w:sz="4" w:space="0" w:color="000000"/>
              <w:right w:val="nil"/>
            </w:tcBorders>
            <w:vAlign w:val="center"/>
            <w:hideMark/>
          </w:tcPr>
          <w:p w:rsidR="00D61D45" w:rsidRPr="00D61D45" w:rsidRDefault="00D61D45" w:rsidP="00D61D45">
            <w:pPr>
              <w:widowControl/>
              <w:suppressAutoHyphens w:val="0"/>
              <w:rPr>
                <w:rFonts w:ascii="Arial" w:eastAsia="Times New Roman" w:hAnsi="Arial" w:cs="Arial"/>
                <w:b/>
                <w:bCs/>
                <w:color w:val="000000"/>
                <w:kern w:val="0"/>
                <w:lang w:eastAsia="hr-HR" w:bidi="ar-SA"/>
              </w:rPr>
            </w:pPr>
          </w:p>
        </w:tc>
      </w:tr>
      <w:tr w:rsidR="00D61D45" w:rsidRPr="00D61D45" w:rsidTr="00D61D45">
        <w:trPr>
          <w:trHeight w:val="300"/>
        </w:trPr>
        <w:tc>
          <w:tcPr>
            <w:tcW w:w="355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A.  RAČUN PRIHODA I RASHODA</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r>
      <w:tr w:rsidR="00D61D45" w:rsidRPr="00D61D45" w:rsidTr="00D61D45">
        <w:trPr>
          <w:trHeight w:val="300"/>
        </w:trPr>
        <w:tc>
          <w:tcPr>
            <w:tcW w:w="3559" w:type="dxa"/>
            <w:vMerge/>
            <w:tcBorders>
              <w:top w:val="nil"/>
              <w:left w:val="single" w:sz="4" w:space="0" w:color="auto"/>
              <w:bottom w:val="single" w:sz="4" w:space="0" w:color="000000"/>
              <w:right w:val="single" w:sz="4" w:space="0" w:color="auto"/>
            </w:tcBorders>
            <w:vAlign w:val="center"/>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center"/>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xml:space="preserve"> PLAN ZA 2015.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PROJEKCIJA ZA 2016.</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PROJEKCIJA ZA 2017.</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Prihodi poslovanja</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72.562.175,00 kn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84.270.668,00 kn</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85.658.093,94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Prihodi od prodaje nefinancijske imovine</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9.391.700,00 kn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8.927.875,00 kn</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11.716.700,00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000000" w:fill="F2F2F2"/>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UKUPNO PRIHODI</w:t>
            </w:r>
          </w:p>
        </w:tc>
        <w:tc>
          <w:tcPr>
            <w:tcW w:w="1721" w:type="dxa"/>
            <w:gridSpan w:val="2"/>
            <w:tcBorders>
              <w:top w:val="nil"/>
              <w:left w:val="nil"/>
              <w:bottom w:val="single" w:sz="4" w:space="0" w:color="auto"/>
              <w:right w:val="single" w:sz="4" w:space="0" w:color="auto"/>
            </w:tcBorders>
            <w:shd w:val="clear" w:color="000000" w:fill="F2F2F2"/>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81.953.875,00 kn </w:t>
            </w:r>
          </w:p>
        </w:tc>
        <w:tc>
          <w:tcPr>
            <w:tcW w:w="1800" w:type="dxa"/>
            <w:tcBorders>
              <w:top w:val="nil"/>
              <w:left w:val="nil"/>
              <w:bottom w:val="single" w:sz="4" w:space="0" w:color="auto"/>
              <w:right w:val="single" w:sz="4" w:space="0" w:color="auto"/>
            </w:tcBorders>
            <w:shd w:val="clear" w:color="000000" w:fill="F2F2F2"/>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93.198.543,00 kn</w:t>
            </w:r>
          </w:p>
        </w:tc>
        <w:tc>
          <w:tcPr>
            <w:tcW w:w="1800" w:type="dxa"/>
            <w:tcBorders>
              <w:top w:val="nil"/>
              <w:left w:val="nil"/>
              <w:bottom w:val="single" w:sz="4" w:space="0" w:color="auto"/>
              <w:right w:val="single" w:sz="4" w:space="0" w:color="auto"/>
            </w:tcBorders>
            <w:shd w:val="clear" w:color="000000" w:fill="F2F2F2"/>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97.374.793,94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Rashodi poslovanja</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53.221.390,13 kn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52.170.390,13 kn</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50.348.668,00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Rashodi za nabavu nefinancijske imovine</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26.041.782,00 kn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38.137.450,00 kn</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42.478.700,00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000000" w:fill="F2F2F2"/>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UKUPNO RASHODI</w:t>
            </w:r>
          </w:p>
        </w:tc>
        <w:tc>
          <w:tcPr>
            <w:tcW w:w="1721" w:type="dxa"/>
            <w:gridSpan w:val="2"/>
            <w:tcBorders>
              <w:top w:val="nil"/>
              <w:left w:val="nil"/>
              <w:bottom w:val="single" w:sz="4" w:space="0" w:color="auto"/>
              <w:right w:val="single" w:sz="4" w:space="0" w:color="auto"/>
            </w:tcBorders>
            <w:shd w:val="clear" w:color="000000" w:fill="F2F2F2"/>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79.263.172,13 kn </w:t>
            </w:r>
          </w:p>
        </w:tc>
        <w:tc>
          <w:tcPr>
            <w:tcW w:w="1800" w:type="dxa"/>
            <w:tcBorders>
              <w:top w:val="nil"/>
              <w:left w:val="nil"/>
              <w:bottom w:val="single" w:sz="4" w:space="0" w:color="auto"/>
              <w:right w:val="single" w:sz="4" w:space="0" w:color="auto"/>
            </w:tcBorders>
            <w:shd w:val="clear" w:color="000000" w:fill="F2F2F2"/>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90.307.840,13 kn</w:t>
            </w:r>
          </w:p>
        </w:tc>
        <w:tc>
          <w:tcPr>
            <w:tcW w:w="1800" w:type="dxa"/>
            <w:tcBorders>
              <w:top w:val="nil"/>
              <w:left w:val="nil"/>
              <w:bottom w:val="single" w:sz="4" w:space="0" w:color="auto"/>
              <w:right w:val="single" w:sz="4" w:space="0" w:color="auto"/>
            </w:tcBorders>
            <w:shd w:val="clear" w:color="000000" w:fill="F2F2F2"/>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92.827.368,00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RAZLIKA - VIŠAK/MANJAK</w:t>
            </w:r>
          </w:p>
        </w:tc>
        <w:tc>
          <w:tcPr>
            <w:tcW w:w="1721" w:type="dxa"/>
            <w:gridSpan w:val="2"/>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xml:space="preserve">    2.690.702,87 kn </w:t>
            </w:r>
          </w:p>
        </w:tc>
        <w:tc>
          <w:tcPr>
            <w:tcW w:w="1800" w:type="dxa"/>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jc w:val="right"/>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2.890.702,87 kn</w:t>
            </w:r>
          </w:p>
        </w:tc>
        <w:tc>
          <w:tcPr>
            <w:tcW w:w="1800" w:type="dxa"/>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jc w:val="right"/>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4.547.425,94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r>
      <w:tr w:rsidR="00D61D45" w:rsidRPr="00D61D45" w:rsidTr="00D61D45">
        <w:trPr>
          <w:trHeight w:val="465"/>
        </w:trPr>
        <w:tc>
          <w:tcPr>
            <w:tcW w:w="3559" w:type="dxa"/>
            <w:tcBorders>
              <w:top w:val="nil"/>
              <w:left w:val="single" w:sz="4" w:space="0" w:color="auto"/>
              <w:bottom w:val="single" w:sz="4" w:space="0" w:color="auto"/>
              <w:right w:val="single" w:sz="4" w:space="0" w:color="auto"/>
            </w:tcBorders>
            <w:shd w:val="clear" w:color="000000" w:fill="D9D9D9"/>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B. RASPOLOŽIVA SREDSTVA IZ PRETHODNIH GODINA (VIŠAK PRIHODA I REZERVIRANJA)</w:t>
            </w:r>
          </w:p>
        </w:tc>
        <w:tc>
          <w:tcPr>
            <w:tcW w:w="1721" w:type="dxa"/>
            <w:gridSpan w:val="2"/>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xml:space="preserve">    1.469.297,13 kn </w:t>
            </w:r>
          </w:p>
        </w:tc>
        <w:tc>
          <w:tcPr>
            <w:tcW w:w="1800" w:type="dxa"/>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jc w:val="right"/>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1.469.297,13 kn</w:t>
            </w:r>
          </w:p>
        </w:tc>
        <w:tc>
          <w:tcPr>
            <w:tcW w:w="1800" w:type="dxa"/>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jc w:val="right"/>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0,00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VIŠAK PRIHODA IZ PRETHODNIH GODINA</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1.469.297,13 kn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w:t>
            </w:r>
          </w:p>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Pr>
                <w:rFonts w:ascii="Arial" w:eastAsia="Times New Roman" w:hAnsi="Arial" w:cs="Arial"/>
                <w:color w:val="000000"/>
                <w:kern w:val="0"/>
                <w:sz w:val="16"/>
                <w:szCs w:val="16"/>
                <w:lang w:eastAsia="hr-HR" w:bidi="ar-SA"/>
              </w:rPr>
              <w:t xml:space="preserve">       </w:t>
            </w:r>
            <w:r w:rsidRPr="00D61D45">
              <w:rPr>
                <w:rFonts w:ascii="Arial" w:eastAsia="Times New Roman" w:hAnsi="Arial" w:cs="Arial"/>
                <w:color w:val="000000"/>
                <w:kern w:val="0"/>
                <w:sz w:val="16"/>
                <w:szCs w:val="16"/>
                <w:lang w:eastAsia="hr-HR" w:bidi="ar-SA"/>
              </w:rPr>
              <w:t xml:space="preserve">  1.469.297,13 kn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0,00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r>
      <w:tr w:rsidR="00D61D45" w:rsidRPr="00D61D45" w:rsidTr="00D61D45">
        <w:trPr>
          <w:trHeight w:val="465"/>
        </w:trPr>
        <w:tc>
          <w:tcPr>
            <w:tcW w:w="3559" w:type="dxa"/>
            <w:tcBorders>
              <w:top w:val="nil"/>
              <w:left w:val="single" w:sz="4" w:space="0" w:color="auto"/>
              <w:bottom w:val="single" w:sz="4" w:space="0" w:color="auto"/>
              <w:right w:val="single" w:sz="4" w:space="0" w:color="auto"/>
            </w:tcBorders>
            <w:shd w:val="clear" w:color="000000" w:fill="D9D9D9"/>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C MANJAK SREDSTAVA IZ PRETHODNIH GODINA</w:t>
            </w:r>
          </w:p>
        </w:tc>
        <w:tc>
          <w:tcPr>
            <w:tcW w:w="1721" w:type="dxa"/>
            <w:gridSpan w:val="2"/>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xml:space="preserve">-      500.000,00 kn </w:t>
            </w:r>
          </w:p>
        </w:tc>
        <w:tc>
          <w:tcPr>
            <w:tcW w:w="1800" w:type="dxa"/>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xml:space="preserve">-        2.000.000,00 kn </w:t>
            </w:r>
          </w:p>
        </w:tc>
        <w:tc>
          <w:tcPr>
            <w:tcW w:w="1800" w:type="dxa"/>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xml:space="preserve">-        2.187.425,94 kn </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MANJAK PRIHODA IZ PRETHODNIH GODINA</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500.000,00 kn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-2.000.000,00 kn</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-2.187.425,94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D. RAČUN FINANCIRANJA/ZADUŽIVANJA</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000000" w:fill="FFFFFF"/>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Primici od financijske imovine i zaduživanja</w:t>
            </w:r>
          </w:p>
        </w:tc>
        <w:tc>
          <w:tcPr>
            <w:tcW w:w="1721" w:type="dxa"/>
            <w:gridSpan w:val="2"/>
            <w:tcBorders>
              <w:top w:val="nil"/>
              <w:left w:val="nil"/>
              <w:bottom w:val="single" w:sz="4" w:space="0" w:color="auto"/>
              <w:right w:val="single" w:sz="4" w:space="0" w:color="auto"/>
            </w:tcBorders>
            <w:shd w:val="clear" w:color="000000" w:fill="FFFFFF"/>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w:t>
            </w:r>
            <w:r>
              <w:rPr>
                <w:rFonts w:ascii="Arial" w:eastAsia="Times New Roman" w:hAnsi="Arial" w:cs="Arial"/>
                <w:color w:val="000000"/>
                <w:kern w:val="0"/>
                <w:sz w:val="16"/>
                <w:szCs w:val="16"/>
                <w:lang w:eastAsia="hr-HR" w:bidi="ar-SA"/>
              </w:rPr>
              <w:t>0,00</w:t>
            </w:r>
            <w:r w:rsidRPr="00D61D45">
              <w:rPr>
                <w:rFonts w:ascii="Arial" w:eastAsia="Times New Roman" w:hAnsi="Arial" w:cs="Arial"/>
                <w:color w:val="000000"/>
                <w:kern w:val="0"/>
                <w:sz w:val="16"/>
                <w:szCs w:val="16"/>
                <w:lang w:eastAsia="hr-HR" w:bidi="ar-SA"/>
              </w:rPr>
              <w:t xml:space="preserve">  kn </w:t>
            </w:r>
          </w:p>
        </w:tc>
        <w:tc>
          <w:tcPr>
            <w:tcW w:w="1800" w:type="dxa"/>
            <w:tcBorders>
              <w:top w:val="nil"/>
              <w:left w:val="nil"/>
              <w:bottom w:val="single" w:sz="4" w:space="0" w:color="auto"/>
              <w:right w:val="single" w:sz="4" w:space="0" w:color="auto"/>
            </w:tcBorders>
            <w:shd w:val="clear" w:color="000000" w:fill="FFFFFF"/>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0,00 kn</w:t>
            </w:r>
          </w:p>
        </w:tc>
        <w:tc>
          <w:tcPr>
            <w:tcW w:w="1800" w:type="dxa"/>
            <w:tcBorders>
              <w:top w:val="nil"/>
              <w:left w:val="nil"/>
              <w:bottom w:val="single" w:sz="4" w:space="0" w:color="auto"/>
              <w:right w:val="single" w:sz="4" w:space="0" w:color="auto"/>
            </w:tcBorders>
            <w:shd w:val="clear" w:color="000000" w:fill="FFFFFF"/>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0,00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000000" w:fill="FFFFFF"/>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Izdaci za financijsku imovinu i otplate zajmova</w:t>
            </w:r>
          </w:p>
        </w:tc>
        <w:tc>
          <w:tcPr>
            <w:tcW w:w="1721" w:type="dxa"/>
            <w:gridSpan w:val="2"/>
            <w:tcBorders>
              <w:top w:val="nil"/>
              <w:left w:val="nil"/>
              <w:bottom w:val="single" w:sz="4" w:space="0" w:color="auto"/>
              <w:right w:val="single" w:sz="4" w:space="0" w:color="auto"/>
            </w:tcBorders>
            <w:shd w:val="clear" w:color="000000" w:fill="FFFFFF"/>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xml:space="preserve">     3.660.000,00 kn </w:t>
            </w:r>
          </w:p>
        </w:tc>
        <w:tc>
          <w:tcPr>
            <w:tcW w:w="1800" w:type="dxa"/>
            <w:tcBorders>
              <w:top w:val="nil"/>
              <w:left w:val="nil"/>
              <w:bottom w:val="single" w:sz="4" w:space="0" w:color="auto"/>
              <w:right w:val="single" w:sz="4" w:space="0" w:color="auto"/>
            </w:tcBorders>
            <w:shd w:val="clear" w:color="000000" w:fill="FFFFFF"/>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2.360.000,00 kn</w:t>
            </w:r>
          </w:p>
        </w:tc>
        <w:tc>
          <w:tcPr>
            <w:tcW w:w="1800" w:type="dxa"/>
            <w:tcBorders>
              <w:top w:val="nil"/>
              <w:left w:val="nil"/>
              <w:bottom w:val="single" w:sz="4" w:space="0" w:color="auto"/>
              <w:right w:val="single" w:sz="4" w:space="0" w:color="auto"/>
            </w:tcBorders>
            <w:shd w:val="clear" w:color="000000" w:fill="FFFFFF"/>
            <w:noWrap/>
            <w:vAlign w:val="bottom"/>
            <w:hideMark/>
          </w:tcPr>
          <w:p w:rsidR="00D61D45" w:rsidRPr="00D61D45" w:rsidRDefault="00D61D45" w:rsidP="00D61D45">
            <w:pPr>
              <w:widowControl/>
              <w:suppressAutoHyphens w:val="0"/>
              <w:jc w:val="right"/>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2.360.000,00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NETO FINANCIRANJE/ZADUŽIVANJE</w:t>
            </w:r>
          </w:p>
        </w:tc>
        <w:tc>
          <w:tcPr>
            <w:tcW w:w="1721" w:type="dxa"/>
            <w:gridSpan w:val="2"/>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xml:space="preserve">-   3.660.000,00 kn </w:t>
            </w:r>
          </w:p>
        </w:tc>
        <w:tc>
          <w:tcPr>
            <w:tcW w:w="1800" w:type="dxa"/>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jc w:val="right"/>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-2.360.000,00 kn</w:t>
            </w:r>
          </w:p>
        </w:tc>
        <w:tc>
          <w:tcPr>
            <w:tcW w:w="1800" w:type="dxa"/>
            <w:tcBorders>
              <w:top w:val="nil"/>
              <w:left w:val="nil"/>
              <w:bottom w:val="single" w:sz="4" w:space="0" w:color="auto"/>
              <w:right w:val="single" w:sz="4" w:space="0" w:color="auto"/>
            </w:tcBorders>
            <w:shd w:val="clear" w:color="000000" w:fill="D9D9D9"/>
            <w:noWrap/>
            <w:vAlign w:val="bottom"/>
            <w:hideMark/>
          </w:tcPr>
          <w:p w:rsidR="00D61D45" w:rsidRPr="00D61D45" w:rsidRDefault="00D61D45" w:rsidP="00D61D45">
            <w:pPr>
              <w:widowControl/>
              <w:suppressAutoHyphens w:val="0"/>
              <w:jc w:val="right"/>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-2.360.000,00 kn</w:t>
            </w:r>
          </w:p>
        </w:tc>
      </w:tr>
      <w:tr w:rsidR="00D61D45" w:rsidRPr="00D61D45" w:rsidTr="00D61D45">
        <w:trPr>
          <w:trHeight w:val="30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w:t>
            </w:r>
          </w:p>
        </w:tc>
        <w:tc>
          <w:tcPr>
            <w:tcW w:w="1721" w:type="dxa"/>
            <w:gridSpan w:val="2"/>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c>
          <w:tcPr>
            <w:tcW w:w="1800" w:type="dxa"/>
            <w:tcBorders>
              <w:top w:val="nil"/>
              <w:left w:val="nil"/>
              <w:bottom w:val="single" w:sz="4" w:space="0" w:color="auto"/>
              <w:right w:val="single" w:sz="4" w:space="0" w:color="auto"/>
            </w:tcBorders>
            <w:shd w:val="clear" w:color="auto" w:fill="auto"/>
            <w:noWrap/>
            <w:vAlign w:val="bottom"/>
            <w:hideMark/>
          </w:tcPr>
          <w:p w:rsidR="00D61D45" w:rsidRPr="00D61D45" w:rsidRDefault="00D61D45" w:rsidP="00D61D45">
            <w:pPr>
              <w:widowControl/>
              <w:suppressAutoHyphens w:val="0"/>
              <w:rPr>
                <w:rFonts w:ascii="Arial" w:eastAsia="Times New Roman" w:hAnsi="Arial" w:cs="Arial"/>
                <w:color w:val="000000"/>
                <w:kern w:val="0"/>
                <w:sz w:val="16"/>
                <w:szCs w:val="16"/>
                <w:lang w:eastAsia="hr-HR" w:bidi="ar-SA"/>
              </w:rPr>
            </w:pPr>
            <w:r w:rsidRPr="00D61D45">
              <w:rPr>
                <w:rFonts w:ascii="Arial" w:eastAsia="Times New Roman" w:hAnsi="Arial" w:cs="Arial"/>
                <w:color w:val="000000"/>
                <w:kern w:val="0"/>
                <w:sz w:val="16"/>
                <w:szCs w:val="16"/>
                <w:lang w:eastAsia="hr-HR" w:bidi="ar-SA"/>
              </w:rPr>
              <w:t> </w:t>
            </w:r>
          </w:p>
        </w:tc>
      </w:tr>
      <w:tr w:rsidR="00D61D45" w:rsidRPr="00D61D45" w:rsidTr="00D61D45">
        <w:trPr>
          <w:trHeight w:val="915"/>
        </w:trPr>
        <w:tc>
          <w:tcPr>
            <w:tcW w:w="3559" w:type="dxa"/>
            <w:tcBorders>
              <w:top w:val="nil"/>
              <w:left w:val="single" w:sz="4" w:space="0" w:color="auto"/>
              <w:bottom w:val="single" w:sz="4" w:space="0" w:color="auto"/>
              <w:right w:val="single" w:sz="4" w:space="0" w:color="auto"/>
            </w:tcBorders>
            <w:shd w:val="clear" w:color="000000" w:fill="BFBFBF"/>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E. VIŠAK/MANJAK PRIHODA I RASHODA TEKUĆE GODINE+VIŠAK IZ PRETHODNIH GODINA+MANJAK IZ PRETHODNIH GODINA+NETO ZADUŽIVANJE</w:t>
            </w:r>
          </w:p>
        </w:tc>
        <w:tc>
          <w:tcPr>
            <w:tcW w:w="1721" w:type="dxa"/>
            <w:gridSpan w:val="2"/>
            <w:tcBorders>
              <w:top w:val="nil"/>
              <w:left w:val="nil"/>
              <w:bottom w:val="single" w:sz="4" w:space="0" w:color="auto"/>
              <w:right w:val="single" w:sz="4" w:space="0" w:color="auto"/>
            </w:tcBorders>
            <w:shd w:val="clear" w:color="000000" w:fill="BFBFBF"/>
            <w:noWrap/>
            <w:vAlign w:val="bottom"/>
            <w:hideMark/>
          </w:tcPr>
          <w:p w:rsidR="00D61D45" w:rsidRPr="00D61D45" w:rsidRDefault="00D61D45" w:rsidP="00D61D45">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xml:space="preserve">                  0,00 kn </w:t>
            </w:r>
          </w:p>
        </w:tc>
        <w:tc>
          <w:tcPr>
            <w:tcW w:w="1800" w:type="dxa"/>
            <w:tcBorders>
              <w:top w:val="nil"/>
              <w:left w:val="nil"/>
              <w:bottom w:val="single" w:sz="4" w:space="0" w:color="auto"/>
              <w:right w:val="single" w:sz="4" w:space="0" w:color="auto"/>
            </w:tcBorders>
            <w:shd w:val="clear" w:color="000000" w:fill="BFBFBF"/>
            <w:noWrap/>
            <w:vAlign w:val="bottom"/>
            <w:hideMark/>
          </w:tcPr>
          <w:p w:rsidR="00D61D45" w:rsidRPr="00D61D45" w:rsidRDefault="00D61D45" w:rsidP="005D3B0E">
            <w:pPr>
              <w:widowControl/>
              <w:suppressAutoHyphens w:val="0"/>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 xml:space="preserve">           </w:t>
            </w:r>
            <w:bookmarkStart w:id="0" w:name="_GoBack"/>
            <w:bookmarkEnd w:id="0"/>
            <w:r w:rsidRPr="00D61D45">
              <w:rPr>
                <w:rFonts w:ascii="Arial" w:eastAsia="Times New Roman" w:hAnsi="Arial" w:cs="Arial"/>
                <w:b/>
                <w:bCs/>
                <w:color w:val="000000"/>
                <w:kern w:val="0"/>
                <w:sz w:val="16"/>
                <w:szCs w:val="16"/>
                <w:lang w:eastAsia="hr-HR" w:bidi="ar-SA"/>
              </w:rPr>
              <w:t xml:space="preserve">            0,00 kn </w:t>
            </w:r>
          </w:p>
        </w:tc>
        <w:tc>
          <w:tcPr>
            <w:tcW w:w="1800" w:type="dxa"/>
            <w:tcBorders>
              <w:top w:val="nil"/>
              <w:left w:val="nil"/>
              <w:bottom w:val="single" w:sz="4" w:space="0" w:color="auto"/>
              <w:right w:val="single" w:sz="4" w:space="0" w:color="auto"/>
            </w:tcBorders>
            <w:shd w:val="clear" w:color="000000" w:fill="BFBFBF"/>
            <w:noWrap/>
            <w:vAlign w:val="bottom"/>
            <w:hideMark/>
          </w:tcPr>
          <w:p w:rsidR="00D61D45" w:rsidRPr="00D61D45" w:rsidRDefault="00D61D45" w:rsidP="00D61D45">
            <w:pPr>
              <w:widowControl/>
              <w:suppressAutoHyphens w:val="0"/>
              <w:jc w:val="right"/>
              <w:rPr>
                <w:rFonts w:ascii="Arial" w:eastAsia="Times New Roman" w:hAnsi="Arial" w:cs="Arial"/>
                <w:b/>
                <w:bCs/>
                <w:color w:val="000000"/>
                <w:kern w:val="0"/>
                <w:sz w:val="16"/>
                <w:szCs w:val="16"/>
                <w:lang w:eastAsia="hr-HR" w:bidi="ar-SA"/>
              </w:rPr>
            </w:pPr>
            <w:r w:rsidRPr="00D61D45">
              <w:rPr>
                <w:rFonts w:ascii="Arial" w:eastAsia="Times New Roman" w:hAnsi="Arial" w:cs="Arial"/>
                <w:b/>
                <w:bCs/>
                <w:color w:val="000000"/>
                <w:kern w:val="0"/>
                <w:sz w:val="16"/>
                <w:szCs w:val="16"/>
                <w:lang w:eastAsia="hr-HR" w:bidi="ar-SA"/>
              </w:rPr>
              <w:t>0,00 kn</w:t>
            </w:r>
          </w:p>
        </w:tc>
      </w:tr>
    </w:tbl>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tbl>
      <w:tblPr>
        <w:tblW w:w="9000" w:type="dxa"/>
        <w:tblInd w:w="93" w:type="dxa"/>
        <w:tblLook w:val="04A0" w:firstRow="1" w:lastRow="0" w:firstColumn="1" w:lastColumn="0" w:noHBand="0" w:noVBand="1"/>
      </w:tblPr>
      <w:tblGrid>
        <w:gridCol w:w="1021"/>
        <w:gridCol w:w="1540"/>
        <w:gridCol w:w="4800"/>
        <w:gridCol w:w="40"/>
        <w:gridCol w:w="1500"/>
        <w:gridCol w:w="160"/>
      </w:tblGrid>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lastRenderedPageBreak/>
              <w:t>GRAD MALI LOŠINJ</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OIB: 72167903884</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525"/>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40"/>
                <w:szCs w:val="40"/>
                <w:lang w:eastAsia="hr-HR" w:bidi="ar-SA"/>
              </w:rPr>
            </w:pPr>
            <w:r w:rsidRPr="00853650">
              <w:rPr>
                <w:rFonts w:ascii="Calibri" w:eastAsia="Times New Roman" w:hAnsi="Calibri" w:cs="Times New Roman"/>
                <w:b/>
                <w:bCs/>
                <w:color w:val="000000"/>
                <w:kern w:val="0"/>
                <w:sz w:val="40"/>
                <w:szCs w:val="40"/>
                <w:lang w:eastAsia="hr-HR" w:bidi="ar-SA"/>
              </w:rPr>
              <w:t>Plan proračuna za 2015.g.</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42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32"/>
                <w:szCs w:val="32"/>
                <w:lang w:eastAsia="hr-HR" w:bidi="ar-SA"/>
              </w:rPr>
            </w:pPr>
            <w:r w:rsidRPr="00853650">
              <w:rPr>
                <w:rFonts w:ascii="Calibri" w:eastAsia="Times New Roman" w:hAnsi="Calibri" w:cs="Times New Roman"/>
                <w:b/>
                <w:bCs/>
                <w:color w:val="000000"/>
                <w:kern w:val="0"/>
                <w:sz w:val="32"/>
                <w:szCs w:val="32"/>
                <w:lang w:eastAsia="hr-HR" w:bidi="ar-SA"/>
              </w:rPr>
              <w:t>OPĆI DIO</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300"/>
        </w:trPr>
        <w:tc>
          <w:tcPr>
            <w:tcW w:w="960" w:type="dxa"/>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6380" w:type="dxa"/>
            <w:gridSpan w:val="3"/>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300"/>
        </w:trPr>
        <w:tc>
          <w:tcPr>
            <w:tcW w:w="960" w:type="dxa"/>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6380" w:type="dxa"/>
            <w:gridSpan w:val="3"/>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A. RAČUN PRIHODA I RASHODA</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    Prihodi poslovanja</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72.562.175,00</w:t>
            </w: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    Prihodi od prodaje nefinancijske imovine</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9.391.700,00</w:t>
            </w: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    Rashodi poslovanja</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53.221.390,13</w:t>
            </w: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    Rashodi za nabavu nefinancijske imovine</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26.041.782,00</w:t>
            </w: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    RAZLIKA - MANJAK</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2.690.702,87</w:t>
            </w:r>
          </w:p>
        </w:tc>
      </w:tr>
      <w:tr w:rsidR="00577B02" w:rsidRPr="00853650" w:rsidTr="00E318E8">
        <w:trPr>
          <w:trHeight w:val="300"/>
        </w:trPr>
        <w:tc>
          <w:tcPr>
            <w:tcW w:w="960" w:type="dxa"/>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6380" w:type="dxa"/>
            <w:gridSpan w:val="3"/>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B. RAČUN ZADUŽIVANJA/FINANCIRANJA</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    Izdaci za financijsku imovinu i otplate zajmova</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3.660.000,00</w:t>
            </w: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    NETO ZADUŽIVANJE/FINANCIRANJE</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-3.660.000,00</w:t>
            </w:r>
          </w:p>
        </w:tc>
      </w:tr>
      <w:tr w:rsidR="00577B02" w:rsidRPr="00853650" w:rsidTr="00E318E8">
        <w:trPr>
          <w:trHeight w:val="300"/>
        </w:trPr>
        <w:tc>
          <w:tcPr>
            <w:tcW w:w="960" w:type="dxa"/>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6380" w:type="dxa"/>
            <w:gridSpan w:val="3"/>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300"/>
        </w:trPr>
        <w:tc>
          <w:tcPr>
            <w:tcW w:w="7340" w:type="dxa"/>
            <w:gridSpan w:val="4"/>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    VIŠAK/MANJAK + NETO ZADUŽIVANJA/FINANCIRANJA</w:t>
            </w: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-969.297,13</w:t>
            </w:r>
          </w:p>
        </w:tc>
      </w:tr>
      <w:tr w:rsidR="00577B02" w:rsidRPr="00853650" w:rsidTr="00E318E8">
        <w:trPr>
          <w:trHeight w:val="300"/>
        </w:trPr>
        <w:tc>
          <w:tcPr>
            <w:tcW w:w="960" w:type="dxa"/>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6380" w:type="dxa"/>
            <w:gridSpan w:val="3"/>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300"/>
        </w:trPr>
        <w:tc>
          <w:tcPr>
            <w:tcW w:w="960" w:type="dxa"/>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6380" w:type="dxa"/>
            <w:gridSpan w:val="3"/>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66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trHeight w:val="300"/>
        </w:trPr>
        <w:tc>
          <w:tcPr>
            <w:tcW w:w="960" w:type="dxa"/>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BROJ</w:t>
            </w:r>
          </w:p>
        </w:tc>
        <w:tc>
          <w:tcPr>
            <w:tcW w:w="6380" w:type="dxa"/>
            <w:gridSpan w:val="3"/>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w:t>
            </w:r>
          </w:p>
        </w:tc>
        <w:tc>
          <w:tcPr>
            <w:tcW w:w="166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w:t>
            </w:r>
          </w:p>
        </w:tc>
      </w:tr>
      <w:tr w:rsidR="00577B02" w:rsidRPr="00853650" w:rsidTr="00E318E8">
        <w:trPr>
          <w:trHeight w:val="300"/>
        </w:trPr>
        <w:tc>
          <w:tcPr>
            <w:tcW w:w="960" w:type="dxa"/>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KONTA</w:t>
            </w:r>
          </w:p>
        </w:tc>
        <w:tc>
          <w:tcPr>
            <w:tcW w:w="6380" w:type="dxa"/>
            <w:gridSpan w:val="3"/>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VRSTA PRIHODA / RASHODA</w:t>
            </w:r>
          </w:p>
        </w:tc>
        <w:tc>
          <w:tcPr>
            <w:tcW w:w="166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PLANIRANO</w:t>
            </w:r>
          </w:p>
        </w:tc>
      </w:tr>
      <w:tr w:rsidR="00577B02" w:rsidRPr="00853650" w:rsidTr="00E318E8">
        <w:trPr>
          <w:trHeight w:val="300"/>
        </w:trPr>
        <w:tc>
          <w:tcPr>
            <w:tcW w:w="7340" w:type="dxa"/>
            <w:gridSpan w:val="4"/>
            <w:tcBorders>
              <w:top w:val="nil"/>
              <w:left w:val="nil"/>
              <w:bottom w:val="nil"/>
              <w:right w:val="nil"/>
            </w:tcBorders>
            <w:shd w:val="clear" w:color="000000" w:fill="505050"/>
            <w:noWrap/>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A. RAČUN PRIHODA I RASHODA</w:t>
            </w:r>
          </w:p>
        </w:tc>
        <w:tc>
          <w:tcPr>
            <w:tcW w:w="1660" w:type="dxa"/>
            <w:gridSpan w:val="2"/>
            <w:tcBorders>
              <w:top w:val="nil"/>
              <w:left w:val="nil"/>
              <w:bottom w:val="nil"/>
              <w:right w:val="nil"/>
            </w:tcBorders>
            <w:shd w:val="clear" w:color="000000" w:fill="505050"/>
            <w:noWrap/>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 </w:t>
            </w:r>
          </w:p>
        </w:tc>
      </w:tr>
      <w:tr w:rsidR="00577B02" w:rsidRPr="00853650" w:rsidTr="00E318E8">
        <w:trPr>
          <w:trHeight w:val="300"/>
        </w:trPr>
        <w:tc>
          <w:tcPr>
            <w:tcW w:w="960" w:type="dxa"/>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6</w:t>
            </w:r>
          </w:p>
        </w:tc>
        <w:tc>
          <w:tcPr>
            <w:tcW w:w="6380" w:type="dxa"/>
            <w:gridSpan w:val="3"/>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Prihodi poslovanja</w:t>
            </w:r>
          </w:p>
        </w:tc>
        <w:tc>
          <w:tcPr>
            <w:tcW w:w="166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72.562.175,00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61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Prihodi od poreza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32.497.200,00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611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Porez i prirez na dohodak</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19.097.200,00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613</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Porezi na imovinu</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10.700.000,00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614</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Porezi na robu i usluge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2.700.000,00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63</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Pomoći iz inozemstva i od subjekata unutar općeg proračuna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11.155.300,00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632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Pomoći od međunarodnih organizacija te institucija i tijela EU</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633.200,00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633</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Pomoći proračunu iz drugih proračuna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7.922.100,00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635</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Pomoći izravnanja za decentralizirane funkcije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2.600.000,00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64</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Prihodi od imovine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7.532.800,00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641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Prihodi od financijske imovine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642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Prihodi od nefinancijske imovine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7.522.800,00</w:t>
            </w:r>
          </w:p>
        </w:tc>
      </w:tr>
      <w:tr w:rsidR="00577B02" w:rsidRPr="00853650" w:rsidTr="00E318E8">
        <w:trPr>
          <w:trHeight w:val="6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65</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Prihodi od upravnih i administrativnih pristojbi, pristojbi po posebnim propisima i naknada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20.735.625,00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651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Upravne i administrativne pristojbe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1.995.000,00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652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Prihodi po posebnim propisima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1.618.750,00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653</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Komunalni doprinosi i naknade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17.121.875,00</w:t>
            </w:r>
          </w:p>
        </w:tc>
      </w:tr>
      <w:tr w:rsidR="00577B02" w:rsidRPr="00853650" w:rsidTr="00E318E8">
        <w:trPr>
          <w:trHeight w:val="6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66</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Prihodi od prodaje proizvoda i robe te pruženih usluga i prihodi od donacija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425.000,00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663</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Donacije od pravnih i fizičkih osoba izvan općeg proračuna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425.000,00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68</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Kazne, upravne mjere i ostali prihodi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216.250,00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681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Kazne i upravne mjere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216.250,00</w:t>
            </w:r>
          </w:p>
        </w:tc>
      </w:tr>
      <w:tr w:rsidR="00577B02" w:rsidRPr="00853650" w:rsidTr="00E318E8">
        <w:trPr>
          <w:trHeight w:val="300"/>
        </w:trPr>
        <w:tc>
          <w:tcPr>
            <w:tcW w:w="960" w:type="dxa"/>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lastRenderedPageBreak/>
              <w:t>7</w:t>
            </w:r>
          </w:p>
        </w:tc>
        <w:tc>
          <w:tcPr>
            <w:tcW w:w="6380" w:type="dxa"/>
            <w:gridSpan w:val="3"/>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Prihodi od prodaje nefinancijske imovine</w:t>
            </w:r>
          </w:p>
        </w:tc>
        <w:tc>
          <w:tcPr>
            <w:tcW w:w="166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9.391.700,00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71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Prihodi od prodaje </w:t>
            </w:r>
            <w:proofErr w:type="spellStart"/>
            <w:r w:rsidRPr="00853650">
              <w:rPr>
                <w:rFonts w:ascii="Calibri" w:eastAsia="Times New Roman" w:hAnsi="Calibri" w:cs="Times New Roman"/>
                <w:b/>
                <w:bCs/>
                <w:color w:val="000000"/>
                <w:kern w:val="0"/>
                <w:sz w:val="22"/>
                <w:szCs w:val="22"/>
                <w:lang w:eastAsia="hr-HR" w:bidi="ar-SA"/>
              </w:rPr>
              <w:t>neproizvedene</w:t>
            </w:r>
            <w:proofErr w:type="spellEnd"/>
            <w:r w:rsidRPr="00853650">
              <w:rPr>
                <w:rFonts w:ascii="Calibri" w:eastAsia="Times New Roman" w:hAnsi="Calibri" w:cs="Times New Roman"/>
                <w:b/>
                <w:bCs/>
                <w:color w:val="000000"/>
                <w:kern w:val="0"/>
                <w:sz w:val="22"/>
                <w:szCs w:val="22"/>
                <w:lang w:eastAsia="hr-HR" w:bidi="ar-SA"/>
              </w:rPr>
              <w:t xml:space="preserve"> dugotrajne imovine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7.733.700,00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711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Prihodi od prodaje materijalne imovine - prirodnih bogatstava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7.733.700,00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72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Prihodi od prodaje proizvedene dugotrajne imovine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1.658.000,00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721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Prihodi od prodaje građevinskih objekata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1.658.000,00</w:t>
            </w:r>
          </w:p>
        </w:tc>
      </w:tr>
      <w:tr w:rsidR="00577B02" w:rsidRPr="00853650" w:rsidTr="00E318E8">
        <w:trPr>
          <w:trHeight w:val="300"/>
        </w:trPr>
        <w:tc>
          <w:tcPr>
            <w:tcW w:w="960" w:type="dxa"/>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3</w:t>
            </w:r>
          </w:p>
        </w:tc>
        <w:tc>
          <w:tcPr>
            <w:tcW w:w="6380" w:type="dxa"/>
            <w:gridSpan w:val="3"/>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Rashodi poslovanja</w:t>
            </w:r>
          </w:p>
        </w:tc>
        <w:tc>
          <w:tcPr>
            <w:tcW w:w="166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53.221.390,13</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Rashodi za zaposlene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18.018.000,00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311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Plaće (Bruto)</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14.628.000,00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312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Ostali rashodi za zaposlene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874.500,00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313</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Doprinosi na plaće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2.515.500,00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Materijalni rashodi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23.021.593,00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321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Naknade troškova zaposlenima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460.500,00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322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Rashodi za materijal i energiju</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2.503.800,00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323</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Rashodi za usluge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17.548.993,00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324</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Naknade troškova osobama izvan radnog odnosa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21.600,00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329</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Ostali nespomenuti rashodi poslovanja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2.486.700,00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34</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Financijski rashodi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993.000,00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342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Kamate za primljene kredite i zajmove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720.000,00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343</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Ostali financijski rashodi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273.000,00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35</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Subvencije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700.000,00</w:t>
            </w:r>
          </w:p>
        </w:tc>
      </w:tr>
      <w:tr w:rsidR="00577B02" w:rsidRPr="00853650" w:rsidTr="00E318E8">
        <w:trPr>
          <w:trHeight w:val="6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352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Subvencije trgovačkim društvima, poljoprivrednicima i obrtnicima izvan javnog sektora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700.000,00</w:t>
            </w:r>
          </w:p>
        </w:tc>
      </w:tr>
      <w:tr w:rsidR="00577B02" w:rsidRPr="00853650" w:rsidTr="00E318E8">
        <w:trPr>
          <w:trHeight w:val="6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37</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Naknade građanima i kućanstvima na temelju osiguranja i druge naknade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2.526.000,00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372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Ostale naknade građanima i kućanstvima iz proračuna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2.526.000,00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38</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Ostali rashodi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7.962.797,13</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381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Tekuće donacije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4.775.500,00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382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Kapitalne donacije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135.000,00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386</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Kapitalne pomoći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3.052.297,13</w:t>
            </w:r>
          </w:p>
        </w:tc>
      </w:tr>
      <w:tr w:rsidR="00577B02" w:rsidRPr="00853650" w:rsidTr="00E318E8">
        <w:trPr>
          <w:trHeight w:val="300"/>
        </w:trPr>
        <w:tc>
          <w:tcPr>
            <w:tcW w:w="960" w:type="dxa"/>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4</w:t>
            </w:r>
          </w:p>
        </w:tc>
        <w:tc>
          <w:tcPr>
            <w:tcW w:w="6380" w:type="dxa"/>
            <w:gridSpan w:val="3"/>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Rashodi za nabavu nefinancijske imovine</w:t>
            </w:r>
          </w:p>
        </w:tc>
        <w:tc>
          <w:tcPr>
            <w:tcW w:w="166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26.041.782,00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41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xml:space="preserve">Rashodi za nabavu </w:t>
            </w:r>
            <w:proofErr w:type="spellStart"/>
            <w:r w:rsidRPr="00853650">
              <w:rPr>
                <w:rFonts w:ascii="Calibri" w:eastAsia="Times New Roman" w:hAnsi="Calibri" w:cs="Times New Roman"/>
                <w:b/>
                <w:bCs/>
                <w:color w:val="000000"/>
                <w:kern w:val="0"/>
                <w:sz w:val="22"/>
                <w:szCs w:val="22"/>
                <w:lang w:eastAsia="hr-HR" w:bidi="ar-SA"/>
              </w:rPr>
              <w:t>neproizvedene</w:t>
            </w:r>
            <w:proofErr w:type="spellEnd"/>
            <w:r w:rsidRPr="00853650">
              <w:rPr>
                <w:rFonts w:ascii="Calibri" w:eastAsia="Times New Roman" w:hAnsi="Calibri" w:cs="Times New Roman"/>
                <w:b/>
                <w:bCs/>
                <w:color w:val="000000"/>
                <w:kern w:val="0"/>
                <w:sz w:val="22"/>
                <w:szCs w:val="22"/>
                <w:lang w:eastAsia="hr-HR" w:bidi="ar-SA"/>
              </w:rPr>
              <w:t xml:space="preserve"> dugotrajne imovine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5.157.882,00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411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Materijalna imovina - prirodna bogatstva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950.000,00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412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Nematerijalna imovina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4.207.882,00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42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Rashodi za nabavu proizvedene dugotrajne imovine</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19.093.900,00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421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Građevinski objekti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16.310.000,00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422</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Postrojenja i oprema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2.706.900,00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424</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Knjige, umjetnička djela i ostale izložbene vrijednosti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77.000,00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45</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Rashodi za dodatna ulaganja na nefinancijskoj imovini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1.790.000,00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451</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Dodatna ulaganja na građevinskim objektima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1.770.000,00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454</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Dodatna ulaganja za ostalu nefinancijsku imovinu</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20.000,00</w:t>
            </w:r>
          </w:p>
        </w:tc>
      </w:tr>
      <w:tr w:rsidR="00577B02" w:rsidRPr="00853650" w:rsidTr="00E318E8">
        <w:trPr>
          <w:trHeight w:val="300"/>
        </w:trPr>
        <w:tc>
          <w:tcPr>
            <w:tcW w:w="960" w:type="dxa"/>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BROJ</w:t>
            </w:r>
          </w:p>
        </w:tc>
        <w:tc>
          <w:tcPr>
            <w:tcW w:w="6380" w:type="dxa"/>
            <w:gridSpan w:val="3"/>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w:t>
            </w:r>
          </w:p>
        </w:tc>
        <w:tc>
          <w:tcPr>
            <w:tcW w:w="166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 </w:t>
            </w:r>
          </w:p>
        </w:tc>
      </w:tr>
      <w:tr w:rsidR="00577B02" w:rsidRPr="00853650" w:rsidTr="00E318E8">
        <w:trPr>
          <w:trHeight w:val="300"/>
        </w:trPr>
        <w:tc>
          <w:tcPr>
            <w:tcW w:w="960" w:type="dxa"/>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KONTA</w:t>
            </w:r>
          </w:p>
        </w:tc>
        <w:tc>
          <w:tcPr>
            <w:tcW w:w="6380" w:type="dxa"/>
            <w:gridSpan w:val="3"/>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VRSTA PRIHODA / RASHODA</w:t>
            </w:r>
          </w:p>
        </w:tc>
        <w:tc>
          <w:tcPr>
            <w:tcW w:w="166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PLANIRANO</w:t>
            </w:r>
          </w:p>
        </w:tc>
      </w:tr>
      <w:tr w:rsidR="00577B02" w:rsidRPr="00853650" w:rsidTr="00E318E8">
        <w:trPr>
          <w:trHeight w:val="300"/>
        </w:trPr>
        <w:tc>
          <w:tcPr>
            <w:tcW w:w="7340" w:type="dxa"/>
            <w:gridSpan w:val="4"/>
            <w:tcBorders>
              <w:top w:val="nil"/>
              <w:left w:val="nil"/>
              <w:bottom w:val="nil"/>
              <w:right w:val="nil"/>
            </w:tcBorders>
            <w:shd w:val="clear" w:color="000000" w:fill="505050"/>
            <w:noWrap/>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B. RAČUN ZADUŽIVANJA/FINANCIRANJA</w:t>
            </w:r>
          </w:p>
        </w:tc>
        <w:tc>
          <w:tcPr>
            <w:tcW w:w="1660" w:type="dxa"/>
            <w:gridSpan w:val="2"/>
            <w:tcBorders>
              <w:top w:val="nil"/>
              <w:left w:val="nil"/>
              <w:bottom w:val="nil"/>
              <w:right w:val="nil"/>
            </w:tcBorders>
            <w:shd w:val="clear" w:color="000000" w:fill="505050"/>
            <w:noWrap/>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 </w:t>
            </w:r>
          </w:p>
        </w:tc>
      </w:tr>
      <w:tr w:rsidR="00577B02" w:rsidRPr="00853650" w:rsidTr="00E318E8">
        <w:trPr>
          <w:trHeight w:val="300"/>
        </w:trPr>
        <w:tc>
          <w:tcPr>
            <w:tcW w:w="960" w:type="dxa"/>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5</w:t>
            </w:r>
          </w:p>
        </w:tc>
        <w:tc>
          <w:tcPr>
            <w:tcW w:w="6380" w:type="dxa"/>
            <w:gridSpan w:val="3"/>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Izdaci za financijsku imovinu i otplate zajmova</w:t>
            </w:r>
          </w:p>
        </w:tc>
        <w:tc>
          <w:tcPr>
            <w:tcW w:w="166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22"/>
                <w:szCs w:val="22"/>
                <w:lang w:eastAsia="hr-HR" w:bidi="ar-SA"/>
              </w:rPr>
            </w:pPr>
            <w:r w:rsidRPr="00853650">
              <w:rPr>
                <w:rFonts w:ascii="Calibri" w:eastAsia="Times New Roman" w:hAnsi="Calibri" w:cs="Times New Roman"/>
                <w:b/>
                <w:bCs/>
                <w:color w:val="FFFFFF"/>
                <w:kern w:val="0"/>
                <w:sz w:val="22"/>
                <w:szCs w:val="22"/>
                <w:lang w:eastAsia="hr-HR" w:bidi="ar-SA"/>
              </w:rPr>
              <w:t>3.660.000,00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53</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Izdaci za dionice i udjele u glavnici</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534</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Dionice i udjeli u glavnici trgovačkih društava izvan javnog sektora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0,00</w:t>
            </w:r>
          </w:p>
        </w:tc>
      </w:tr>
      <w:tr w:rsidR="00577B02" w:rsidRPr="00853650" w:rsidTr="00E318E8">
        <w:trPr>
          <w:trHeight w:val="3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lastRenderedPageBreak/>
              <w:t>54</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Izdaci za otplatu glavnice primljenih kredita i zajmova</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22"/>
                <w:szCs w:val="22"/>
                <w:lang w:eastAsia="hr-HR" w:bidi="ar-SA"/>
              </w:rPr>
            </w:pPr>
            <w:r w:rsidRPr="00853650">
              <w:rPr>
                <w:rFonts w:ascii="Calibri" w:eastAsia="Times New Roman" w:hAnsi="Calibri" w:cs="Times New Roman"/>
                <w:b/>
                <w:bCs/>
                <w:color w:val="000000"/>
                <w:kern w:val="0"/>
                <w:sz w:val="22"/>
                <w:szCs w:val="22"/>
                <w:lang w:eastAsia="hr-HR" w:bidi="ar-SA"/>
              </w:rPr>
              <w:t>3.660.000,00</w:t>
            </w:r>
          </w:p>
        </w:tc>
      </w:tr>
      <w:tr w:rsidR="00577B02" w:rsidRPr="00853650" w:rsidTr="00E318E8">
        <w:trPr>
          <w:trHeight w:val="600"/>
        </w:trPr>
        <w:tc>
          <w:tcPr>
            <w:tcW w:w="96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544</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Otplata glavnice primljenih kredita i zajmova od kreditnih i ostalih financijskih institucija izvan</w:t>
            </w: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853650">
              <w:rPr>
                <w:rFonts w:ascii="Calibri" w:eastAsia="Times New Roman" w:hAnsi="Calibri" w:cs="Times New Roman"/>
                <w:color w:val="000000"/>
                <w:kern w:val="0"/>
                <w:sz w:val="22"/>
                <w:szCs w:val="22"/>
                <w:lang w:eastAsia="hr-HR" w:bidi="ar-SA"/>
              </w:rPr>
              <w:t>3.660.000,00</w:t>
            </w:r>
          </w:p>
        </w:tc>
      </w:tr>
      <w:tr w:rsidR="00577B02" w:rsidRPr="00853650" w:rsidTr="00E318E8">
        <w:trPr>
          <w:trHeight w:val="600"/>
        </w:trPr>
        <w:tc>
          <w:tcPr>
            <w:tcW w:w="960" w:type="dxa"/>
            <w:tcBorders>
              <w:top w:val="nil"/>
              <w:left w:val="nil"/>
              <w:bottom w:val="nil"/>
              <w:right w:val="nil"/>
            </w:tcBorders>
            <w:shd w:val="clear" w:color="auto" w:fill="auto"/>
            <w:vAlign w:val="bottom"/>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p>
        </w:tc>
      </w:tr>
      <w:tr w:rsidR="00577B02" w:rsidRPr="00853650" w:rsidTr="00E318E8">
        <w:trPr>
          <w:trHeight w:val="600"/>
        </w:trPr>
        <w:tc>
          <w:tcPr>
            <w:tcW w:w="960" w:type="dxa"/>
            <w:tcBorders>
              <w:top w:val="nil"/>
              <w:left w:val="nil"/>
              <w:bottom w:val="nil"/>
              <w:right w:val="nil"/>
            </w:tcBorders>
            <w:shd w:val="clear" w:color="auto" w:fill="auto"/>
            <w:vAlign w:val="bottom"/>
          </w:tcPr>
          <w:p w:rsidR="00577B02" w:rsidRPr="004C3F75" w:rsidRDefault="004C3F75" w:rsidP="00E318E8">
            <w:pPr>
              <w:widowControl/>
              <w:suppressAutoHyphens w:val="0"/>
              <w:rPr>
                <w:rFonts w:ascii="Calibri" w:eastAsia="Times New Roman" w:hAnsi="Calibri" w:cs="Times New Roman"/>
                <w:b/>
                <w:color w:val="000000"/>
                <w:kern w:val="0"/>
                <w:sz w:val="22"/>
                <w:szCs w:val="22"/>
                <w:lang w:eastAsia="hr-HR" w:bidi="ar-SA"/>
              </w:rPr>
            </w:pPr>
            <w:r w:rsidRPr="004C3F75">
              <w:rPr>
                <w:rFonts w:ascii="Calibri" w:eastAsia="Times New Roman" w:hAnsi="Calibri" w:cs="Times New Roman"/>
                <w:b/>
                <w:color w:val="000000"/>
                <w:kern w:val="0"/>
                <w:sz w:val="22"/>
                <w:szCs w:val="22"/>
                <w:lang w:eastAsia="hr-HR" w:bidi="ar-SA"/>
              </w:rPr>
              <w:t>POSEBNI DIO</w:t>
            </w:r>
          </w:p>
        </w:tc>
        <w:tc>
          <w:tcPr>
            <w:tcW w:w="6380" w:type="dxa"/>
            <w:gridSpan w:val="3"/>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66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22"/>
                <w:szCs w:val="22"/>
                <w:lang w:eastAsia="hr-HR" w:bidi="ar-SA"/>
              </w:rPr>
            </w:pPr>
          </w:p>
        </w:tc>
      </w:tr>
      <w:tr w:rsidR="00577B02" w:rsidRPr="00853650" w:rsidTr="00E318E8">
        <w:trPr>
          <w:gridAfter w:val="1"/>
          <w:wAfter w:w="160" w:type="dxa"/>
          <w:trHeight w:val="390"/>
        </w:trPr>
        <w:tc>
          <w:tcPr>
            <w:tcW w:w="7300" w:type="dxa"/>
            <w:gridSpan w:val="3"/>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30"/>
                <w:szCs w:val="30"/>
                <w:lang w:eastAsia="hr-HR" w:bidi="ar-SA"/>
              </w:rPr>
            </w:pPr>
            <w:r w:rsidRPr="00853650">
              <w:rPr>
                <w:rFonts w:ascii="Calibri" w:eastAsia="Times New Roman" w:hAnsi="Calibri" w:cs="Times New Roman"/>
                <w:b/>
                <w:bCs/>
                <w:color w:val="000000"/>
                <w:kern w:val="0"/>
                <w:sz w:val="30"/>
                <w:szCs w:val="30"/>
                <w:lang w:eastAsia="hr-HR" w:bidi="ar-SA"/>
              </w:rPr>
              <w:t>Plan proračuna za 2015.g.</w:t>
            </w:r>
          </w:p>
        </w:tc>
        <w:tc>
          <w:tcPr>
            <w:tcW w:w="154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gridAfter w:val="1"/>
          <w:wAfter w:w="160" w:type="dxa"/>
          <w:trHeight w:val="375"/>
        </w:trPr>
        <w:tc>
          <w:tcPr>
            <w:tcW w:w="250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28"/>
                <w:szCs w:val="28"/>
                <w:lang w:eastAsia="hr-HR" w:bidi="ar-SA"/>
              </w:rPr>
            </w:pPr>
          </w:p>
        </w:tc>
        <w:tc>
          <w:tcPr>
            <w:tcW w:w="4800" w:type="dxa"/>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54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4800" w:type="dxa"/>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540" w:type="dxa"/>
            <w:gridSpan w:val="2"/>
            <w:tcBorders>
              <w:top w:val="nil"/>
              <w:left w:val="nil"/>
              <w:bottom w:val="nil"/>
              <w:right w:val="nil"/>
            </w:tcBorders>
            <w:shd w:val="clear" w:color="auto" w:fill="auto"/>
            <w:noWrap/>
            <w:vAlign w:val="bottom"/>
            <w:hideMark/>
          </w:tcPr>
          <w:p w:rsidR="00577B02" w:rsidRPr="00853650" w:rsidRDefault="00577B02" w:rsidP="00E318E8">
            <w:pPr>
              <w:widowControl/>
              <w:suppressAutoHyphens w:val="0"/>
              <w:rPr>
                <w:rFonts w:ascii="Calibri" w:eastAsia="Times New Roman" w:hAnsi="Calibri" w:cs="Times New Roman"/>
                <w:color w:val="000000"/>
                <w:kern w:val="0"/>
                <w:sz w:val="22"/>
                <w:szCs w:val="22"/>
                <w:lang w:eastAsia="hr-HR" w:bidi="ar-SA"/>
              </w:rPr>
            </w:pP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BROJ</w:t>
            </w:r>
          </w:p>
        </w:tc>
        <w:tc>
          <w:tcPr>
            <w:tcW w:w="4800" w:type="dxa"/>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 </w:t>
            </w:r>
          </w:p>
        </w:tc>
        <w:tc>
          <w:tcPr>
            <w:tcW w:w="154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 </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KONTA</w:t>
            </w:r>
          </w:p>
        </w:tc>
        <w:tc>
          <w:tcPr>
            <w:tcW w:w="4800" w:type="dxa"/>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VRSTA PRIHODA / PRIMITAKA</w:t>
            </w:r>
          </w:p>
        </w:tc>
        <w:tc>
          <w:tcPr>
            <w:tcW w:w="154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PLANIRANO</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5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w:t>
            </w:r>
          </w:p>
        </w:tc>
        <w:tc>
          <w:tcPr>
            <w:tcW w:w="4800" w:type="dxa"/>
            <w:tcBorders>
              <w:top w:val="nil"/>
              <w:left w:val="nil"/>
              <w:bottom w:val="nil"/>
              <w:right w:val="nil"/>
            </w:tcBorders>
            <w:shd w:val="clear" w:color="000000" w:fill="50505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UKUPNO PRIHODI / PRIMICI</w:t>
            </w:r>
          </w:p>
        </w:tc>
        <w:tc>
          <w:tcPr>
            <w:tcW w:w="1540" w:type="dxa"/>
            <w:gridSpan w:val="2"/>
            <w:tcBorders>
              <w:top w:val="nil"/>
              <w:left w:val="nil"/>
              <w:bottom w:val="nil"/>
              <w:right w:val="nil"/>
            </w:tcBorders>
            <w:shd w:val="clear" w:color="000000" w:fill="50505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81.953.875,00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Razdjel  000</w:t>
            </w:r>
          </w:p>
        </w:tc>
        <w:tc>
          <w:tcPr>
            <w:tcW w:w="4800" w:type="dxa"/>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PRIHODI</w:t>
            </w:r>
          </w:p>
        </w:tc>
        <w:tc>
          <w:tcPr>
            <w:tcW w:w="154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81.953.875,00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28.487.200,00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Porez i prirez na dohodak</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15.087.200,00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Porezi na imovinu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10.700.000,00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614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Porezi na robu i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2.700.000,00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HBOR</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Porez i prirez na dohodak</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4.982.800,00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641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Prihodi od financijske imovine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642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Prihodi od nefinancijske imovine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4.972.800,00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8.258.875,00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653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Komunalni doprinosi i naknade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8.258.875,00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8.863.000,00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653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Komunalni doprinosi i naknade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8.863.000,00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1.970.000,00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Upravne i administrativne pristojbe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Prihodi po posebnim propisima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1.618.750,00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Kazne i upravne mjere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216.250,00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SPOMENIČKA RENTA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642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Prihodi od nefinancijske imovine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BORAVIŠNA PRISTOJBA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Upravne i administrativne pristojbe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1.860.000,00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NAKNADA ZA KONCESIJE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642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Prihodi od nefinancijske imovine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1.700.000,00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NAKNADA ZA NEZAKONITO IZGRAĐENE GRAĐEVINE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642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Prihodi od nefinancijske imovine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92.100,00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633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Pomoći proračunu iz drugih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92.100,00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6.895.000,00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633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Pomoći proračunu iz drugih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6.895.000,00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OD GRADA CRESA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633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Pomoći proračunu iz drugih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 PGŽ</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633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Pomoći proračunu iz drugih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PGŽ</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633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Pomoći proračunu iz drugih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IZRAVNANJA ZA DECENTRALIZIRANE FUNKCIJE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2.600.000,00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635</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Pomoći izravnanja za decentralizirane funkcije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2.600.000,00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OD INSTITUCIJA I TIJELA EU</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633.200,00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632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Pomoći od međunarodnih organizacija te institucija i tijela EU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633.200,00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DONACIJE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255.000,00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663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Donacije od pravnih i fizičkih osoba izvan općeg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DONACIJE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170.000,00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663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Donacije od pravnih i fizičkih osoba izvan općeg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170.000,00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9.391.700,00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Prihodi od prodaje materijalne imovine - prirodnih bogatstava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7.733.700,00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Prihodi od prodaje građevinskih objekata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1.658.000,00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BROJ</w:t>
            </w:r>
          </w:p>
        </w:tc>
        <w:tc>
          <w:tcPr>
            <w:tcW w:w="4800" w:type="dxa"/>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 </w:t>
            </w:r>
          </w:p>
        </w:tc>
        <w:tc>
          <w:tcPr>
            <w:tcW w:w="154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 </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KONTA</w:t>
            </w:r>
          </w:p>
        </w:tc>
        <w:tc>
          <w:tcPr>
            <w:tcW w:w="4800" w:type="dxa"/>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VRSTA RASHODA / IZDATAKA</w:t>
            </w:r>
          </w:p>
        </w:tc>
        <w:tc>
          <w:tcPr>
            <w:tcW w:w="1540" w:type="dxa"/>
            <w:gridSpan w:val="2"/>
            <w:tcBorders>
              <w:top w:val="nil"/>
              <w:left w:val="nil"/>
              <w:bottom w:val="nil"/>
              <w:right w:val="nil"/>
            </w:tcBorders>
            <w:shd w:val="clear" w:color="000000" w:fill="C0C0C0"/>
            <w:noWrap/>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PLANIRANO</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5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w:t>
            </w:r>
          </w:p>
        </w:tc>
        <w:tc>
          <w:tcPr>
            <w:tcW w:w="4800" w:type="dxa"/>
            <w:tcBorders>
              <w:top w:val="nil"/>
              <w:left w:val="nil"/>
              <w:bottom w:val="nil"/>
              <w:right w:val="nil"/>
            </w:tcBorders>
            <w:shd w:val="clear" w:color="000000" w:fill="50505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UKUPNO RASHODI / IZDACI</w:t>
            </w:r>
          </w:p>
        </w:tc>
        <w:tc>
          <w:tcPr>
            <w:tcW w:w="1540" w:type="dxa"/>
            <w:gridSpan w:val="2"/>
            <w:tcBorders>
              <w:top w:val="nil"/>
              <w:left w:val="nil"/>
              <w:bottom w:val="nil"/>
              <w:right w:val="nil"/>
            </w:tcBorders>
            <w:shd w:val="clear" w:color="000000" w:fill="50505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82.923.172,13</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Razdjel  001</w:t>
            </w:r>
          </w:p>
        </w:tc>
        <w:tc>
          <w:tcPr>
            <w:tcW w:w="4800" w:type="dxa"/>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URED GRADA I UPRAVLJANJA GRADSKOM IMOVINOM</w:t>
            </w:r>
          </w:p>
        </w:tc>
        <w:tc>
          <w:tcPr>
            <w:tcW w:w="154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36.178.000,00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Glava  01</w:t>
            </w:r>
          </w:p>
        </w:tc>
        <w:tc>
          <w:tcPr>
            <w:tcW w:w="4800" w:type="dxa"/>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URED GRADA I UPRAVLJANJA GRADSKOM IMOVINOM</w:t>
            </w:r>
          </w:p>
        </w:tc>
        <w:tc>
          <w:tcPr>
            <w:tcW w:w="154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11.672.400,00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1100</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JAVNA UPRAVA I ADMINISTRACIJA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2.170.700,00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Opći rashodi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1.355.000,00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670.000,00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osobama izvan radnog odnosa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Dan grada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Pokroviteljstva i manifestacije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650.700,00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50.700,00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50.700,00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50.700,00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BORAVIŠNA PRISTOJBA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DONACIJE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Potpore političkim strankama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Izbori za mjesne odbore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1101</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MJESNA SAMOUPRAVA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Opći rashodi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MJESNI ODBORI</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DONACIJE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1102</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ZAŠTITA PRAVA NACIONALNIH MANJINA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Redovna djelatnost</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ZAJEDNICA TALIJANA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1103</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REDOVNA DJELATNOST UPRAVNIH TIJELA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9.312.700,00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Rashodi za zaposlene u upravnim tijelima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5.677.000,00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5.677.000,00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5.677.000,00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Plaće (Bruto)</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4.750.000,00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rashodi za zaposlene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Doprinosi na plaće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829.000,00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Rashodi vezani za službe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395.000,00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395.000,00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395.000,00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zaposlenima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Ostali rashodi upravnih tijela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1.560.000,00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222.000,00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1.198.000,00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140.000,00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Izrada web-stranica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Kapitalna ulaganja u opremu</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40.700,00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40.700,00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40.700,00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40.700,00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Kapitalna ulaganja u objekt</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Dodatna ulaganja na građevinskim objektima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Kupovina gradske vijećnice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IZVRŠNA  I ZAKONODAVNA TIJELA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Uspostava slobodnog pristupa </w:t>
            </w:r>
            <w:proofErr w:type="spellStart"/>
            <w:r w:rsidRPr="00853650">
              <w:rPr>
                <w:rFonts w:ascii="Calibri" w:eastAsia="Times New Roman" w:hAnsi="Calibri" w:cs="Times New Roman"/>
                <w:b/>
                <w:bCs/>
                <w:color w:val="FFFFFF"/>
                <w:kern w:val="0"/>
                <w:sz w:val="18"/>
                <w:szCs w:val="18"/>
                <w:lang w:eastAsia="hr-HR" w:bidi="ar-SA"/>
              </w:rPr>
              <w:t>internetu</w:t>
            </w:r>
            <w:proofErr w:type="spellEnd"/>
            <w:r w:rsidRPr="00853650">
              <w:rPr>
                <w:rFonts w:ascii="Calibri" w:eastAsia="Times New Roman" w:hAnsi="Calibri" w:cs="Times New Roman"/>
                <w:b/>
                <w:bCs/>
                <w:color w:val="FFFFFF"/>
                <w:kern w:val="0"/>
                <w:sz w:val="18"/>
                <w:szCs w:val="18"/>
                <w:lang w:eastAsia="hr-HR" w:bidi="ar-SA"/>
              </w:rPr>
              <w:t xml:space="preserve"> - WI-FI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Projekt izgradnje optičke infrastrukture e-Županija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Glava  02</w:t>
            </w:r>
          </w:p>
        </w:tc>
        <w:tc>
          <w:tcPr>
            <w:tcW w:w="4800" w:type="dxa"/>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VRTIĆI</w:t>
            </w:r>
          </w:p>
        </w:tc>
        <w:tc>
          <w:tcPr>
            <w:tcW w:w="154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5.590.000,00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1104</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PREDŠKOLSKI ODGOJ I OBRAZOVANJE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5.590.000,00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Rashodi za zaposlene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5.530.000,00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DJEČJI VRTIĆ CVRČAK</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PREDŠKOLSKO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Plaće (Bruto)</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4.355.000,00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rashodi za zaposlene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Doprinosi na plaće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753.000,00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59.200,00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Opremanje vrtića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DJEČJI VRTIĆ CVRČAK</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PREDŠKOLSKO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Glava  03</w:t>
            </w:r>
          </w:p>
        </w:tc>
        <w:tc>
          <w:tcPr>
            <w:tcW w:w="4800" w:type="dxa"/>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ŠKOLE</w:t>
            </w:r>
          </w:p>
        </w:tc>
        <w:tc>
          <w:tcPr>
            <w:tcW w:w="154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1.265.300,00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1106</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IZVANNASTAVNI PROGRAMI</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1.200.300,00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Odgojno-obrazovne radionice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PREDŠKOLSKO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Tekuće donacije u novcu</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471.000,00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OSNOVNA ŠKOLA MARIA MARTINOLIĆA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371.000,00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OSNOVNO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371.000,00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OSNOVNO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371.000,00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SREDNJA ŠKOLA AMBROZA HARAČIĆA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OSNOVNO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pomoći učenicima obrtničkih zanimanja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19.200,00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19.200,00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0921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NIŽE SREDNJOŠKOLSKO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19.200,00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19.200,00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Stipendije studentima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690.200,00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680.000,00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0942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DRUGI STUPANJ VISOKE NAOBRAZBE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680.000,00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GRAD VUKOVAR</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10.200,00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0942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DRUGI STUPANJ VISOKE NAOBRAZBE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10.200,00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Nagrade izvrsnim učenicima Osnovne škole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2.800,00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2.800,00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OSNOVNO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2.800,00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2.800,00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pomoći prosvjetnim djelatnicima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0922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VIŠE SREDNJOŠKOLSKO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lastRenderedPageBreak/>
              <w:t>Aktivnost A100007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Sufinanciranje prijevoza vrtićke djece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17.100,00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PREDŠKOLSKO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17.100,00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PREDŠKOLSKO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17.100,00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17.100,00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1107</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ODRŽIVOG RAZVOJA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Centar za istraživanje o moru</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0550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ISTRAŽIVANJE I RAZVOJ: ZAŠTITA OKOLIŠA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PLAVI SVIJET</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0550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ISTRAŽIVANJE I RAZVOJ: ZAŠTITA OKOLIŠA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Glava  04</w:t>
            </w:r>
          </w:p>
        </w:tc>
        <w:tc>
          <w:tcPr>
            <w:tcW w:w="4800" w:type="dxa"/>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USTANOVE U KULTURI</w:t>
            </w:r>
          </w:p>
        </w:tc>
        <w:tc>
          <w:tcPr>
            <w:tcW w:w="154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12.882.500,00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1108</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PROMICANJE KULTURE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11.886.500,00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Opći poslovi ustanove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1.483.500,00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PUČKO OTVORENO UČILIŠTE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1.483.500,00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791.500,00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791.500,00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Plaće (Bruto)</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555.000,00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rashodi za zaposlene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Doprinosi na plaće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zaposlenima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343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financijski rashodi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OD GRADA CRESA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686.000,00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686.000,00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Plaće (Bruto)</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440.000,00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rashodi za zaposlene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Doprinosi na plaće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zaposlenima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343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financijski rashodi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Opći poslovi ustanove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1.226.500,00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GRADSKA KNJIŽNICA I ČITAONICA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1.226.500,00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1.226.500,00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1.226.500,00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Plaće (Bruto)</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744.000,00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rashodi za zaposlene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Doprinosi na plaće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134.000,00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zaposlenima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48.500,00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343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financijski rashodi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Opći poslovi ustanove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1.196.000,00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1.196.000,00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1.191.000,00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1.191.000,00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Plaće (Bruto)</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799.000,00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rashodi za zaposlene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Doprinosi na plaće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zaposlenima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343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financijski rashodi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Knjige, umjetnička djela i ostale izložbene vrijednosti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A100031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Glazbene aktivnosti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OSORSKE GLAZBENE VEČERI</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 PGŽ</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DONACIJE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JAEGER- JAZZ FESTIVAL</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KREATIVNO SKLONIŠTE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ZAGREBAČKI KOMORNI ORKESTAR</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MELODY D.O.O. MIK</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A100032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Književne i izdavačke aktivnosti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52.500,00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OGRANAK MATICE HRVATSKE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KATEDRA ČAKAVSKOG SABORA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ZAVIČAJNO DRUŠTVO PUNTARI - FUOJ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HRVATSKO FILOZOFSKO DRUŠTVO</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 EVENTS</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SHL D.O.O.</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IRENA DLAKA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LUX ADRIATIC D.O.O.</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ZRINKA OSTOVIĆ</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POSTPESIMISTI</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A100033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Arheološko-konzervatorske aktivnosti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ALPAK</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A100034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Izložbene aktivnosti i novi mediji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ARTOUR-OSKARFEST</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ŠKVER ART-ARTOUR</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UMJETNIČKA TURA - ARTOUR</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PREŠA  -RADIONICE DUNJE JANKOVIĆ</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LUX ADRIATICA - IZLOŽBA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A100035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Djelatnost medija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197.000,00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RADIO LOŠINJ - RADIO JADRANKA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NOVI LIST - OTOČKI</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37.000,00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A100036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Manifestacije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BORAVIŠNA PRISTOJBA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170.000,00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Uređenje kina V. Nazora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131.000,00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PUČKO OTVORENO UČILIŠTE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Dodatna ulaganja za ostalu nefinancijsku imovinu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K100037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Palača Kvarner</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6.210.000,00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HBOR</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2.910.000,00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2.910.000,00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2.910.000,00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SPOMENIČKA RENTA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K100038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proofErr w:type="spellStart"/>
            <w:r w:rsidRPr="00853650">
              <w:rPr>
                <w:rFonts w:ascii="Calibri" w:eastAsia="Times New Roman" w:hAnsi="Calibri" w:cs="Times New Roman"/>
                <w:b/>
                <w:bCs/>
                <w:color w:val="FFFFFF"/>
                <w:kern w:val="0"/>
                <w:sz w:val="18"/>
                <w:szCs w:val="18"/>
                <w:lang w:eastAsia="hr-HR" w:bidi="ar-SA"/>
              </w:rPr>
              <w:t>Osorski</w:t>
            </w:r>
            <w:proofErr w:type="spellEnd"/>
            <w:r w:rsidRPr="00853650">
              <w:rPr>
                <w:rFonts w:ascii="Calibri" w:eastAsia="Times New Roman" w:hAnsi="Calibri" w:cs="Times New Roman"/>
                <w:b/>
                <w:bCs/>
                <w:color w:val="FFFFFF"/>
                <w:kern w:val="0"/>
                <w:sz w:val="18"/>
                <w:szCs w:val="18"/>
                <w:lang w:eastAsia="hr-HR" w:bidi="ar-SA"/>
              </w:rPr>
              <w:t xml:space="preserve"> bedemi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K100039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Utvrda Kaštel</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Programske aktivnosti ustanove - Mali Lošinj</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PUČKO OTVORENO UČILIŠTE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Programske aktivnosti ustanove - Cres</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134.000,00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PUČKO OTVORENO UČILIŠTE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OD GRADA CRESA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134.000,00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134.000,00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Knjige, umjetnička djela i ostale izložbene vrijednosti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Knjižna građa i oprema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GRADSKA KNJIŽNICA I ČITAONICA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Knjige, umjetnička djela i ostale izložbene vrijednosti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Događanja u knjižnici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GRADSKA KNJIŽNICA I ČITAONICA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Umjetničke zbirke Palača </w:t>
            </w:r>
            <w:proofErr w:type="spellStart"/>
            <w:r w:rsidRPr="00853650">
              <w:rPr>
                <w:rFonts w:ascii="Calibri" w:eastAsia="Times New Roman" w:hAnsi="Calibri" w:cs="Times New Roman"/>
                <w:b/>
                <w:bCs/>
                <w:color w:val="FFFFFF"/>
                <w:kern w:val="0"/>
                <w:sz w:val="18"/>
                <w:szCs w:val="18"/>
                <w:lang w:eastAsia="hr-HR" w:bidi="ar-SA"/>
              </w:rPr>
              <w:t>Fritzi</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T100010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Kula Veli Lošinj</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T100011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 Z O</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T100012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Otkup i restauracija umjetničke građe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T100013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Promidžba Lošinjskog muzeja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T100018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Izdavaštvo</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T100019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proofErr w:type="spellStart"/>
            <w:r w:rsidRPr="00853650">
              <w:rPr>
                <w:rFonts w:ascii="Calibri" w:eastAsia="Times New Roman" w:hAnsi="Calibri" w:cs="Times New Roman"/>
                <w:b/>
                <w:bCs/>
                <w:color w:val="FFFFFF"/>
                <w:kern w:val="0"/>
                <w:sz w:val="18"/>
                <w:szCs w:val="18"/>
                <w:lang w:eastAsia="hr-HR" w:bidi="ar-SA"/>
              </w:rPr>
              <w:t>Rekognosciranje</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T100020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Muzejska radionica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T100021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Izložbe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T100029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Vodič po muzeju - Palača </w:t>
            </w:r>
            <w:proofErr w:type="spellStart"/>
            <w:r w:rsidRPr="00853650">
              <w:rPr>
                <w:rFonts w:ascii="Calibri" w:eastAsia="Times New Roman" w:hAnsi="Calibri" w:cs="Times New Roman"/>
                <w:b/>
                <w:bCs/>
                <w:color w:val="FFFFFF"/>
                <w:kern w:val="0"/>
                <w:sz w:val="18"/>
                <w:szCs w:val="18"/>
                <w:lang w:eastAsia="hr-HR" w:bidi="ar-SA"/>
              </w:rPr>
              <w:t>Fritzi</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T100030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Restauracija osam  posuda iz AZO</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T100040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vjerskih objekata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SPOMENIČKA RENTA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382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T100041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Inventarizacija kulturne baštine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PUČKO OTVORENO UČILIŠTE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RASHODI ZA REKREACIJU, KULTURU I RELIGIJU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T100042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Crkve i kapele cresko lošinjskog arhipelaga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T100043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Obnova crkve Sv. Petra u </w:t>
            </w:r>
            <w:proofErr w:type="spellStart"/>
            <w:r w:rsidRPr="00853650">
              <w:rPr>
                <w:rFonts w:ascii="Calibri" w:eastAsia="Times New Roman" w:hAnsi="Calibri" w:cs="Times New Roman"/>
                <w:b/>
                <w:bCs/>
                <w:color w:val="FFFFFF"/>
                <w:kern w:val="0"/>
                <w:sz w:val="18"/>
                <w:szCs w:val="18"/>
                <w:lang w:eastAsia="hr-HR" w:bidi="ar-SA"/>
              </w:rPr>
              <w:t>Osoru</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Dodatna ulaganja na građevinskim objektima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T100044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Učini s drugima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MUZEJ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T100045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proofErr w:type="spellStart"/>
            <w:r w:rsidRPr="00853650">
              <w:rPr>
                <w:rFonts w:ascii="Calibri" w:eastAsia="Times New Roman" w:hAnsi="Calibri" w:cs="Times New Roman"/>
                <w:b/>
                <w:bCs/>
                <w:color w:val="FFFFFF"/>
                <w:kern w:val="0"/>
                <w:sz w:val="18"/>
                <w:szCs w:val="18"/>
                <w:lang w:eastAsia="hr-HR" w:bidi="ar-SA"/>
              </w:rPr>
              <w:t>Nek</w:t>
            </w:r>
            <w:proofErr w:type="spellEnd"/>
            <w:r w:rsidRPr="00853650">
              <w:rPr>
                <w:rFonts w:ascii="Calibri" w:eastAsia="Times New Roman" w:hAnsi="Calibri" w:cs="Times New Roman"/>
                <w:b/>
                <w:bCs/>
                <w:color w:val="FFFFFF"/>
                <w:kern w:val="0"/>
                <w:sz w:val="18"/>
                <w:szCs w:val="18"/>
                <w:lang w:eastAsia="hr-HR" w:bidi="ar-SA"/>
              </w:rPr>
              <w:t xml:space="preserve"> lumin ne </w:t>
            </w:r>
            <w:proofErr w:type="spellStart"/>
            <w:r w:rsidRPr="00853650">
              <w:rPr>
                <w:rFonts w:ascii="Calibri" w:eastAsia="Times New Roman" w:hAnsi="Calibri" w:cs="Times New Roman"/>
                <w:b/>
                <w:bCs/>
                <w:color w:val="FFFFFF"/>
                <w:kern w:val="0"/>
                <w:sz w:val="18"/>
                <w:szCs w:val="18"/>
                <w:lang w:eastAsia="hr-HR" w:bidi="ar-SA"/>
              </w:rPr>
              <w:t>zgori</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1109</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RAZVOJ CIVILNOG DRUŠTVA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996.000,00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Tekuće donacije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996.000,00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DRUŠTVO ZA ZAŠTITU ŽIVOTINJA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AMATERSKO KAZALIŠTE JAK</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PUHAČKI ORKESTAR JOSIP KAŠMAN</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206.000,00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FOLKLORNA GRUPA MANFRINA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FOLKLORNA GRUPA STUDENAC</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LOŠINJSKE MAŽORETKINJE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DRUŠTVO NAŠA DJECA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LOŠINJSKI KARNEVAL</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DRUŠTVO SV. FRANE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CRVENI KRIŽ</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UMIROVLJENIKA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63.000,00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POKRET ZA ŽIVOT</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IDEM I JA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UDRUGE DIJABETIČARA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CARITAS</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BONACA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SLIJEPIH</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MULTIPLE SKLEROZE MIRANDA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UDVDR RH - OGRANAK MALI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KLAPA AUGUSTA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LOGOPEDSKA AMBULANTA IDEM I JA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140.000,00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140.000,00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140.000,00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140.000,00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ŽENSKA GRUPA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HUMANITARNE UDRUGE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MLADIH HARATAK</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HVIDR-A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IZVIĐAČKI ODRED A. HARAČIĆ</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MALI GREBEN</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KLAPA BARUN</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Glava  05</w:t>
            </w:r>
          </w:p>
        </w:tc>
        <w:tc>
          <w:tcPr>
            <w:tcW w:w="4800" w:type="dxa"/>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SPORT I TEHNIČKA KULTURA</w:t>
            </w:r>
          </w:p>
        </w:tc>
        <w:tc>
          <w:tcPr>
            <w:tcW w:w="154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1.725.800,00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1114</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RAZVOJ SPORTA I REKREACIJE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1.675.200,00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Tekuće donacije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927.700,00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ATLETSKI 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SRD UDICA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BOĆARSKI 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VATERPOLO 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104.000,00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104.000,00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SD ŠKARPINA NEREZINE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KOŠARKAŠKI KLUB JADRANKA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TENISKI 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NOGOMETNI 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KARATE 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ŠAHOVSKI KLUB</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23.000,00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PLANINARSKO DRUŠTVO OSORŠĆICA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STRELJAČKI KLUB</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JK JUGO</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DRUŠTVO ZA SPORT. REKREACIJU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KLUB SKIJANJA NA VODI</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ŽENSKI ODBOJKAŠKI KLUB</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MALONOGOMETNI 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LD KAMENJARKA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PIKADO KLUB</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2.700,00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2.700,00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2.700,00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2.700,00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STOLNOTENISKI KLUB</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KUGLAČKI KLUB JADRANKA HOTELI</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BICIKLISTIČKI KLUB NAPOLEON</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ŽENSKI RUKOMETNI 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Upravljanje sportskom dvoranom </w:t>
            </w:r>
            <w:proofErr w:type="spellStart"/>
            <w:r w:rsidRPr="00853650">
              <w:rPr>
                <w:rFonts w:ascii="Calibri" w:eastAsia="Times New Roman" w:hAnsi="Calibri" w:cs="Times New Roman"/>
                <w:b/>
                <w:bCs/>
                <w:color w:val="FFFFFF"/>
                <w:kern w:val="0"/>
                <w:sz w:val="18"/>
                <w:szCs w:val="18"/>
                <w:lang w:eastAsia="hr-HR" w:bidi="ar-SA"/>
              </w:rPr>
              <w:t>Bočac</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118.000,00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dječjih i sportskih igrališta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Pokroviteljstva sportskih manifestacija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165.000,00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SRD UDICA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Sportski i slični projekti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KLUB POMORACA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Izgradnja sportske dvorane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K100010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Uređenje boćališta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0810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REKREACIJE I SPORTA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1115</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PROGRAMSKA AKTIVNOST TEHNIČKE KULTURE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50.600,00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Tekuće donacije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50.600,00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ASTRONOMSKO DRUŠTVO LEO BRENER</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FOTO KLUB</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14.000,00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14.000,00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AUTO-KLUB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MOTO-KLUB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GLAZBENA ROTACIJA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ZAJEDNICA TEHNIČKE KULTURE</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HRVATSKI ASTRONOMSKI SAVEZ</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AEROKLUB CUMULUS</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0820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SLUŽBE KULTURE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3.600,00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Glava  06</w:t>
            </w:r>
          </w:p>
        </w:tc>
        <w:tc>
          <w:tcPr>
            <w:tcW w:w="4800" w:type="dxa"/>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ZDRAVSTVO I SOCIJALNA SKRB</w:t>
            </w:r>
          </w:p>
        </w:tc>
        <w:tc>
          <w:tcPr>
            <w:tcW w:w="154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3.042.000,00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1118</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SOCIJALNA SKRB</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1.934.000,00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Naknade djeci poginulih branitelja i HRVI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Naknada za novorođenu djecu</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Subvencija hrane za dojenčad</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Subvencija za autobusne karte učenika i studenata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Subvencije školskog obroka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36.000,00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Subvencija jaslica i vrtića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Poklon paketi za djecu</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Pomoć i njega u kući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Subvencija troškova usluga sahrane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Jednokratna naknada umirovljenicima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Subvencije zimnice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Subvencije drva za </w:t>
            </w:r>
            <w:proofErr w:type="spellStart"/>
            <w:r w:rsidRPr="00853650">
              <w:rPr>
                <w:rFonts w:ascii="Calibri" w:eastAsia="Times New Roman" w:hAnsi="Calibri" w:cs="Times New Roman"/>
                <w:b/>
                <w:bCs/>
                <w:color w:val="FFFFFF"/>
                <w:kern w:val="0"/>
                <w:sz w:val="18"/>
                <w:szCs w:val="18"/>
                <w:lang w:eastAsia="hr-HR" w:bidi="ar-SA"/>
              </w:rPr>
              <w:t>ogrijev</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 PGŽ</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Subvencija komunalne naknade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Subvencija potrošnje vode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Subvencija najamnine za stanovanje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Interventne mjere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lastRenderedPageBreak/>
              <w:t>Aktivnost A100018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Subvencija troškova električne energije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Jednokratna naknada osobama s posebnim potrebama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59.000,00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59.000,00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A100021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Osiguranje nužnog smještaja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A100023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Nabava školskih udžbenika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0912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OSNOVNO OBRAZOVANJE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372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Ostale naknade građanima i kućanstvima iz proračuna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A100024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Pokroviteljstva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1070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SOCIJALNA POMOĆ STANOVNIŠTVU KOJE NIJE OBUHVAĆENO REDOVNIM SOCIJALNIM PROGRAMIMA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A100026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Pomoć u kući starijim osobama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1090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AKTIVNOSTI SOCIJALNE ZAŠTITE KOJE NISU DRUGDJE SVRSTANE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1119</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ZDRAVSTVO</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1.108.000,00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Unapređenje zdravlja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555.000,00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545.400,00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osobama izvan radnog odnosa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9.600,00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Unaprjeđenje zdravlja - ustanove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393.000,00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DOM ZDRAVLJA MALI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278.000,00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278.000,00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278.000,00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278.000,00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DONACIJE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ZUBOTEHNIČKI LABORATORIJ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382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ZAVOD ZA JAVNO ZDRAVSTVO</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MED.-BIOKEMIJSKI LABORATORIJ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PEDIJATRIJSKA AMBULANTA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INTERNISTICKA AMBULANTA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ZAVOD ZA HITNU MEDICINU PGŽ</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DIANA D.O.O.</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Centar za hemodijalizu</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0760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POSLOVI I USLUGE ZDRAVSTVA KOJI NISU DRUGDJE SVRSTANI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Razdjel  002</w:t>
            </w:r>
          </w:p>
        </w:tc>
        <w:tc>
          <w:tcPr>
            <w:tcW w:w="4800" w:type="dxa"/>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UPRAVNI ODJEL ZA FINANCIJE, TURIZAM I GOSPODARSTVO</w:t>
            </w:r>
          </w:p>
        </w:tc>
        <w:tc>
          <w:tcPr>
            <w:tcW w:w="154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6.108.032,00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Glava  01</w:t>
            </w:r>
          </w:p>
        </w:tc>
        <w:tc>
          <w:tcPr>
            <w:tcW w:w="4800" w:type="dxa"/>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UPRAVNI ODJEL ZA FINANCIJE, TURIZAM I GOSPODARSTVO</w:t>
            </w:r>
          </w:p>
        </w:tc>
        <w:tc>
          <w:tcPr>
            <w:tcW w:w="154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6.108.032,00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1121</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FINANCIJSKI RASHODI</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4.550.000,00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Financijski rashodi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FINANCIJSKI I FISKALNI POSLOVI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343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financijski rashodi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Otplate zajmova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1.900.000,00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544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Otplata glavnice primljenih kredita i zajmova od kreditnih i ostalih financijskih institucija izvan</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FINANCIJSKI I FISKALNI POSLOVI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342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Kamate za primljene kredite i zajmove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2.400.000,00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544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Otplata glavnice primljenih kredita i zajmova od kreditnih i ostalih financijskih institucija izvan</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2.400.000,00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1122</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POTICANJE RAZVOJA TURIZMA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137.832,00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Udruženo oglašavanje s </w:t>
            </w:r>
            <w:proofErr w:type="spellStart"/>
            <w:r w:rsidRPr="00853650">
              <w:rPr>
                <w:rFonts w:ascii="Calibri" w:eastAsia="Times New Roman" w:hAnsi="Calibri" w:cs="Times New Roman"/>
                <w:b/>
                <w:bCs/>
                <w:color w:val="FFFFFF"/>
                <w:kern w:val="0"/>
                <w:sz w:val="18"/>
                <w:szCs w:val="18"/>
                <w:lang w:eastAsia="hr-HR" w:bidi="ar-SA"/>
              </w:rPr>
              <w:t>avio</w:t>
            </w:r>
            <w:proofErr w:type="spellEnd"/>
            <w:r w:rsidRPr="00853650">
              <w:rPr>
                <w:rFonts w:ascii="Calibri" w:eastAsia="Times New Roman" w:hAnsi="Calibri" w:cs="Times New Roman"/>
                <w:b/>
                <w:bCs/>
                <w:color w:val="FFFFFF"/>
                <w:kern w:val="0"/>
                <w:sz w:val="18"/>
                <w:szCs w:val="18"/>
                <w:lang w:eastAsia="hr-HR" w:bidi="ar-SA"/>
              </w:rPr>
              <w:t>-prijevoznicima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107.832,00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BORAVIŠNA PRISTOJBA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107.832,00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0473</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TURIZAM</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107.832,00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107.832,00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Samoodrživi otok -  Unije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0473</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TURIZAM</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1123</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JAČANJE GOSPODARSTVA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1.093.200,00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Sufinanciranje kamata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FINANCIJSKI I FISKALNI POSLOVI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Subvencije poduzetnicima - žene i mladi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Subvencije poduzetnicima za stručno osposobljavanje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Subvencije poduzetnicima za zapošljavanje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Subvencije poduzetnicima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106.000,00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90.000,00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UDRUŽENJE OBRTNIKA CRES-LOŠINJ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REGIONALNA ORGANIZACIJA ZAŠTITE POTROŠAČA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Natječaji na EU fondove - priprema projektne dokumentacije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Izgradnja poduzetničkog inkubatora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OD INSTITUCIJA I TIJELA EU</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Otočni proizvod</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Projekt KAMEN MOST</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157.200,00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24.000,00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24.000,00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24.000,00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OD INSTITUCIJA I TIJELA EU</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133.200,00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133.200,00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Plaće (Bruto)</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rashodi za zaposlene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Doprinosi na plaće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6.500,00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13.200,00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1124</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POTPORA POLJOPRIVREDI</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Subvencije poljoprivrednicima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0421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POLJOPRIVREDA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190.000,00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Planovi i projekti u poljoprivredi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0421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POLJOPRIVREDA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Potpore udrugama u poljoprivredi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UDRUGA UZGAJIVAČA OVACA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0421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POLJOPRIVREDA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AGRO - EKO</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0421</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POLJOPRIVREDA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1125</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PROMETNIH LINIJA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Subvencije trgovačkim društvima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ZRAČNO PRISTANIŠTE MALI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AUTOTRANS D.D. RIJEKA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Razdjel  003</w:t>
            </w:r>
          </w:p>
        </w:tc>
        <w:tc>
          <w:tcPr>
            <w:tcW w:w="4800" w:type="dxa"/>
            <w:tcBorders>
              <w:top w:val="nil"/>
              <w:left w:val="nil"/>
              <w:bottom w:val="nil"/>
              <w:right w:val="nil"/>
            </w:tcBorders>
            <w:shd w:val="clear" w:color="000000" w:fill="000080"/>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UPRAVNI ODJEL ZA KOMUNALNI SUSTAV, URBANIZAM, PROSTORNO PLANIRANJE I ZAŠTITU OKOLIŠA</w:t>
            </w:r>
          </w:p>
        </w:tc>
        <w:tc>
          <w:tcPr>
            <w:tcW w:w="1540" w:type="dxa"/>
            <w:gridSpan w:val="2"/>
            <w:tcBorders>
              <w:top w:val="nil"/>
              <w:left w:val="nil"/>
              <w:bottom w:val="nil"/>
              <w:right w:val="nil"/>
            </w:tcBorders>
            <w:shd w:val="clear" w:color="000000" w:fill="000080"/>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40.637.140,13</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Glava  02</w:t>
            </w:r>
          </w:p>
        </w:tc>
        <w:tc>
          <w:tcPr>
            <w:tcW w:w="4800" w:type="dxa"/>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UPRAVNI ODJEL ZA KOMUNALNI SUSTAV, URBANIZAM, PROSTORNO PLANIRANJE I ZAŠTITU OKOLIŠA</w:t>
            </w:r>
          </w:p>
        </w:tc>
        <w:tc>
          <w:tcPr>
            <w:tcW w:w="154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35.315.140,13</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1130</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PROSTORNO UREĐENJE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900.000,00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Izrada dokumentacije prostornog uređenja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720.000,00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HBOR</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NAKNADA ZA NEZAKONITO IZGRAĐENE GRAĐEVINE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DONACIJE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Izrada baze podataka - ATLAS 14</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NAKNADA ZA NEZAKONITO IZGRAĐENE GRAĐEVINE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Izrada katastra nerazvrstanih cesta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Evidentiranje nerazvrstanih cesta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1131</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RAZVOJ I UPRAVLJANJE SUSTAVA VODOOPSKRBE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1.819.297,13</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Projekt Jadran</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1.469.297,13</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VIŠAK - PROJEKT JADRAN</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1.469.297,13</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1.469.297,13</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1.469.297,13</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Izgradnja vodospreme na Kalvariji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Proširenje kanalizacije u malim mjestima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Rekonstrukcija kanalizacije Veli Lošinj - riva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NAKNADA ZA PRIKLJUCAK</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Rekonstrukcija kanalizacije - Veli Lošinj, V. Gortana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Izgradnja hidrografskog postrojenja Veli Lošinj</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Izgradnja kanalizacije SZ dijela </w:t>
            </w:r>
            <w:proofErr w:type="spellStart"/>
            <w:r w:rsidRPr="00853650">
              <w:rPr>
                <w:rFonts w:ascii="Calibri" w:eastAsia="Times New Roman" w:hAnsi="Calibri" w:cs="Times New Roman"/>
                <w:b/>
                <w:bCs/>
                <w:color w:val="FFFFFF"/>
                <w:kern w:val="0"/>
                <w:sz w:val="18"/>
                <w:szCs w:val="18"/>
                <w:lang w:eastAsia="hr-HR" w:bidi="ar-SA"/>
              </w:rPr>
              <w:t>Nerezina</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1132</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IZGRADNJA I UREĐENJE KOMUNALNE INFRASTRUKTURE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11.160.050,00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Pristupna cesta u skladišno-</w:t>
            </w:r>
            <w:proofErr w:type="spellStart"/>
            <w:r w:rsidRPr="00853650">
              <w:rPr>
                <w:rFonts w:ascii="Calibri" w:eastAsia="Times New Roman" w:hAnsi="Calibri" w:cs="Times New Roman"/>
                <w:b/>
                <w:bCs/>
                <w:color w:val="FFFFFF"/>
                <w:kern w:val="0"/>
                <w:sz w:val="18"/>
                <w:szCs w:val="18"/>
                <w:lang w:eastAsia="hr-HR" w:bidi="ar-SA"/>
              </w:rPr>
              <w:t>sevisnoj</w:t>
            </w:r>
            <w:proofErr w:type="spellEnd"/>
            <w:r w:rsidRPr="00853650">
              <w:rPr>
                <w:rFonts w:ascii="Calibri" w:eastAsia="Times New Roman" w:hAnsi="Calibri" w:cs="Times New Roman"/>
                <w:b/>
                <w:bCs/>
                <w:color w:val="FFFFFF"/>
                <w:kern w:val="0"/>
                <w:sz w:val="18"/>
                <w:szCs w:val="18"/>
                <w:lang w:eastAsia="hr-HR" w:bidi="ar-SA"/>
              </w:rPr>
              <w:t xml:space="preserve"> zoni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HBOR</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Sanacija odlagališta Kalvarija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675.000,00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675.000,00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675.000,00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625.000,00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625.000,00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Proširenje javne rasvjete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Projekt poboljšanja </w:t>
            </w:r>
            <w:proofErr w:type="spellStart"/>
            <w:r w:rsidRPr="00853650">
              <w:rPr>
                <w:rFonts w:ascii="Calibri" w:eastAsia="Times New Roman" w:hAnsi="Calibri" w:cs="Times New Roman"/>
                <w:b/>
                <w:bCs/>
                <w:color w:val="FFFFFF"/>
                <w:kern w:val="0"/>
                <w:sz w:val="18"/>
                <w:szCs w:val="18"/>
                <w:lang w:eastAsia="hr-HR" w:bidi="ar-SA"/>
              </w:rPr>
              <w:t>energet</w:t>
            </w:r>
            <w:proofErr w:type="spellEnd"/>
            <w:r w:rsidRPr="00853650">
              <w:rPr>
                <w:rFonts w:ascii="Calibri" w:eastAsia="Times New Roman" w:hAnsi="Calibri" w:cs="Times New Roman"/>
                <w:b/>
                <w:bCs/>
                <w:color w:val="FFFFFF"/>
                <w:kern w:val="0"/>
                <w:sz w:val="18"/>
                <w:szCs w:val="18"/>
                <w:lang w:eastAsia="hr-HR" w:bidi="ar-SA"/>
              </w:rPr>
              <w:t xml:space="preserve">. učinkovitosti i smanjenje </w:t>
            </w:r>
            <w:proofErr w:type="spellStart"/>
            <w:r w:rsidRPr="00853650">
              <w:rPr>
                <w:rFonts w:ascii="Calibri" w:eastAsia="Times New Roman" w:hAnsi="Calibri" w:cs="Times New Roman"/>
                <w:b/>
                <w:bCs/>
                <w:color w:val="FFFFFF"/>
                <w:kern w:val="0"/>
                <w:sz w:val="18"/>
                <w:szCs w:val="18"/>
                <w:lang w:eastAsia="hr-HR" w:bidi="ar-SA"/>
              </w:rPr>
              <w:t>svjetlos</w:t>
            </w:r>
            <w:proofErr w:type="spellEnd"/>
            <w:r w:rsidRPr="00853650">
              <w:rPr>
                <w:rFonts w:ascii="Calibri" w:eastAsia="Times New Roman" w:hAnsi="Calibri" w:cs="Times New Roman"/>
                <w:b/>
                <w:bCs/>
                <w:color w:val="FFFFFF"/>
                <w:kern w:val="0"/>
                <w:sz w:val="18"/>
                <w:szCs w:val="18"/>
                <w:lang w:eastAsia="hr-HR" w:bidi="ar-SA"/>
              </w:rPr>
              <w:t>. zagađenja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Projekti za objekte infrastrukture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Rekonstrukcija raskršća Mali - Veli Lošinj - Sunčana uvala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Cesta D-100</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Popločenje Suska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Parkiralište Nova obala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K100010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Pristupna cesta </w:t>
            </w:r>
            <w:proofErr w:type="spellStart"/>
            <w:r w:rsidRPr="00853650">
              <w:rPr>
                <w:rFonts w:ascii="Calibri" w:eastAsia="Times New Roman" w:hAnsi="Calibri" w:cs="Times New Roman"/>
                <w:b/>
                <w:bCs/>
                <w:color w:val="FFFFFF"/>
                <w:kern w:val="0"/>
                <w:sz w:val="18"/>
                <w:szCs w:val="18"/>
                <w:lang w:eastAsia="hr-HR" w:bidi="ar-SA"/>
              </w:rPr>
              <w:t>Galoboka</w:t>
            </w:r>
            <w:proofErr w:type="spellEnd"/>
            <w:r w:rsidRPr="00853650">
              <w:rPr>
                <w:rFonts w:ascii="Calibri" w:eastAsia="Times New Roman" w:hAnsi="Calibri" w:cs="Times New Roman"/>
                <w:b/>
                <w:bCs/>
                <w:color w:val="FFFFFF"/>
                <w:kern w:val="0"/>
                <w:sz w:val="18"/>
                <w:szCs w:val="18"/>
                <w:lang w:eastAsia="hr-HR" w:bidi="ar-SA"/>
              </w:rPr>
              <w:t xml:space="preserve">, </w:t>
            </w:r>
            <w:proofErr w:type="spellStart"/>
            <w:r w:rsidRPr="00853650">
              <w:rPr>
                <w:rFonts w:ascii="Calibri" w:eastAsia="Times New Roman" w:hAnsi="Calibri" w:cs="Times New Roman"/>
                <w:b/>
                <w:bCs/>
                <w:color w:val="FFFFFF"/>
                <w:kern w:val="0"/>
                <w:sz w:val="18"/>
                <w:szCs w:val="18"/>
                <w:lang w:eastAsia="hr-HR" w:bidi="ar-SA"/>
              </w:rPr>
              <w:t>Nerezine</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DONACIJE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K100011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Šetnica Poljana-</w:t>
            </w:r>
            <w:proofErr w:type="spellStart"/>
            <w:r w:rsidRPr="00853650">
              <w:rPr>
                <w:rFonts w:ascii="Calibri" w:eastAsia="Times New Roman" w:hAnsi="Calibri" w:cs="Times New Roman"/>
                <w:b/>
                <w:bCs/>
                <w:color w:val="FFFFFF"/>
                <w:kern w:val="0"/>
                <w:sz w:val="18"/>
                <w:szCs w:val="18"/>
                <w:lang w:eastAsia="hr-HR" w:bidi="ar-SA"/>
              </w:rPr>
              <w:t>Runjica</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K100013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Cesta </w:t>
            </w:r>
            <w:proofErr w:type="spellStart"/>
            <w:r w:rsidRPr="00853650">
              <w:rPr>
                <w:rFonts w:ascii="Calibri" w:eastAsia="Times New Roman" w:hAnsi="Calibri" w:cs="Times New Roman"/>
                <w:b/>
                <w:bCs/>
                <w:color w:val="FFFFFF"/>
                <w:kern w:val="0"/>
                <w:sz w:val="18"/>
                <w:szCs w:val="18"/>
                <w:lang w:eastAsia="hr-HR" w:bidi="ar-SA"/>
              </w:rPr>
              <w:t>Malin</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K100014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Cesta </w:t>
            </w:r>
            <w:proofErr w:type="spellStart"/>
            <w:r w:rsidRPr="00853650">
              <w:rPr>
                <w:rFonts w:ascii="Calibri" w:eastAsia="Times New Roman" w:hAnsi="Calibri" w:cs="Times New Roman"/>
                <w:b/>
                <w:bCs/>
                <w:color w:val="FFFFFF"/>
                <w:kern w:val="0"/>
                <w:sz w:val="18"/>
                <w:szCs w:val="18"/>
                <w:lang w:eastAsia="hr-HR" w:bidi="ar-SA"/>
              </w:rPr>
              <w:t>Šestavina</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K100016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proofErr w:type="spellStart"/>
            <w:r w:rsidRPr="00853650">
              <w:rPr>
                <w:rFonts w:ascii="Calibri" w:eastAsia="Times New Roman" w:hAnsi="Calibri" w:cs="Times New Roman"/>
                <w:b/>
                <w:bCs/>
                <w:color w:val="FFFFFF"/>
                <w:kern w:val="0"/>
                <w:sz w:val="18"/>
                <w:szCs w:val="18"/>
                <w:lang w:eastAsia="hr-HR" w:bidi="ar-SA"/>
              </w:rPr>
              <w:t>Parterno</w:t>
            </w:r>
            <w:proofErr w:type="spellEnd"/>
            <w:r w:rsidRPr="00853650">
              <w:rPr>
                <w:rFonts w:ascii="Calibri" w:eastAsia="Times New Roman" w:hAnsi="Calibri" w:cs="Times New Roman"/>
                <w:b/>
                <w:bCs/>
                <w:color w:val="FFFFFF"/>
                <w:kern w:val="0"/>
                <w:sz w:val="18"/>
                <w:szCs w:val="18"/>
                <w:lang w:eastAsia="hr-HR" w:bidi="ar-SA"/>
              </w:rPr>
              <w:t xml:space="preserve"> uređenje Trga RH</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Dodatna ulaganja na građevinskim objektima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Dodatna ulaganja na građevinskim objektima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K100017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Rekonstrukcija Vele rive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Dodatna ulaganja na građevinskim objektima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K100018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Pristupna cesta za stanove na Kalvariji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K100019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Pristupna cesta za stanove - Rukavić</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4.900.000,00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K100020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Uređenje javnih </w:t>
            </w:r>
            <w:proofErr w:type="spellStart"/>
            <w:r w:rsidRPr="00853650">
              <w:rPr>
                <w:rFonts w:ascii="Calibri" w:eastAsia="Times New Roman" w:hAnsi="Calibri" w:cs="Times New Roman"/>
                <w:b/>
                <w:bCs/>
                <w:color w:val="FFFFFF"/>
                <w:kern w:val="0"/>
                <w:sz w:val="18"/>
                <w:szCs w:val="18"/>
                <w:lang w:eastAsia="hr-HR" w:bidi="ar-SA"/>
              </w:rPr>
              <w:t>puteva</w:t>
            </w:r>
            <w:proofErr w:type="spellEnd"/>
            <w:r w:rsidRPr="00853650">
              <w:rPr>
                <w:rFonts w:ascii="Calibri" w:eastAsia="Times New Roman" w:hAnsi="Calibri" w:cs="Times New Roman"/>
                <w:b/>
                <w:bCs/>
                <w:color w:val="FFFFFF"/>
                <w:kern w:val="0"/>
                <w:sz w:val="18"/>
                <w:szCs w:val="18"/>
                <w:lang w:eastAsia="hr-HR" w:bidi="ar-SA"/>
              </w:rPr>
              <w:t xml:space="preserve"> (biciklizam)</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PGŽ</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K100021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Cesta </w:t>
            </w:r>
            <w:proofErr w:type="spellStart"/>
            <w:r w:rsidRPr="00853650">
              <w:rPr>
                <w:rFonts w:ascii="Calibri" w:eastAsia="Times New Roman" w:hAnsi="Calibri" w:cs="Times New Roman"/>
                <w:b/>
                <w:bCs/>
                <w:color w:val="FFFFFF"/>
                <w:kern w:val="0"/>
                <w:sz w:val="18"/>
                <w:szCs w:val="18"/>
                <w:lang w:eastAsia="hr-HR" w:bidi="ar-SA"/>
              </w:rPr>
              <w:t>Zagazinjine</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K100024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proofErr w:type="spellStart"/>
            <w:r w:rsidRPr="00853650">
              <w:rPr>
                <w:rFonts w:ascii="Calibri" w:eastAsia="Times New Roman" w:hAnsi="Calibri" w:cs="Times New Roman"/>
                <w:b/>
                <w:bCs/>
                <w:color w:val="FFFFFF"/>
                <w:kern w:val="0"/>
                <w:sz w:val="18"/>
                <w:szCs w:val="18"/>
                <w:lang w:eastAsia="hr-HR" w:bidi="ar-SA"/>
              </w:rPr>
              <w:t>Parterno</w:t>
            </w:r>
            <w:proofErr w:type="spellEnd"/>
            <w:r w:rsidRPr="00853650">
              <w:rPr>
                <w:rFonts w:ascii="Calibri" w:eastAsia="Times New Roman" w:hAnsi="Calibri" w:cs="Times New Roman"/>
                <w:b/>
                <w:bCs/>
                <w:color w:val="FFFFFF"/>
                <w:kern w:val="0"/>
                <w:sz w:val="18"/>
                <w:szCs w:val="18"/>
                <w:lang w:eastAsia="hr-HR" w:bidi="ar-SA"/>
              </w:rPr>
              <w:t xml:space="preserve"> uređenje </w:t>
            </w:r>
            <w:proofErr w:type="spellStart"/>
            <w:r w:rsidRPr="00853650">
              <w:rPr>
                <w:rFonts w:ascii="Calibri" w:eastAsia="Times New Roman" w:hAnsi="Calibri" w:cs="Times New Roman"/>
                <w:b/>
                <w:bCs/>
                <w:color w:val="FFFFFF"/>
                <w:kern w:val="0"/>
                <w:sz w:val="18"/>
                <w:szCs w:val="18"/>
                <w:lang w:eastAsia="hr-HR" w:bidi="ar-SA"/>
              </w:rPr>
              <w:t>Priko</w:t>
            </w:r>
            <w:proofErr w:type="spellEnd"/>
            <w:r w:rsidRPr="00853650">
              <w:rPr>
                <w:rFonts w:ascii="Calibri" w:eastAsia="Times New Roman" w:hAnsi="Calibri" w:cs="Times New Roman"/>
                <w:b/>
                <w:bCs/>
                <w:color w:val="FFFFFF"/>
                <w:kern w:val="0"/>
                <w:sz w:val="18"/>
                <w:szCs w:val="18"/>
                <w:lang w:eastAsia="hr-HR" w:bidi="ar-SA"/>
              </w:rPr>
              <w:t>-</w:t>
            </w:r>
            <w:proofErr w:type="spellStart"/>
            <w:r w:rsidRPr="00853650">
              <w:rPr>
                <w:rFonts w:ascii="Calibri" w:eastAsia="Times New Roman" w:hAnsi="Calibri" w:cs="Times New Roman"/>
                <w:b/>
                <w:bCs/>
                <w:color w:val="FFFFFF"/>
                <w:kern w:val="0"/>
                <w:sz w:val="18"/>
                <w:szCs w:val="18"/>
                <w:lang w:eastAsia="hr-HR" w:bidi="ar-SA"/>
              </w:rPr>
              <w:t>Velopin</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K100025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Sanacija ulice </w:t>
            </w:r>
            <w:proofErr w:type="spellStart"/>
            <w:r w:rsidRPr="00853650">
              <w:rPr>
                <w:rFonts w:ascii="Calibri" w:eastAsia="Times New Roman" w:hAnsi="Calibri" w:cs="Times New Roman"/>
                <w:b/>
                <w:bCs/>
                <w:color w:val="FFFFFF"/>
                <w:kern w:val="0"/>
                <w:sz w:val="18"/>
                <w:szCs w:val="18"/>
                <w:lang w:eastAsia="hr-HR" w:bidi="ar-SA"/>
              </w:rPr>
              <w:t>Slavojna</w:t>
            </w:r>
            <w:proofErr w:type="spellEnd"/>
            <w:r w:rsidRPr="00853650">
              <w:rPr>
                <w:rFonts w:ascii="Calibri" w:eastAsia="Times New Roman" w:hAnsi="Calibri" w:cs="Times New Roman"/>
                <w:b/>
                <w:bCs/>
                <w:color w:val="FFFFFF"/>
                <w:kern w:val="0"/>
                <w:sz w:val="18"/>
                <w:szCs w:val="18"/>
                <w:lang w:eastAsia="hr-HR" w:bidi="ar-SA"/>
              </w:rPr>
              <w:t xml:space="preserve"> - I faza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K100026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Cesta Veli Lošinj</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K100027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Cesta </w:t>
            </w:r>
            <w:proofErr w:type="spellStart"/>
            <w:r w:rsidRPr="00853650">
              <w:rPr>
                <w:rFonts w:ascii="Calibri" w:eastAsia="Times New Roman" w:hAnsi="Calibri" w:cs="Times New Roman"/>
                <w:b/>
                <w:bCs/>
                <w:color w:val="FFFFFF"/>
                <w:kern w:val="0"/>
                <w:sz w:val="18"/>
                <w:szCs w:val="18"/>
                <w:lang w:eastAsia="hr-HR" w:bidi="ar-SA"/>
              </w:rPr>
              <w:t>Kandija</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K100028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Parkiralište Rukavić</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K100029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Priprema projektno-studijske dokumentacije za sufinanciranje od strane EU za aglomeracije Cres, Mart</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157.050,00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157.050,00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0550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ISTRAŽIVANJE I RAZVOJ: ZAŠTITA OKOLIŠA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157.050,00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157.050,00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1133</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KOMUNALNE INFRASTRUKTURE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16.060.793,00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Utrošak struje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1.350.000,00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javne rasvjete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675.000,00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Dekorativna rasvjeta i dekoracija grada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zelenih površina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2.142.168,00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BORAVIŠNA PRISTOJBA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1.142.168,00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1.142.168,00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1.142.168,00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lastRenderedPageBreak/>
              <w:t>Aktivnost A100005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fontana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Čišćenje javnih površina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Intervencije na JP</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Prijevoz komunalnog otpada s otoka i naselja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Prosjeci i održavanje šuma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obale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1.750.000,00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NAKNADA ZA KONCESIJE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140.000,00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PGŽ</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Održavanje nerazvrstanih ulica i </w:t>
            </w:r>
            <w:proofErr w:type="spellStart"/>
            <w:r w:rsidRPr="00853650">
              <w:rPr>
                <w:rFonts w:ascii="Calibri" w:eastAsia="Times New Roman" w:hAnsi="Calibri" w:cs="Times New Roman"/>
                <w:b/>
                <w:bCs/>
                <w:color w:val="FFFFFF"/>
                <w:kern w:val="0"/>
                <w:sz w:val="18"/>
                <w:szCs w:val="18"/>
                <w:lang w:eastAsia="hr-HR" w:bidi="ar-SA"/>
              </w:rPr>
              <w:t>puteva</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Regulacija prometa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193.875,00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193.875,00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193.875,00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193.875,00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Prometna signalizacija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Voda i javni izljevi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A100015</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 xml:space="preserve">Usluge odvodnje </w:t>
            </w:r>
            <w:proofErr w:type="spellStart"/>
            <w:r w:rsidRPr="00853650">
              <w:rPr>
                <w:rFonts w:ascii="Calibri" w:eastAsia="Times New Roman" w:hAnsi="Calibri" w:cs="Times New Roman"/>
                <w:b/>
                <w:bCs/>
                <w:color w:val="FFFFFF"/>
                <w:kern w:val="0"/>
                <w:sz w:val="18"/>
                <w:szCs w:val="18"/>
                <w:lang w:eastAsia="hr-HR" w:bidi="ar-SA"/>
              </w:rPr>
              <w:t>oborinskih</w:t>
            </w:r>
            <w:proofErr w:type="spellEnd"/>
            <w:r w:rsidRPr="00853650">
              <w:rPr>
                <w:rFonts w:ascii="Calibri" w:eastAsia="Times New Roman" w:hAnsi="Calibri" w:cs="Times New Roman"/>
                <w:b/>
                <w:bCs/>
                <w:color w:val="FFFFFF"/>
                <w:kern w:val="0"/>
                <w:sz w:val="18"/>
                <w:szCs w:val="18"/>
                <w:lang w:eastAsia="hr-HR" w:bidi="ar-SA"/>
              </w:rPr>
              <w:t xml:space="preserve"> voda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A100016</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DDD</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A100017</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groblja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A100018</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JP</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A100019</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Čišćenje javnih WC-a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38.000,00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A100020</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Prijevozna sredstva i strojevi</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1.233.000,00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1.150.000,00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83.000,00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83.000,00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386</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pomoći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A100021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Opremanje urbanom i komunalnom opremom</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KAPITALNE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A100022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Održivo gospodarenje otpadom</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A100023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komunalne opreme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175.000,00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KOMUNALNA NAKNADA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175.000,00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175.000,00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proofErr w:type="spellStart"/>
            <w:r w:rsidRPr="00853650">
              <w:rPr>
                <w:rFonts w:ascii="Calibri" w:eastAsia="Times New Roman" w:hAnsi="Calibri" w:cs="Times New Roman"/>
                <w:b/>
                <w:bCs/>
                <w:color w:val="FFFFFF"/>
                <w:kern w:val="0"/>
                <w:sz w:val="18"/>
                <w:szCs w:val="18"/>
                <w:lang w:eastAsia="hr-HR" w:bidi="ar-SA"/>
              </w:rPr>
              <w:t>Webservis</w:t>
            </w:r>
            <w:proofErr w:type="spellEnd"/>
            <w:r w:rsidRPr="00853650">
              <w:rPr>
                <w:rFonts w:ascii="Calibri" w:eastAsia="Times New Roman" w:hAnsi="Calibri" w:cs="Times New Roman"/>
                <w:b/>
                <w:bCs/>
                <w:color w:val="FFFFFF"/>
                <w:kern w:val="0"/>
                <w:sz w:val="18"/>
                <w:szCs w:val="18"/>
                <w:lang w:eastAsia="hr-HR" w:bidi="ar-SA"/>
              </w:rPr>
              <w:t xml:space="preserve"> </w:t>
            </w:r>
            <w:proofErr w:type="spellStart"/>
            <w:r w:rsidRPr="00853650">
              <w:rPr>
                <w:rFonts w:ascii="Calibri" w:eastAsia="Times New Roman" w:hAnsi="Calibri" w:cs="Times New Roman"/>
                <w:b/>
                <w:bCs/>
                <w:color w:val="FFFFFF"/>
                <w:kern w:val="0"/>
                <w:sz w:val="18"/>
                <w:szCs w:val="18"/>
                <w:lang w:eastAsia="hr-HR" w:bidi="ar-SA"/>
              </w:rPr>
              <w:t>ZAKRPAJ.to</w:t>
            </w:r>
            <w:proofErr w:type="spellEnd"/>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8.750,00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8.750,00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8.750,00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8.750,00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Gradsko oko</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1134</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PROGRAMSKA AKTIVNOST ODJELA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680.000,00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Programska aktivnost odjela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530.000,00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530.000,00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osobama izvan radnog odnosa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Potpore poslovanju društva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LOŠINJ USLUGE D.O.O., MALI LOŠINJ</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150.000,00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Subvencije trgovačkim društvima, poljoprivrednicima i obrtnicima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1135</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ODRŽAVANJE I IZGRADNJA STAMBENOG FONDA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3.900.000,00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lastRenderedPageBreak/>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Gospodarenje stambenim fondom</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110.000,00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STANOVANJE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110.000,00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Rekonstrukcija stambenog fonda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490.000,00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STANOVANJE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STANOVANJE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Dodatna ulaganja na građevinskim objektima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KANY D.O.O.</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STANOVANJE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70.000,00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Dodatna ulaganja na građevinskim objektima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70.000,00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Stanogradnja APN</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1.600.000,00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STANOVANJE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STANOVANJE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1.600.000,00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1.600.000,00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Stanogradnja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1.700.000,00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STANOVANJE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STANOVANJE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1.200.000,00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Građevinski objekti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Obnova fasada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1060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STANOVANJE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1136</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GOSPODARENJE POSLOVNIM OBJEKTIMA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695.000,00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Troškovi upravljanja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245.000,00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245.000,00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245.000,00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170.000,00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lastRenderedPageBreak/>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Nadzor nad izgradnjom poslovnih prostora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Rekonstrukcija postojećih poslovnih prostora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451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Dodatna ulaganja na građevinskim objektima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1137</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INTERVENCIJSKI PROGRAMI I ZALIHE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Proračunska zaliha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0620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RAZVOJ ZAJEDNICE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1138</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ZELENA ENERGIJA U MOM DOMU</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Sufinanciranje obnovljivih izvora energije u kućanstvima</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0530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SMANJENJE ZAGAĐIVANJA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0530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SMANJENJE ZAGAĐIVANJA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Kapitalne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1139</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PROJEKTI UŠTEDE ENERGIJE</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Tekući projekt T100001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Certificiranje javne rasvjete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0530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SMANJENJE ZAGAĐIVANJA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KOMUNALNI DOPRINOS</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0530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SMANJENJE ZAGAĐIVANJA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 PRORAČUNA RH</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0530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SMANJENJE ZAGAĐIVANJA</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1140</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IZGRADNJA INFRASTRUKTURE ZRAČNOG PROMETA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proofErr w:type="spellStart"/>
            <w:r w:rsidRPr="00853650">
              <w:rPr>
                <w:rFonts w:ascii="Calibri" w:eastAsia="Times New Roman" w:hAnsi="Calibri" w:cs="Times New Roman"/>
                <w:b/>
                <w:bCs/>
                <w:color w:val="FFFFFF"/>
                <w:kern w:val="0"/>
                <w:sz w:val="18"/>
                <w:szCs w:val="18"/>
                <w:lang w:eastAsia="hr-HR" w:bidi="ar-SA"/>
              </w:rPr>
              <w:t>Heliodrom</w:t>
            </w:r>
            <w:proofErr w:type="spellEnd"/>
            <w:r w:rsidRPr="00853650">
              <w:rPr>
                <w:rFonts w:ascii="Calibri" w:eastAsia="Times New Roman" w:hAnsi="Calibri" w:cs="Times New Roman"/>
                <w:b/>
                <w:bCs/>
                <w:color w:val="FFFFFF"/>
                <w:kern w:val="0"/>
                <w:sz w:val="18"/>
                <w:szCs w:val="18"/>
                <w:lang w:eastAsia="hr-HR" w:bidi="ar-SA"/>
              </w:rPr>
              <w:t xml:space="preserve"> Ilovik</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0454</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ZRAČNI PROMET</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Nematerijalna imovina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Rekonstrukcija zračnog pristaništa Mali Lošinj</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534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Dionice i udjeli u glavnici trgovačkih društava izvan javnog sektora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Kapitalni projekt K100003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Rekonstrukcija zračnog pristaništa Unije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lastRenderedPageBreak/>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PRIHODI OD PRODAJE NEFINANCIJSKE IMOVINE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0454</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ZRAČNI PROMET</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Materijalna imovina - prirodna bogatstva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Glava  03</w:t>
            </w:r>
          </w:p>
        </w:tc>
        <w:tc>
          <w:tcPr>
            <w:tcW w:w="4800" w:type="dxa"/>
            <w:tcBorders>
              <w:top w:val="nil"/>
              <w:left w:val="nil"/>
              <w:bottom w:val="nil"/>
              <w:right w:val="nil"/>
            </w:tcBorders>
            <w:shd w:val="clear" w:color="000000" w:fill="14148A"/>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JAVNA SIGURNOST</w:t>
            </w:r>
          </w:p>
        </w:tc>
        <w:tc>
          <w:tcPr>
            <w:tcW w:w="1540" w:type="dxa"/>
            <w:gridSpan w:val="2"/>
            <w:tcBorders>
              <w:top w:val="nil"/>
              <w:left w:val="nil"/>
              <w:bottom w:val="nil"/>
              <w:right w:val="nil"/>
            </w:tcBorders>
            <w:shd w:val="clear" w:color="000000" w:fill="14148A"/>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5.322.000,00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Program 1141</w:t>
            </w:r>
          </w:p>
        </w:tc>
        <w:tc>
          <w:tcPr>
            <w:tcW w:w="4800" w:type="dxa"/>
            <w:tcBorders>
              <w:top w:val="nil"/>
              <w:left w:val="nil"/>
              <w:bottom w:val="nil"/>
              <w:right w:val="nil"/>
            </w:tcBorders>
            <w:shd w:val="clear" w:color="000000" w:fill="5050A8"/>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ORGANIZIRANJE I PROVOĐENJE ZAŠTITE I SPAŠAVANJA</w:t>
            </w:r>
          </w:p>
        </w:tc>
        <w:tc>
          <w:tcPr>
            <w:tcW w:w="1540" w:type="dxa"/>
            <w:gridSpan w:val="2"/>
            <w:tcBorders>
              <w:top w:val="nil"/>
              <w:left w:val="nil"/>
              <w:bottom w:val="nil"/>
              <w:right w:val="nil"/>
            </w:tcBorders>
            <w:shd w:val="clear" w:color="000000" w:fill="5050A8"/>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5.322.000,00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A100001</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Rashodi za redovnu djelatnost JVP</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4.522.000,00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JAVNA VATROGASNA POSTROJBA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4.522.000,00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OPĆI PRIHODI I PRIMICI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1.887.000,00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0320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USLUGE PROTUPOŽARNE ZAŠTITE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1.887.000,00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Plaće (Bruto)</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899.000,00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rashodi za zaposlene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Doprinosi na plaće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248.000,00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zaposlenima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130.000,00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57.000,00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329</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nespomenuti rashodi poslovanja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343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financijski rashodi</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8.000,00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0320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USLUGE PROTUPOŽARNE ZAŠTITE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35.000,00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422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Postrojenja i oprema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35.000,00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TEKUĆE POMOĆI IZRAVNANJA ZA DECENTRALIZIRANE FUNKCIJE</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2.600.000,00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0320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USLUGE PROTUPOŽARNE ZAŠTITE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2.600.000,00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Plaće (Bruto)</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2.078.000,00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Ostali rashodi za zaposlene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313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Doprinosi na plaće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234.000,00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Naknade troškova zaposlenima</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15.000,00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materijal i energiju</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180.000,00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323</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Rashodi za usluge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93.000,00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A100002</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Rashodi za redovan rad</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720.000,00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GORSKA SLUŽBA SPAŠAVANJA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0320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USLUGE PROTUPOŽARNE ZAŠTITE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GRADSKA VATROGASNA ZAJEDNICA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OSTALI PRIHODI PO POSEBNIM PROPISIMA</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0320</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USLUGE PROTUPOŽARNE ZAŠTITE</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500.000,00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381</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Tekuće donacije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500.000,00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A100003</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Otplata kamata za primljene zajmove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JAVNA VATROGASNA POSTROJBA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w:t>
            </w:r>
          </w:p>
        </w:tc>
      </w:tr>
      <w:tr w:rsidR="00577B02" w:rsidRPr="00853650" w:rsidTr="00E318E8">
        <w:trPr>
          <w:gridAfter w:val="1"/>
          <w:wAfter w:w="160" w:type="dxa"/>
          <w:trHeight w:val="495"/>
        </w:trPr>
        <w:tc>
          <w:tcPr>
            <w:tcW w:w="250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FUNKCIJSKA KLASIFIKACIJA  0112</w:t>
            </w:r>
          </w:p>
        </w:tc>
        <w:tc>
          <w:tcPr>
            <w:tcW w:w="4800" w:type="dxa"/>
            <w:tcBorders>
              <w:top w:val="nil"/>
              <w:left w:val="nil"/>
              <w:bottom w:val="nil"/>
              <w:right w:val="nil"/>
            </w:tcBorders>
            <w:shd w:val="clear" w:color="000000" w:fill="AAD5FF"/>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FINANCIJSKI I FISKALNI POSLOVI</w:t>
            </w:r>
          </w:p>
        </w:tc>
        <w:tc>
          <w:tcPr>
            <w:tcW w:w="1540" w:type="dxa"/>
            <w:gridSpan w:val="2"/>
            <w:tcBorders>
              <w:top w:val="nil"/>
              <w:left w:val="nil"/>
              <w:bottom w:val="nil"/>
              <w:right w:val="nil"/>
            </w:tcBorders>
            <w:shd w:val="clear" w:color="000000" w:fill="AAD5FF"/>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20.000,00</w:t>
            </w:r>
          </w:p>
        </w:tc>
      </w:tr>
      <w:tr w:rsidR="00577B02" w:rsidRPr="00853650" w:rsidTr="00E318E8">
        <w:trPr>
          <w:gridAfter w:val="1"/>
          <w:wAfter w:w="160" w:type="dxa"/>
          <w:trHeight w:val="24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342</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Kamate za primljene kredite i zajmove</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20.000,00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Aktivnost A100004</w:t>
            </w:r>
          </w:p>
        </w:tc>
        <w:tc>
          <w:tcPr>
            <w:tcW w:w="4800" w:type="dxa"/>
            <w:tcBorders>
              <w:top w:val="nil"/>
              <w:left w:val="nil"/>
              <w:bottom w:val="nil"/>
              <w:right w:val="nil"/>
            </w:tcBorders>
            <w:shd w:val="clear" w:color="000000" w:fill="6464B2"/>
            <w:vAlign w:val="bottom"/>
            <w:hideMark/>
          </w:tcPr>
          <w:p w:rsidR="00577B02" w:rsidRPr="00853650" w:rsidRDefault="00577B02" w:rsidP="00E318E8">
            <w:pPr>
              <w:widowControl/>
              <w:suppressAutoHyphens w:val="0"/>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Otplata glavnice za primljene zajmove</w:t>
            </w:r>
          </w:p>
        </w:tc>
        <w:tc>
          <w:tcPr>
            <w:tcW w:w="1540" w:type="dxa"/>
            <w:gridSpan w:val="2"/>
            <w:tcBorders>
              <w:top w:val="nil"/>
              <w:left w:val="nil"/>
              <w:bottom w:val="nil"/>
              <w:right w:val="nil"/>
            </w:tcBorders>
            <w:shd w:val="clear" w:color="000000" w:fill="6464B2"/>
            <w:vAlign w:val="bottom"/>
            <w:hideMark/>
          </w:tcPr>
          <w:p w:rsidR="00577B02" w:rsidRPr="00853650" w:rsidRDefault="00577B02" w:rsidP="00E318E8">
            <w:pPr>
              <w:widowControl/>
              <w:suppressAutoHyphens w:val="0"/>
              <w:jc w:val="right"/>
              <w:rPr>
                <w:rFonts w:ascii="Calibri" w:eastAsia="Times New Roman" w:hAnsi="Calibri" w:cs="Times New Roman"/>
                <w:b/>
                <w:bCs/>
                <w:color w:val="FFFFFF"/>
                <w:kern w:val="0"/>
                <w:sz w:val="18"/>
                <w:szCs w:val="18"/>
                <w:lang w:eastAsia="hr-HR" w:bidi="ar-SA"/>
              </w:rPr>
            </w:pPr>
            <w:r w:rsidRPr="00853650">
              <w:rPr>
                <w:rFonts w:ascii="Calibri" w:eastAsia="Times New Roman" w:hAnsi="Calibri" w:cs="Times New Roman"/>
                <w:b/>
                <w:bCs/>
                <w:color w:val="FFFFFF"/>
                <w:kern w:val="0"/>
                <w:sz w:val="18"/>
                <w:szCs w:val="18"/>
                <w:lang w:eastAsia="hr-HR" w:bidi="ar-SA"/>
              </w:rPr>
              <w:t>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Korisnik</w:t>
            </w:r>
          </w:p>
        </w:tc>
        <w:tc>
          <w:tcPr>
            <w:tcW w:w="4800" w:type="dxa"/>
            <w:tcBorders>
              <w:top w:val="nil"/>
              <w:left w:val="nil"/>
              <w:bottom w:val="nil"/>
              <w:right w:val="nil"/>
            </w:tcBorders>
            <w:shd w:val="clear" w:color="000000" w:fill="A0D0A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JAVNA VATROGASNA POSTROJBA</w:t>
            </w:r>
          </w:p>
        </w:tc>
        <w:tc>
          <w:tcPr>
            <w:tcW w:w="1540" w:type="dxa"/>
            <w:gridSpan w:val="2"/>
            <w:tcBorders>
              <w:top w:val="nil"/>
              <w:left w:val="nil"/>
              <w:bottom w:val="nil"/>
              <w:right w:val="nil"/>
            </w:tcBorders>
            <w:shd w:val="clear" w:color="000000" w:fill="A0D0A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w:t>
            </w:r>
          </w:p>
        </w:tc>
      </w:tr>
      <w:tr w:rsidR="00577B02" w:rsidRPr="00853650" w:rsidTr="00E318E8">
        <w:trPr>
          <w:gridAfter w:val="1"/>
          <w:wAfter w:w="160" w:type="dxa"/>
          <w:trHeight w:val="300"/>
        </w:trPr>
        <w:tc>
          <w:tcPr>
            <w:tcW w:w="250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Izvor</w:t>
            </w:r>
          </w:p>
        </w:tc>
        <w:tc>
          <w:tcPr>
            <w:tcW w:w="4800" w:type="dxa"/>
            <w:tcBorders>
              <w:top w:val="nil"/>
              <w:left w:val="nil"/>
              <w:bottom w:val="nil"/>
              <w:right w:val="nil"/>
            </w:tcBorders>
            <w:shd w:val="clear" w:color="000000" w:fill="FFFF00"/>
            <w:vAlign w:val="bottom"/>
            <w:hideMark/>
          </w:tcPr>
          <w:p w:rsidR="00577B02" w:rsidRPr="00853650" w:rsidRDefault="00577B02" w:rsidP="00E318E8">
            <w:pPr>
              <w:widowControl/>
              <w:suppressAutoHyphens w:val="0"/>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VLASTITI PRIHODI</w:t>
            </w:r>
          </w:p>
        </w:tc>
        <w:tc>
          <w:tcPr>
            <w:tcW w:w="1540" w:type="dxa"/>
            <w:gridSpan w:val="2"/>
            <w:tcBorders>
              <w:top w:val="nil"/>
              <w:left w:val="nil"/>
              <w:bottom w:val="nil"/>
              <w:right w:val="nil"/>
            </w:tcBorders>
            <w:shd w:val="clear" w:color="000000" w:fill="FFFF00"/>
            <w:vAlign w:val="bottom"/>
            <w:hideMark/>
          </w:tcPr>
          <w:p w:rsidR="00577B02" w:rsidRPr="00853650" w:rsidRDefault="00577B02" w:rsidP="00E318E8">
            <w:pPr>
              <w:widowControl/>
              <w:suppressAutoHyphens w:val="0"/>
              <w:jc w:val="right"/>
              <w:rPr>
                <w:rFonts w:ascii="Calibri" w:eastAsia="Times New Roman" w:hAnsi="Calibri" w:cs="Times New Roman"/>
                <w:b/>
                <w:bCs/>
                <w:color w:val="000000"/>
                <w:kern w:val="0"/>
                <w:sz w:val="18"/>
                <w:szCs w:val="18"/>
                <w:lang w:eastAsia="hr-HR" w:bidi="ar-SA"/>
              </w:rPr>
            </w:pPr>
            <w:r w:rsidRPr="00853650">
              <w:rPr>
                <w:rFonts w:ascii="Calibri" w:eastAsia="Times New Roman" w:hAnsi="Calibri" w:cs="Times New Roman"/>
                <w:b/>
                <w:bCs/>
                <w:color w:val="000000"/>
                <w:kern w:val="0"/>
                <w:sz w:val="18"/>
                <w:szCs w:val="18"/>
                <w:lang w:eastAsia="hr-HR" w:bidi="ar-SA"/>
              </w:rPr>
              <w:t>60.000,00</w:t>
            </w:r>
          </w:p>
        </w:tc>
      </w:tr>
      <w:tr w:rsidR="00577B02" w:rsidRPr="00853650" w:rsidTr="00E318E8">
        <w:trPr>
          <w:gridAfter w:val="1"/>
          <w:wAfter w:w="160" w:type="dxa"/>
          <w:trHeight w:val="480"/>
        </w:trPr>
        <w:tc>
          <w:tcPr>
            <w:tcW w:w="250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lastRenderedPageBreak/>
              <w:t>544</w:t>
            </w:r>
          </w:p>
        </w:tc>
        <w:tc>
          <w:tcPr>
            <w:tcW w:w="4800" w:type="dxa"/>
            <w:tcBorders>
              <w:top w:val="nil"/>
              <w:left w:val="nil"/>
              <w:bottom w:val="nil"/>
              <w:right w:val="nil"/>
            </w:tcBorders>
            <w:shd w:val="clear" w:color="auto" w:fill="auto"/>
            <w:vAlign w:val="bottom"/>
            <w:hideMark/>
          </w:tcPr>
          <w:p w:rsidR="00577B02" w:rsidRPr="00853650" w:rsidRDefault="00577B02" w:rsidP="00E318E8">
            <w:pPr>
              <w:widowControl/>
              <w:suppressAutoHyphens w:val="0"/>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Otplata glavnice primljenih kredita i zajmova od kreditnih i ostalih financijskih institucija izvan</w:t>
            </w:r>
          </w:p>
        </w:tc>
        <w:tc>
          <w:tcPr>
            <w:tcW w:w="1540" w:type="dxa"/>
            <w:gridSpan w:val="2"/>
            <w:tcBorders>
              <w:top w:val="nil"/>
              <w:left w:val="nil"/>
              <w:bottom w:val="nil"/>
              <w:right w:val="nil"/>
            </w:tcBorders>
            <w:shd w:val="clear" w:color="auto" w:fill="auto"/>
            <w:vAlign w:val="bottom"/>
            <w:hideMark/>
          </w:tcPr>
          <w:p w:rsidR="00577B02" w:rsidRPr="00853650" w:rsidRDefault="00577B02" w:rsidP="00E318E8">
            <w:pPr>
              <w:widowControl/>
              <w:suppressAutoHyphens w:val="0"/>
              <w:jc w:val="right"/>
              <w:rPr>
                <w:rFonts w:ascii="Calibri" w:eastAsia="Times New Roman" w:hAnsi="Calibri" w:cs="Times New Roman"/>
                <w:color w:val="000000"/>
                <w:kern w:val="0"/>
                <w:sz w:val="18"/>
                <w:szCs w:val="18"/>
                <w:lang w:eastAsia="hr-HR" w:bidi="ar-SA"/>
              </w:rPr>
            </w:pPr>
            <w:r w:rsidRPr="00853650">
              <w:rPr>
                <w:rFonts w:ascii="Calibri" w:eastAsia="Times New Roman" w:hAnsi="Calibri" w:cs="Times New Roman"/>
                <w:color w:val="000000"/>
                <w:kern w:val="0"/>
                <w:sz w:val="18"/>
                <w:szCs w:val="18"/>
                <w:lang w:eastAsia="hr-HR" w:bidi="ar-SA"/>
              </w:rPr>
              <w:t>60.000,00</w:t>
            </w:r>
          </w:p>
        </w:tc>
      </w:tr>
    </w:tbl>
    <w:p w:rsidR="00577B02" w:rsidRDefault="00577B02" w:rsidP="00577B02"/>
    <w:p w:rsidR="00577B02" w:rsidRDefault="00577B02" w:rsidP="00577B02"/>
    <w:p w:rsidR="00577B02" w:rsidRDefault="00577B02" w:rsidP="00577B02"/>
    <w:p w:rsidR="00577B02" w:rsidRDefault="00577B02" w:rsidP="00577B02"/>
    <w:p w:rsidR="00577B02" w:rsidRPr="00DD7B42" w:rsidRDefault="00577B02" w:rsidP="00577B02">
      <w:pPr>
        <w:tabs>
          <w:tab w:val="left" w:pos="720"/>
        </w:tabs>
        <w:jc w:val="center"/>
        <w:rPr>
          <w:rFonts w:ascii="Arial" w:eastAsia="Lucida Sans Unicode" w:hAnsi="Arial" w:cs="Arial"/>
          <w:sz w:val="22"/>
          <w:szCs w:val="22"/>
        </w:rPr>
      </w:pPr>
      <w:r w:rsidRPr="00DD7B42">
        <w:rPr>
          <w:rFonts w:ascii="Arial" w:eastAsia="Lucida Sans Unicode" w:hAnsi="Arial" w:cs="Arial"/>
          <w:sz w:val="22"/>
          <w:szCs w:val="22"/>
        </w:rPr>
        <w:t>Članak 2.</w:t>
      </w:r>
    </w:p>
    <w:p w:rsidR="00577B02" w:rsidRPr="00DD7B42" w:rsidRDefault="00577B02" w:rsidP="00577B02">
      <w:pPr>
        <w:tabs>
          <w:tab w:val="left" w:pos="720"/>
        </w:tabs>
        <w:jc w:val="center"/>
        <w:rPr>
          <w:rFonts w:ascii="Arial" w:eastAsia="Lucida Sans Unicode" w:hAnsi="Arial" w:cs="Arial"/>
          <w:sz w:val="22"/>
          <w:szCs w:val="22"/>
        </w:rPr>
      </w:pPr>
    </w:p>
    <w:p w:rsidR="00577B02" w:rsidRPr="00DD7B42" w:rsidRDefault="00577B02" w:rsidP="00577B02">
      <w:pPr>
        <w:tabs>
          <w:tab w:val="left" w:pos="720"/>
        </w:tabs>
        <w:jc w:val="center"/>
        <w:rPr>
          <w:rFonts w:ascii="Arial" w:eastAsia="Lucida Sans Unicode" w:hAnsi="Arial" w:cs="Arial"/>
          <w:sz w:val="22"/>
          <w:szCs w:val="22"/>
        </w:rPr>
      </w:pPr>
    </w:p>
    <w:p w:rsidR="00577B02" w:rsidRPr="00DD7B42" w:rsidRDefault="00577B02" w:rsidP="00577B02">
      <w:pPr>
        <w:tabs>
          <w:tab w:val="left" w:pos="720"/>
        </w:tabs>
        <w:jc w:val="center"/>
        <w:rPr>
          <w:rFonts w:ascii="Arial" w:eastAsia="Lucida Sans Unicode" w:hAnsi="Arial" w:cs="Arial"/>
          <w:sz w:val="22"/>
          <w:szCs w:val="22"/>
        </w:rPr>
      </w:pPr>
    </w:p>
    <w:p w:rsidR="00577B02" w:rsidRPr="00DD7B42" w:rsidRDefault="00577B02" w:rsidP="00577B02">
      <w:pPr>
        <w:tabs>
          <w:tab w:val="left" w:pos="720"/>
        </w:tabs>
        <w:jc w:val="center"/>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r w:rsidRPr="00DD7B42">
        <w:rPr>
          <w:rFonts w:ascii="Arial" w:eastAsia="Lucida Sans Unicode" w:hAnsi="Arial" w:cs="Arial"/>
          <w:sz w:val="22"/>
          <w:szCs w:val="22"/>
        </w:rPr>
        <w:t xml:space="preserve">                    Proračun Grada Malog Lošinja za 201</w:t>
      </w:r>
      <w:r>
        <w:rPr>
          <w:rFonts w:ascii="Arial" w:eastAsia="Lucida Sans Unicode" w:hAnsi="Arial" w:cs="Arial"/>
          <w:sz w:val="22"/>
          <w:szCs w:val="22"/>
        </w:rPr>
        <w:t>5</w:t>
      </w:r>
      <w:r w:rsidRPr="00DD7B42">
        <w:rPr>
          <w:rFonts w:ascii="Arial" w:eastAsia="Lucida Sans Unicode" w:hAnsi="Arial" w:cs="Arial"/>
          <w:sz w:val="22"/>
          <w:szCs w:val="22"/>
        </w:rPr>
        <w:t>. godinu stupa na snagu danom objave u “Službenim novinama” Primorsko-goranske županije, a primjenjuje se od 01. siječnja 201</w:t>
      </w:r>
      <w:r>
        <w:rPr>
          <w:rFonts w:ascii="Arial" w:eastAsia="Lucida Sans Unicode" w:hAnsi="Arial" w:cs="Arial"/>
          <w:sz w:val="22"/>
          <w:szCs w:val="22"/>
        </w:rPr>
        <w:t>5</w:t>
      </w:r>
      <w:r w:rsidRPr="00DD7B42">
        <w:rPr>
          <w:rFonts w:ascii="Arial" w:eastAsia="Lucida Sans Unicode" w:hAnsi="Arial" w:cs="Arial"/>
          <w:sz w:val="22"/>
          <w:szCs w:val="22"/>
        </w:rPr>
        <w:t>. godine.</w:t>
      </w: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r w:rsidRPr="00DD7B42">
        <w:rPr>
          <w:rFonts w:ascii="Arial" w:eastAsia="Lucida Sans Unicode" w:hAnsi="Arial" w:cs="Arial"/>
          <w:sz w:val="22"/>
          <w:szCs w:val="22"/>
        </w:rPr>
        <w:t>KLASA:</w:t>
      </w:r>
    </w:p>
    <w:p w:rsidR="00577B02" w:rsidRPr="00DD7B42" w:rsidRDefault="00577B02" w:rsidP="00577B02">
      <w:pPr>
        <w:tabs>
          <w:tab w:val="left" w:pos="720"/>
        </w:tabs>
        <w:rPr>
          <w:rFonts w:ascii="Arial" w:eastAsia="Lucida Sans Unicode" w:hAnsi="Arial" w:cs="Arial"/>
          <w:sz w:val="22"/>
          <w:szCs w:val="22"/>
        </w:rPr>
      </w:pPr>
      <w:r w:rsidRPr="00DD7B42">
        <w:rPr>
          <w:rFonts w:ascii="Arial" w:eastAsia="Lucida Sans Unicode" w:hAnsi="Arial" w:cs="Arial"/>
          <w:sz w:val="22"/>
          <w:szCs w:val="22"/>
        </w:rPr>
        <w:t>URBROJ: 2213/01-</w:t>
      </w:r>
      <w:proofErr w:type="spellStart"/>
      <w:r w:rsidRPr="00DD7B42">
        <w:rPr>
          <w:rFonts w:ascii="Arial" w:eastAsia="Lucida Sans Unicode" w:hAnsi="Arial" w:cs="Arial"/>
          <w:sz w:val="22"/>
          <w:szCs w:val="22"/>
        </w:rPr>
        <w:t>01</w:t>
      </w:r>
      <w:proofErr w:type="spellEnd"/>
      <w:r w:rsidRPr="00DD7B42">
        <w:rPr>
          <w:rFonts w:ascii="Arial" w:eastAsia="Lucida Sans Unicode" w:hAnsi="Arial" w:cs="Arial"/>
          <w:sz w:val="22"/>
          <w:szCs w:val="22"/>
        </w:rPr>
        <w:t>-1</w:t>
      </w:r>
      <w:r>
        <w:rPr>
          <w:rFonts w:ascii="Arial" w:eastAsia="Lucida Sans Unicode" w:hAnsi="Arial" w:cs="Arial"/>
          <w:sz w:val="22"/>
          <w:szCs w:val="22"/>
        </w:rPr>
        <w:t>4</w:t>
      </w:r>
      <w:r w:rsidRPr="00DD7B42">
        <w:rPr>
          <w:rFonts w:ascii="Arial" w:eastAsia="Lucida Sans Unicode" w:hAnsi="Arial" w:cs="Arial"/>
          <w:sz w:val="22"/>
          <w:szCs w:val="22"/>
        </w:rPr>
        <w:t>-</w:t>
      </w: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r w:rsidRPr="00DD7B42">
        <w:rPr>
          <w:rFonts w:ascii="Arial" w:eastAsia="Lucida Sans Unicode" w:hAnsi="Arial" w:cs="Arial"/>
          <w:sz w:val="22"/>
          <w:szCs w:val="22"/>
        </w:rPr>
        <w:t>Mali Lošinj,     prosinca 201</w:t>
      </w:r>
      <w:r>
        <w:rPr>
          <w:rFonts w:ascii="Arial" w:eastAsia="Lucida Sans Unicode" w:hAnsi="Arial" w:cs="Arial"/>
          <w:sz w:val="22"/>
          <w:szCs w:val="22"/>
        </w:rPr>
        <w:t>4</w:t>
      </w:r>
      <w:r w:rsidRPr="00DD7B42">
        <w:rPr>
          <w:rFonts w:ascii="Arial" w:eastAsia="Lucida Sans Unicode" w:hAnsi="Arial" w:cs="Arial"/>
          <w:sz w:val="22"/>
          <w:szCs w:val="22"/>
        </w:rPr>
        <w:t>. god.</w:t>
      </w: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rPr>
          <w:rFonts w:ascii="Arial" w:eastAsia="Lucida Sans Unicode" w:hAnsi="Arial" w:cs="Arial"/>
          <w:sz w:val="22"/>
          <w:szCs w:val="22"/>
        </w:rPr>
      </w:pPr>
    </w:p>
    <w:p w:rsidR="00577B02" w:rsidRPr="00DD7B42" w:rsidRDefault="00577B02" w:rsidP="00577B02">
      <w:pPr>
        <w:tabs>
          <w:tab w:val="left" w:pos="720"/>
        </w:tabs>
        <w:jc w:val="center"/>
        <w:rPr>
          <w:rFonts w:ascii="Arial" w:eastAsia="Lucida Sans Unicode" w:hAnsi="Arial" w:cs="Arial"/>
          <w:sz w:val="22"/>
          <w:szCs w:val="22"/>
        </w:rPr>
      </w:pPr>
      <w:r w:rsidRPr="00DD7B42">
        <w:rPr>
          <w:rFonts w:ascii="Arial" w:eastAsia="Lucida Sans Unicode" w:hAnsi="Arial" w:cs="Arial"/>
          <w:sz w:val="22"/>
          <w:szCs w:val="22"/>
        </w:rPr>
        <w:t>GRAD MALI LOŠINJ</w:t>
      </w:r>
    </w:p>
    <w:p w:rsidR="00577B02" w:rsidRPr="00DD7B42" w:rsidRDefault="00577B02" w:rsidP="00577B02">
      <w:pPr>
        <w:tabs>
          <w:tab w:val="left" w:pos="720"/>
        </w:tabs>
        <w:jc w:val="center"/>
        <w:rPr>
          <w:rFonts w:ascii="Arial" w:eastAsia="Lucida Sans Unicode" w:hAnsi="Arial" w:cs="Arial"/>
          <w:sz w:val="22"/>
          <w:szCs w:val="22"/>
        </w:rPr>
      </w:pPr>
      <w:r w:rsidRPr="00DD7B42">
        <w:rPr>
          <w:rFonts w:ascii="Arial" w:eastAsia="Lucida Sans Unicode" w:hAnsi="Arial" w:cs="Arial"/>
          <w:sz w:val="22"/>
          <w:szCs w:val="22"/>
        </w:rPr>
        <w:t>GRADSKO VIJEĆE</w:t>
      </w:r>
    </w:p>
    <w:p w:rsidR="00577B02" w:rsidRPr="00DD7B42" w:rsidRDefault="00577B02" w:rsidP="00577B02">
      <w:pPr>
        <w:tabs>
          <w:tab w:val="left" w:pos="720"/>
        </w:tabs>
        <w:jc w:val="center"/>
        <w:rPr>
          <w:rFonts w:ascii="Arial" w:eastAsia="Lucida Sans Unicode" w:hAnsi="Arial" w:cs="Arial"/>
          <w:sz w:val="22"/>
          <w:szCs w:val="22"/>
        </w:rPr>
      </w:pPr>
    </w:p>
    <w:p w:rsidR="00577B02" w:rsidRPr="00DD7B42" w:rsidRDefault="00577B02" w:rsidP="00577B02">
      <w:pPr>
        <w:tabs>
          <w:tab w:val="left" w:pos="720"/>
        </w:tabs>
        <w:jc w:val="center"/>
        <w:rPr>
          <w:rFonts w:ascii="Arial" w:eastAsia="Lucida Sans Unicode" w:hAnsi="Arial" w:cs="Arial"/>
          <w:sz w:val="22"/>
          <w:szCs w:val="22"/>
        </w:rPr>
      </w:pPr>
      <w:r w:rsidRPr="00DD7B42">
        <w:rPr>
          <w:rFonts w:ascii="Arial" w:eastAsia="Lucida Sans Unicode" w:hAnsi="Arial" w:cs="Arial"/>
          <w:sz w:val="22"/>
          <w:szCs w:val="22"/>
        </w:rPr>
        <w:t>Predsjednik:</w:t>
      </w:r>
    </w:p>
    <w:p w:rsidR="00577B02" w:rsidRPr="00DD7B42" w:rsidRDefault="00577B02" w:rsidP="00577B02">
      <w:pPr>
        <w:tabs>
          <w:tab w:val="left" w:pos="720"/>
        </w:tabs>
        <w:jc w:val="center"/>
        <w:rPr>
          <w:rFonts w:ascii="Arial" w:eastAsia="Lucida Sans Unicode" w:hAnsi="Arial" w:cs="Arial"/>
          <w:sz w:val="22"/>
          <w:szCs w:val="22"/>
        </w:rPr>
      </w:pPr>
      <w:r w:rsidRPr="00DD7B42">
        <w:rPr>
          <w:rFonts w:ascii="Arial" w:eastAsia="Lucida Sans Unicode" w:hAnsi="Arial" w:cs="Arial"/>
          <w:sz w:val="22"/>
          <w:szCs w:val="22"/>
        </w:rPr>
        <w:t>Anto Nedić, prof.</w:t>
      </w:r>
    </w:p>
    <w:p w:rsidR="00577B02" w:rsidRPr="00DD7B42" w:rsidRDefault="00577B02" w:rsidP="00577B02">
      <w:pPr>
        <w:rPr>
          <w:rFonts w:ascii="Arial" w:hAnsi="Arial" w:cs="Arial"/>
          <w:sz w:val="22"/>
          <w:szCs w:val="22"/>
        </w:rPr>
      </w:pPr>
    </w:p>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Pr="00EA6F66" w:rsidRDefault="00577B02" w:rsidP="00577B02">
      <w:pPr>
        <w:jc w:val="center"/>
        <w:rPr>
          <w:rFonts w:ascii="Arial" w:hAnsi="Arial" w:cs="Arial"/>
          <w:b/>
          <w:bCs/>
          <w:sz w:val="20"/>
          <w:szCs w:val="20"/>
        </w:rPr>
      </w:pPr>
    </w:p>
    <w:p w:rsidR="00577B02" w:rsidRPr="00EA6F66" w:rsidRDefault="00577B02" w:rsidP="00577B02">
      <w:pPr>
        <w:jc w:val="center"/>
        <w:rPr>
          <w:rFonts w:ascii="Arial" w:hAnsi="Arial" w:cs="Arial"/>
          <w:b/>
          <w:bCs/>
          <w:sz w:val="20"/>
          <w:szCs w:val="20"/>
        </w:rPr>
      </w:pPr>
    </w:p>
    <w:p w:rsidR="00577B02" w:rsidRPr="00E91095" w:rsidRDefault="00577B02" w:rsidP="00577B02">
      <w:pPr>
        <w:jc w:val="center"/>
        <w:rPr>
          <w:rFonts w:ascii="Arial" w:hAnsi="Arial" w:cs="Arial"/>
          <w:b/>
          <w:bCs/>
          <w:sz w:val="28"/>
          <w:szCs w:val="28"/>
        </w:rPr>
      </w:pPr>
      <w:r w:rsidRPr="00E91095">
        <w:rPr>
          <w:rFonts w:ascii="Arial" w:hAnsi="Arial" w:cs="Arial"/>
          <w:b/>
          <w:bCs/>
          <w:sz w:val="28"/>
          <w:szCs w:val="28"/>
        </w:rPr>
        <w:t>Obrazloženje</w:t>
      </w:r>
    </w:p>
    <w:p w:rsidR="00577B02" w:rsidRPr="00E91095" w:rsidRDefault="00577B02" w:rsidP="00577B02">
      <w:pPr>
        <w:jc w:val="center"/>
        <w:rPr>
          <w:rFonts w:ascii="Arial" w:hAnsi="Arial" w:cs="Arial"/>
          <w:b/>
          <w:bCs/>
          <w:sz w:val="28"/>
          <w:szCs w:val="28"/>
        </w:rPr>
      </w:pPr>
    </w:p>
    <w:p w:rsidR="00577B02" w:rsidRPr="00E91095" w:rsidRDefault="00577B02" w:rsidP="00577B02">
      <w:pPr>
        <w:jc w:val="center"/>
        <w:rPr>
          <w:rFonts w:ascii="Arial" w:hAnsi="Arial" w:cs="Arial"/>
          <w:b/>
          <w:bCs/>
        </w:rPr>
      </w:pPr>
      <w:r w:rsidRPr="00E91095">
        <w:rPr>
          <w:rFonts w:ascii="Arial" w:hAnsi="Arial" w:cs="Arial"/>
          <w:b/>
          <w:bCs/>
        </w:rPr>
        <w:t xml:space="preserve">uz Prijedlog Proračuna za 2015. god. i </w:t>
      </w:r>
    </w:p>
    <w:p w:rsidR="00577B02" w:rsidRPr="00E91095" w:rsidRDefault="00577B02" w:rsidP="00577B02">
      <w:pPr>
        <w:jc w:val="center"/>
        <w:rPr>
          <w:rFonts w:ascii="Arial" w:hAnsi="Arial" w:cs="Arial"/>
          <w:b/>
          <w:bCs/>
        </w:rPr>
      </w:pPr>
      <w:r w:rsidRPr="00E91095">
        <w:rPr>
          <w:rFonts w:ascii="Arial" w:hAnsi="Arial" w:cs="Arial"/>
          <w:b/>
          <w:bCs/>
        </w:rPr>
        <w:t xml:space="preserve">Projekciju Proračuna za 2016. i 2017. godinu </w:t>
      </w:r>
    </w:p>
    <w:p w:rsidR="00577B02" w:rsidRPr="00E91095" w:rsidRDefault="00577B02" w:rsidP="00577B02">
      <w:pPr>
        <w:jc w:val="center"/>
        <w:rPr>
          <w:rFonts w:ascii="Arial" w:hAnsi="Arial" w:cs="Arial"/>
          <w:b/>
          <w:bCs/>
        </w:rPr>
      </w:pPr>
    </w:p>
    <w:p w:rsidR="00577B02" w:rsidRPr="00E91095" w:rsidRDefault="00577B02" w:rsidP="00577B02">
      <w:pPr>
        <w:jc w:val="center"/>
        <w:rPr>
          <w:rFonts w:ascii="Arial" w:hAnsi="Arial" w:cs="Arial"/>
          <w:b/>
          <w:bCs/>
        </w:rPr>
      </w:pPr>
    </w:p>
    <w:p w:rsidR="00577B02" w:rsidRPr="00EA6F66" w:rsidRDefault="00577B02" w:rsidP="00577B02">
      <w:pPr>
        <w:rPr>
          <w:rFonts w:ascii="Arial" w:hAnsi="Arial" w:cs="Arial"/>
          <w:b/>
          <w:bCs/>
          <w:sz w:val="20"/>
          <w:szCs w:val="20"/>
        </w:rPr>
      </w:pPr>
      <w:r w:rsidRPr="00EA6F66">
        <w:rPr>
          <w:rFonts w:ascii="Arial" w:hAnsi="Arial" w:cs="Arial"/>
          <w:b/>
          <w:bCs/>
          <w:sz w:val="20"/>
          <w:szCs w:val="20"/>
        </w:rPr>
        <w:t xml:space="preserve">OPĆI DIO </w:t>
      </w: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Prijedlog Proračuna Grada Malog Lošinja za 2015. godinu izrađuje se temeljem članka 37. stavak 2. Zakona o proračunu (“Narodne novine RH”, br. 87/08, 136/12). Zakon o proračunu obvezuje upravno tijelo za financije jedinice lokalne samouprave da usklađuje dostavljene financijske planove upravnih tijela jedinice lokalne samouprave i proračunskih korisnika s procijenjenim prihodima i primicima.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Zakonom o proračunu propisana je obveza Ministarstva financija za izradu uputa za izradu proračuna JLP(R)S za naredno razdoblje temeljem smjernica ekonomske i fiskalne politike. Međutim, s obzirom na to da u zakonskom roku upute nisu objavljene, Upravni odjel za financije, turizam i gospodarstvo Grada Malog Lošinja izradilo je vlastite upute za izradu proračuna i dostavilo ih svojim proračunskim korisnicima.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Temeljem dobivenih uputa proračunski korisnici izradili su svoje financijske planove.</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Također je raspisan javni poziv za prikupljanje zahtjeva za financiranje javnih potreba s rokom do kraja rujna 2014. godine. Nakon obrade, analize i vrednovanja zahtjeva, a sukladno </w:t>
      </w:r>
      <w:proofErr w:type="spellStart"/>
      <w:r w:rsidRPr="00EA6F66">
        <w:rPr>
          <w:rFonts w:ascii="Arial" w:hAnsi="Arial" w:cs="Arial"/>
          <w:sz w:val="20"/>
          <w:szCs w:val="20"/>
        </w:rPr>
        <w:t>datim</w:t>
      </w:r>
      <w:proofErr w:type="spellEnd"/>
      <w:r w:rsidRPr="00EA6F66">
        <w:rPr>
          <w:rFonts w:ascii="Arial" w:hAnsi="Arial" w:cs="Arial"/>
          <w:sz w:val="20"/>
          <w:szCs w:val="20"/>
        </w:rPr>
        <w:t xml:space="preserve"> smjernicama, kao i mogućnostima, predloženi su rashodi u prijedlogu posebnog dijela proračuna.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Sukladno Zakonu o proračunu, u posebnom dijelu proračuna rashodi i izdaci se raspoređuju u tekuće i razvojne programe iskazane prema organizacijskoj, ekonomskoj i funkcijskoj klasifikaciji.</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Programi moraju sadržavati elemente propisane člankom 20. Zakona o proračunu, pa je sastavni dio Proračuna opis programa dostavljen u nastavku obrazloženja Proračuna.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Uz Proračun 2015. godine, kao zasebni dokument, predlaže se i Prijedlog projekcije proračuna za razdoblje 2016. - 2017. godine.</w:t>
      </w:r>
    </w:p>
    <w:p w:rsidR="00577B02" w:rsidRPr="00EA6F66" w:rsidRDefault="00577B02" w:rsidP="00577B02">
      <w:pPr>
        <w:jc w:val="center"/>
        <w:rPr>
          <w:rFonts w:ascii="Arial" w:hAnsi="Arial" w:cs="Arial"/>
          <w:sz w:val="20"/>
          <w:szCs w:val="20"/>
        </w:rPr>
      </w:pPr>
    </w:p>
    <w:p w:rsidR="00577B02" w:rsidRPr="00EA6F66" w:rsidRDefault="00577B02" w:rsidP="00577B02">
      <w:pPr>
        <w:jc w:val="center"/>
        <w:rPr>
          <w:rFonts w:ascii="Arial" w:hAnsi="Arial" w:cs="Arial"/>
          <w:color w:val="000000" w:themeColor="text1"/>
          <w:sz w:val="20"/>
          <w:szCs w:val="20"/>
        </w:rPr>
      </w:pPr>
    </w:p>
    <w:p w:rsidR="00577B02" w:rsidRPr="00E91095" w:rsidRDefault="00577B02" w:rsidP="00577B02">
      <w:pPr>
        <w:jc w:val="center"/>
        <w:rPr>
          <w:rFonts w:ascii="Arial" w:hAnsi="Arial" w:cs="Arial"/>
          <w:b/>
          <w:bCs/>
          <w:color w:val="000000" w:themeColor="text1"/>
        </w:rPr>
      </w:pPr>
      <w:r w:rsidRPr="00E91095">
        <w:rPr>
          <w:rFonts w:ascii="Arial" w:hAnsi="Arial" w:cs="Arial"/>
          <w:b/>
          <w:bCs/>
          <w:color w:val="000000" w:themeColor="text1"/>
        </w:rPr>
        <w:t xml:space="preserve">UKUPNI PRIHODI I PRIMICI </w:t>
      </w:r>
    </w:p>
    <w:p w:rsidR="00577B02" w:rsidRPr="00E91095" w:rsidRDefault="00577B02" w:rsidP="00577B02">
      <w:pPr>
        <w:jc w:val="center"/>
        <w:rPr>
          <w:rFonts w:ascii="Arial" w:hAnsi="Arial" w:cs="Arial"/>
          <w:b/>
          <w:bCs/>
          <w:color w:val="000000" w:themeColor="text1"/>
        </w:rPr>
      </w:pPr>
      <w:r w:rsidRPr="00E91095">
        <w:rPr>
          <w:rFonts w:ascii="Arial" w:hAnsi="Arial" w:cs="Arial"/>
          <w:b/>
          <w:bCs/>
          <w:color w:val="000000" w:themeColor="text1"/>
        </w:rPr>
        <w:t>PRORAČUNA GRADA MALOG LOŠINJA ZA 2015. GODINU</w:t>
      </w:r>
    </w:p>
    <w:p w:rsidR="00577B02" w:rsidRPr="00EA6F66" w:rsidRDefault="00577B02" w:rsidP="00577B02">
      <w:pPr>
        <w:rPr>
          <w:rFonts w:ascii="Arial" w:hAnsi="Arial" w:cs="Arial"/>
          <w:b/>
          <w:bCs/>
          <w:color w:val="000000" w:themeColor="text1"/>
          <w:sz w:val="20"/>
          <w:szCs w:val="20"/>
        </w:rPr>
      </w:pPr>
    </w:p>
    <w:p w:rsidR="00577B02" w:rsidRPr="00EA6F66" w:rsidRDefault="00577B02" w:rsidP="00577B02">
      <w:pPr>
        <w:jc w:val="both"/>
        <w:rPr>
          <w:rFonts w:ascii="Arial" w:hAnsi="Arial" w:cs="Arial"/>
          <w:i/>
          <w:color w:val="000000" w:themeColor="text1"/>
          <w:sz w:val="20"/>
          <w:szCs w:val="20"/>
        </w:rPr>
      </w:pPr>
      <w:r w:rsidRPr="00EA6F66">
        <w:rPr>
          <w:rFonts w:ascii="Arial" w:hAnsi="Arial" w:cs="Arial"/>
          <w:b/>
          <w:bCs/>
          <w:color w:val="000000" w:themeColor="text1"/>
          <w:sz w:val="20"/>
          <w:szCs w:val="20"/>
        </w:rPr>
        <w:t xml:space="preserve">         Ukupni prihodi i primici </w:t>
      </w:r>
      <w:r w:rsidRPr="00EA6F66">
        <w:rPr>
          <w:rFonts w:ascii="Arial" w:hAnsi="Arial" w:cs="Arial"/>
          <w:color w:val="000000" w:themeColor="text1"/>
          <w:sz w:val="20"/>
          <w:szCs w:val="20"/>
        </w:rPr>
        <w:t xml:space="preserve">planiraju se u iznosu od </w:t>
      </w:r>
      <w:r w:rsidRPr="00EA6F66">
        <w:rPr>
          <w:rFonts w:ascii="Arial" w:hAnsi="Arial" w:cs="Arial"/>
          <w:b/>
          <w:color w:val="000000" w:themeColor="text1"/>
          <w:sz w:val="20"/>
          <w:szCs w:val="20"/>
        </w:rPr>
        <w:t>81.9</w:t>
      </w:r>
      <w:r>
        <w:rPr>
          <w:rFonts w:ascii="Arial" w:hAnsi="Arial" w:cs="Arial"/>
          <w:b/>
          <w:color w:val="000000" w:themeColor="text1"/>
          <w:sz w:val="20"/>
          <w:szCs w:val="20"/>
        </w:rPr>
        <w:t>5</w:t>
      </w:r>
      <w:r w:rsidRPr="00EA6F66">
        <w:rPr>
          <w:rFonts w:ascii="Arial" w:hAnsi="Arial" w:cs="Arial"/>
          <w:b/>
          <w:color w:val="000000" w:themeColor="text1"/>
          <w:sz w:val="20"/>
          <w:szCs w:val="20"/>
        </w:rPr>
        <w:t>3.</w:t>
      </w:r>
      <w:r>
        <w:rPr>
          <w:rFonts w:ascii="Arial" w:hAnsi="Arial" w:cs="Arial"/>
          <w:b/>
          <w:color w:val="000000" w:themeColor="text1"/>
          <w:sz w:val="20"/>
          <w:szCs w:val="20"/>
        </w:rPr>
        <w:t>8</w:t>
      </w:r>
      <w:r w:rsidRPr="00EA6F66">
        <w:rPr>
          <w:rFonts w:ascii="Arial" w:hAnsi="Arial" w:cs="Arial"/>
          <w:b/>
          <w:color w:val="000000" w:themeColor="text1"/>
          <w:sz w:val="20"/>
          <w:szCs w:val="20"/>
        </w:rPr>
        <w:t>75,00 kn</w:t>
      </w:r>
      <w:r w:rsidRPr="00EA6F66">
        <w:rPr>
          <w:rFonts w:ascii="Arial" w:hAnsi="Arial" w:cs="Arial"/>
          <w:color w:val="000000" w:themeColor="text1"/>
          <w:sz w:val="20"/>
          <w:szCs w:val="20"/>
        </w:rPr>
        <w:t xml:space="preserve"> i manji su za 14% u odnosu na plan tekuće godine, od čega se prihodi poslovanja planiraju sa </w:t>
      </w:r>
      <w:r w:rsidRPr="00EA6F66">
        <w:rPr>
          <w:rFonts w:ascii="Arial" w:hAnsi="Arial" w:cs="Arial"/>
          <w:i/>
          <w:color w:val="000000" w:themeColor="text1"/>
          <w:sz w:val="20"/>
          <w:szCs w:val="20"/>
        </w:rPr>
        <w:t>72.</w:t>
      </w:r>
      <w:r>
        <w:rPr>
          <w:rFonts w:ascii="Arial" w:hAnsi="Arial" w:cs="Arial"/>
          <w:i/>
          <w:color w:val="000000" w:themeColor="text1"/>
          <w:sz w:val="20"/>
          <w:szCs w:val="20"/>
        </w:rPr>
        <w:t>562.175</w:t>
      </w:r>
      <w:r w:rsidRPr="00EA6F66">
        <w:rPr>
          <w:rFonts w:ascii="Arial" w:hAnsi="Arial" w:cs="Arial"/>
          <w:i/>
          <w:color w:val="000000" w:themeColor="text1"/>
          <w:sz w:val="20"/>
          <w:szCs w:val="20"/>
        </w:rPr>
        <w:t>,00 kn</w:t>
      </w:r>
      <w:r w:rsidRPr="00EA6F66">
        <w:rPr>
          <w:rFonts w:ascii="Arial" w:hAnsi="Arial" w:cs="Arial"/>
          <w:b/>
          <w:color w:val="000000" w:themeColor="text1"/>
          <w:sz w:val="20"/>
          <w:szCs w:val="20"/>
        </w:rPr>
        <w:t>,</w:t>
      </w:r>
      <w:r w:rsidRPr="00EA6F66">
        <w:rPr>
          <w:rFonts w:ascii="Arial" w:hAnsi="Arial" w:cs="Arial"/>
          <w:color w:val="000000" w:themeColor="text1"/>
          <w:sz w:val="20"/>
          <w:szCs w:val="20"/>
        </w:rPr>
        <w:t xml:space="preserve"> a prihodi od prodaje nefinancijske imovine sa </w:t>
      </w:r>
      <w:r w:rsidRPr="00EA6F66">
        <w:rPr>
          <w:rFonts w:ascii="Arial" w:hAnsi="Arial" w:cs="Arial"/>
          <w:i/>
          <w:color w:val="000000" w:themeColor="text1"/>
          <w:sz w:val="20"/>
          <w:szCs w:val="20"/>
        </w:rPr>
        <w:t>9.</w:t>
      </w:r>
      <w:r>
        <w:rPr>
          <w:rFonts w:ascii="Arial" w:hAnsi="Arial" w:cs="Arial"/>
          <w:i/>
          <w:color w:val="000000" w:themeColor="text1"/>
          <w:sz w:val="20"/>
          <w:szCs w:val="20"/>
        </w:rPr>
        <w:t>391.700</w:t>
      </w:r>
      <w:r w:rsidRPr="00EA6F66">
        <w:rPr>
          <w:rFonts w:ascii="Arial" w:hAnsi="Arial" w:cs="Arial"/>
          <w:i/>
          <w:color w:val="000000" w:themeColor="text1"/>
          <w:sz w:val="20"/>
          <w:szCs w:val="20"/>
        </w:rPr>
        <w:t>,00 kn.</w:t>
      </w:r>
    </w:p>
    <w:p w:rsidR="00577B02" w:rsidRPr="00EA6F66" w:rsidRDefault="00577B02" w:rsidP="00577B02">
      <w:pPr>
        <w:rPr>
          <w:rFonts w:ascii="Arial" w:hAnsi="Arial" w:cs="Arial"/>
          <w:i/>
          <w:color w:val="000000" w:themeColor="text1"/>
          <w:sz w:val="20"/>
          <w:szCs w:val="20"/>
        </w:rPr>
      </w:pPr>
    </w:p>
    <w:p w:rsidR="00577B02" w:rsidRPr="00EA6F66" w:rsidRDefault="00577B02" w:rsidP="00577B02">
      <w:pPr>
        <w:rPr>
          <w:rFonts w:ascii="Arial" w:hAnsi="Arial" w:cs="Arial"/>
          <w:color w:val="FF0000"/>
          <w:sz w:val="20"/>
          <w:szCs w:val="20"/>
        </w:rPr>
      </w:pPr>
      <w:r w:rsidRPr="00EA6F66">
        <w:rPr>
          <w:rFonts w:ascii="Arial" w:hAnsi="Arial" w:cs="Arial"/>
          <w:sz w:val="20"/>
          <w:szCs w:val="20"/>
        </w:rPr>
        <w:t xml:space="preserve">         U nastavku se daje pregled planiranih prihoda i primitaka u 2015. godini, te usporedba sa procjenom ostvarenja u 2014. godini: </w:t>
      </w:r>
    </w:p>
    <w:p w:rsidR="00577B02" w:rsidRPr="00EA6F66" w:rsidRDefault="00577B02" w:rsidP="00577B02">
      <w:pPr>
        <w:rPr>
          <w:rFonts w:ascii="Arial" w:hAnsi="Arial" w:cs="Arial"/>
          <w:color w:val="FF0000"/>
          <w:sz w:val="20"/>
          <w:szCs w:val="20"/>
        </w:rPr>
      </w:pPr>
    </w:p>
    <w:p w:rsidR="00577B02" w:rsidRPr="00EA6F66" w:rsidRDefault="00577B02" w:rsidP="00577B02">
      <w:pPr>
        <w:rPr>
          <w:rFonts w:ascii="Arial" w:hAnsi="Arial" w:cs="Arial"/>
          <w:color w:val="FF0000"/>
          <w:sz w:val="20"/>
          <w:szCs w:val="20"/>
        </w:rPr>
      </w:pPr>
    </w:p>
    <w:tbl>
      <w:tblPr>
        <w:tblW w:w="10513" w:type="dxa"/>
        <w:tblInd w:w="93" w:type="dxa"/>
        <w:tblLook w:val="04A0" w:firstRow="1" w:lastRow="0" w:firstColumn="1" w:lastColumn="0" w:noHBand="0" w:noVBand="1"/>
      </w:tblPr>
      <w:tblGrid>
        <w:gridCol w:w="4633"/>
        <w:gridCol w:w="2263"/>
        <w:gridCol w:w="2440"/>
        <w:gridCol w:w="1180"/>
      </w:tblGrid>
      <w:tr w:rsidR="00577B02" w:rsidRPr="00961B4D" w:rsidTr="00E318E8">
        <w:trPr>
          <w:trHeight w:val="315"/>
        </w:trPr>
        <w:tc>
          <w:tcPr>
            <w:tcW w:w="4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center"/>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Vrsta prihoda</w:t>
            </w:r>
          </w:p>
        </w:tc>
        <w:tc>
          <w:tcPr>
            <w:tcW w:w="2260" w:type="dxa"/>
            <w:tcBorders>
              <w:top w:val="single" w:sz="4" w:space="0" w:color="auto"/>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center"/>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Plan  2014.</w:t>
            </w:r>
          </w:p>
        </w:tc>
        <w:tc>
          <w:tcPr>
            <w:tcW w:w="2440" w:type="dxa"/>
            <w:tcBorders>
              <w:top w:val="single" w:sz="4" w:space="0" w:color="auto"/>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b/>
                <w:bCs/>
                <w:color w:val="000000"/>
                <w:kern w:val="0"/>
                <w:lang w:eastAsia="hr-HR" w:bidi="ar-SA"/>
              </w:rPr>
            </w:pPr>
            <w:r w:rsidRPr="00961B4D">
              <w:rPr>
                <w:rFonts w:ascii="Arial" w:eastAsia="Times New Roman" w:hAnsi="Arial" w:cs="Arial"/>
                <w:b/>
                <w:bCs/>
                <w:color w:val="000000"/>
                <w:kern w:val="0"/>
                <w:lang w:eastAsia="hr-HR" w:bidi="ar-SA"/>
              </w:rPr>
              <w:t xml:space="preserve"> Plan 2015. </w:t>
            </w:r>
          </w:p>
        </w:tc>
        <w:tc>
          <w:tcPr>
            <w:tcW w:w="1180" w:type="dxa"/>
            <w:tcBorders>
              <w:top w:val="single" w:sz="4" w:space="0" w:color="auto"/>
              <w:left w:val="nil"/>
              <w:bottom w:val="single" w:sz="4" w:space="0" w:color="auto"/>
              <w:right w:val="single" w:sz="4" w:space="0" w:color="auto"/>
            </w:tcBorders>
            <w:shd w:val="clear" w:color="FFFFCC" w:fill="FFFFFF"/>
            <w:noWrap/>
            <w:vAlign w:val="bottom"/>
            <w:hideMark/>
          </w:tcPr>
          <w:p w:rsidR="00577B02" w:rsidRPr="00961B4D" w:rsidRDefault="00577B02" w:rsidP="00E318E8">
            <w:pPr>
              <w:widowControl/>
              <w:suppressAutoHyphens w:val="0"/>
              <w:jc w:val="right"/>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Indeks</w:t>
            </w:r>
          </w:p>
        </w:tc>
      </w:tr>
      <w:tr w:rsidR="00577B02" w:rsidRPr="00961B4D" w:rsidTr="00E318E8">
        <w:trPr>
          <w:trHeight w:val="31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 </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w:t>
            </w:r>
          </w:p>
        </w:tc>
        <w:tc>
          <w:tcPr>
            <w:tcW w:w="1180" w:type="dxa"/>
            <w:tcBorders>
              <w:top w:val="nil"/>
              <w:left w:val="nil"/>
              <w:bottom w:val="single" w:sz="4" w:space="0" w:color="auto"/>
              <w:right w:val="single" w:sz="4" w:space="0" w:color="auto"/>
            </w:tcBorders>
            <w:shd w:val="clear" w:color="FFFFCC" w:fill="FFFFFF"/>
            <w:noWrap/>
            <w:vAlign w:val="bottom"/>
            <w:hideMark/>
          </w:tcPr>
          <w:p w:rsidR="00577B02" w:rsidRPr="00961B4D" w:rsidRDefault="00577B02" w:rsidP="00E318E8">
            <w:pPr>
              <w:widowControl/>
              <w:suppressAutoHyphens w:val="0"/>
              <w:jc w:val="right"/>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 </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rPr>
                <w:rFonts w:ascii="Arial" w:eastAsia="Times New Roman" w:hAnsi="Arial" w:cs="Arial"/>
                <w:b/>
                <w:bCs/>
                <w:kern w:val="0"/>
                <w:sz w:val="28"/>
                <w:szCs w:val="28"/>
                <w:lang w:eastAsia="hr-HR" w:bidi="ar-SA"/>
              </w:rPr>
            </w:pPr>
            <w:r w:rsidRPr="00961B4D">
              <w:rPr>
                <w:rFonts w:ascii="Arial" w:eastAsia="Times New Roman" w:hAnsi="Arial" w:cs="Arial"/>
                <w:b/>
                <w:bCs/>
                <w:kern w:val="0"/>
                <w:sz w:val="28"/>
                <w:szCs w:val="28"/>
                <w:lang w:eastAsia="hr-HR" w:bidi="ar-SA"/>
              </w:rPr>
              <w:t xml:space="preserve">PRIHODI POSLOVANJA      </w:t>
            </w:r>
          </w:p>
        </w:tc>
        <w:tc>
          <w:tcPr>
            <w:tcW w:w="226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74.348.230,00</w:t>
            </w:r>
          </w:p>
        </w:tc>
        <w:tc>
          <w:tcPr>
            <w:tcW w:w="2440" w:type="dxa"/>
            <w:tcBorders>
              <w:top w:val="nil"/>
              <w:left w:val="nil"/>
              <w:bottom w:val="single" w:sz="4" w:space="0" w:color="auto"/>
              <w:right w:val="single" w:sz="4" w:space="0" w:color="auto"/>
            </w:tcBorders>
            <w:shd w:val="clear" w:color="969696" w:fill="9BBB59"/>
            <w:noWrap/>
            <w:vAlign w:val="center"/>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72.562.175,00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98</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FFFFCC" w:fill="FFFFFF"/>
            <w:noWrap/>
            <w:vAlign w:val="bottom"/>
            <w:hideMark/>
          </w:tcPr>
          <w:p w:rsidR="00577B02" w:rsidRPr="00961B4D" w:rsidRDefault="00577B02" w:rsidP="00E318E8">
            <w:pPr>
              <w:widowControl/>
              <w:suppressAutoHyphens w:val="0"/>
              <w:rPr>
                <w:rFonts w:ascii="Arial" w:eastAsia="Times New Roman" w:hAnsi="Arial" w:cs="Arial"/>
                <w:color w:val="000000"/>
                <w:kern w:val="0"/>
                <w:sz w:val="22"/>
                <w:szCs w:val="22"/>
                <w:lang w:eastAsia="hr-HR" w:bidi="ar-SA"/>
              </w:rPr>
            </w:pPr>
            <w:r w:rsidRPr="00961B4D">
              <w:rPr>
                <w:rFonts w:ascii="Arial" w:eastAsia="Times New Roman" w:hAnsi="Arial" w:cs="Arial"/>
                <w:color w:val="000000"/>
                <w:kern w:val="0"/>
                <w:sz w:val="22"/>
                <w:szCs w:val="22"/>
                <w:lang w:eastAsia="hr-HR" w:bidi="ar-SA"/>
              </w:rPr>
              <w:lastRenderedPageBreak/>
              <w:t> </w:t>
            </w:r>
          </w:p>
        </w:tc>
        <w:tc>
          <w:tcPr>
            <w:tcW w:w="2260" w:type="dxa"/>
            <w:tcBorders>
              <w:top w:val="nil"/>
              <w:left w:val="nil"/>
              <w:bottom w:val="single" w:sz="4" w:space="0" w:color="auto"/>
              <w:right w:val="single" w:sz="4" w:space="0" w:color="auto"/>
            </w:tcBorders>
            <w:shd w:val="clear" w:color="FFFFCC" w:fill="FFFFFF"/>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 </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 </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Prihodi od poreza</w:t>
            </w:r>
          </w:p>
        </w:tc>
        <w:tc>
          <w:tcPr>
            <w:tcW w:w="2260" w:type="dxa"/>
            <w:tcBorders>
              <w:top w:val="nil"/>
              <w:left w:val="nil"/>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jc w:val="right"/>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37.895.215,00</w:t>
            </w:r>
          </w:p>
        </w:tc>
        <w:tc>
          <w:tcPr>
            <w:tcW w:w="2440" w:type="dxa"/>
            <w:tcBorders>
              <w:top w:val="nil"/>
              <w:left w:val="nil"/>
              <w:bottom w:val="single" w:sz="4" w:space="0" w:color="auto"/>
              <w:right w:val="single" w:sz="4" w:space="0" w:color="auto"/>
            </w:tcBorders>
            <w:shd w:val="clear" w:color="CCCCFF" w:fill="C0C0C0"/>
            <w:noWrap/>
            <w:vAlign w:val="center"/>
            <w:hideMark/>
          </w:tcPr>
          <w:p w:rsidR="00577B02" w:rsidRPr="00961B4D" w:rsidRDefault="00577B02" w:rsidP="00E318E8">
            <w:pPr>
              <w:widowControl/>
              <w:suppressAutoHyphens w:val="0"/>
              <w:jc w:val="right"/>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32.497.200,00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86</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Porez i prirez na dohodak</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23.170.775,00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jc w:val="right"/>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19.097.200,00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82</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Porez na imovinu</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12.194.440,00</w:t>
            </w:r>
          </w:p>
        </w:tc>
        <w:tc>
          <w:tcPr>
            <w:tcW w:w="244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10.700.000,00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88</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-kuće za odmor</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3.500.000,00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3.300.000,00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94</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-promet nekretninama</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6.094.440,00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5.000.000,00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82</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-javne površine</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2.600.000,00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2.400.000,00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92</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Porez na robu i usluge</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2.530.000,00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2.700.000,00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107</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-porez na potrošnju</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1.400.000,00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1.600.000,00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114</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-porez na tvrtku</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1.130.000,00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1.100.000,00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97</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Pomoći iz inozemstva i iz proračuna</w:t>
            </w:r>
          </w:p>
        </w:tc>
        <w:tc>
          <w:tcPr>
            <w:tcW w:w="2260" w:type="dxa"/>
            <w:tcBorders>
              <w:top w:val="nil"/>
              <w:left w:val="nil"/>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jc w:val="right"/>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7.818.915,00</w:t>
            </w:r>
          </w:p>
        </w:tc>
        <w:tc>
          <w:tcPr>
            <w:tcW w:w="2440" w:type="dxa"/>
            <w:tcBorders>
              <w:top w:val="nil"/>
              <w:left w:val="nil"/>
              <w:bottom w:val="single" w:sz="4" w:space="0" w:color="auto"/>
              <w:right w:val="single" w:sz="4" w:space="0" w:color="auto"/>
            </w:tcBorders>
            <w:shd w:val="clear" w:color="CCCCFF" w:fill="C0C0C0"/>
            <w:noWrap/>
            <w:vAlign w:val="center"/>
            <w:hideMark/>
          </w:tcPr>
          <w:p w:rsidR="00577B02" w:rsidRPr="00961B4D" w:rsidRDefault="00577B02" w:rsidP="00E318E8">
            <w:pPr>
              <w:widowControl/>
              <w:suppressAutoHyphens w:val="0"/>
              <w:jc w:val="right"/>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11.155.300,00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143</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 xml:space="preserve">        - </w:t>
            </w:r>
            <w:r w:rsidRPr="00961B4D">
              <w:rPr>
                <w:rFonts w:ascii="Arial" w:eastAsia="Times New Roman" w:hAnsi="Arial" w:cs="Arial"/>
                <w:kern w:val="0"/>
                <w:lang w:eastAsia="hr-HR" w:bidi="ar-SA"/>
              </w:rPr>
              <w:t>tekuće pomoći</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2.009.800,00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1.610.300,00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80</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 xml:space="preserve">        - </w:t>
            </w:r>
            <w:r w:rsidRPr="00961B4D">
              <w:rPr>
                <w:rFonts w:ascii="Arial" w:eastAsia="Times New Roman" w:hAnsi="Arial" w:cs="Arial"/>
                <w:kern w:val="0"/>
                <w:lang w:eastAsia="hr-HR" w:bidi="ar-SA"/>
              </w:rPr>
              <w:t>kapitalne pomoći</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3.399.115,00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6.945.000,00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204</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 xml:space="preserve">        - </w:t>
            </w:r>
            <w:r w:rsidRPr="00961B4D">
              <w:rPr>
                <w:rFonts w:ascii="Arial" w:eastAsia="Times New Roman" w:hAnsi="Arial" w:cs="Arial"/>
                <w:kern w:val="0"/>
                <w:lang w:eastAsia="hr-HR" w:bidi="ar-SA"/>
              </w:rPr>
              <w:t xml:space="preserve">pomoći izravnanja za </w:t>
            </w:r>
            <w:proofErr w:type="spellStart"/>
            <w:r w:rsidRPr="00961B4D">
              <w:rPr>
                <w:rFonts w:ascii="Arial" w:eastAsia="Times New Roman" w:hAnsi="Arial" w:cs="Arial"/>
                <w:kern w:val="0"/>
                <w:lang w:eastAsia="hr-HR" w:bidi="ar-SA"/>
              </w:rPr>
              <w:t>decent</w:t>
            </w:r>
            <w:proofErr w:type="spellEnd"/>
            <w:r w:rsidRPr="00961B4D">
              <w:rPr>
                <w:rFonts w:ascii="Arial" w:eastAsia="Times New Roman" w:hAnsi="Arial" w:cs="Arial"/>
                <w:kern w:val="0"/>
                <w:lang w:eastAsia="hr-HR" w:bidi="ar-SA"/>
              </w:rPr>
              <w:t xml:space="preserve"> funkcije</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2.410.000,00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2.600.000,00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108</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 xml:space="preserve">Prihodi od imovine </w:t>
            </w:r>
          </w:p>
        </w:tc>
        <w:tc>
          <w:tcPr>
            <w:tcW w:w="2260" w:type="dxa"/>
            <w:tcBorders>
              <w:top w:val="nil"/>
              <w:left w:val="nil"/>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jc w:val="right"/>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7.695.250,00</w:t>
            </w:r>
          </w:p>
        </w:tc>
        <w:tc>
          <w:tcPr>
            <w:tcW w:w="2440" w:type="dxa"/>
            <w:tcBorders>
              <w:top w:val="nil"/>
              <w:left w:val="nil"/>
              <w:bottom w:val="single" w:sz="4" w:space="0" w:color="auto"/>
              <w:right w:val="single" w:sz="4" w:space="0" w:color="auto"/>
            </w:tcBorders>
            <w:shd w:val="clear" w:color="CCCCFF" w:fill="C0C0C0"/>
            <w:noWrap/>
            <w:vAlign w:val="center"/>
            <w:hideMark/>
          </w:tcPr>
          <w:p w:rsidR="00577B02" w:rsidRPr="00961B4D" w:rsidRDefault="00577B02" w:rsidP="00E318E8">
            <w:pPr>
              <w:widowControl/>
              <w:suppressAutoHyphens w:val="0"/>
              <w:jc w:val="right"/>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7.532.800,00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98</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Prihodi od financijske imovine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36.000,00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28</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Prihodi od nefinancijske imovine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7.659.250,00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7.522.800,00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98</w:t>
            </w:r>
          </w:p>
        </w:tc>
      </w:tr>
      <w:tr w:rsidR="00577B02" w:rsidRPr="00961B4D" w:rsidTr="00E318E8">
        <w:trPr>
          <w:trHeight w:val="630"/>
        </w:trPr>
        <w:tc>
          <w:tcPr>
            <w:tcW w:w="4633" w:type="dxa"/>
            <w:tcBorders>
              <w:top w:val="nil"/>
              <w:left w:val="single" w:sz="4" w:space="0" w:color="auto"/>
              <w:bottom w:val="single" w:sz="4" w:space="0" w:color="auto"/>
              <w:right w:val="single" w:sz="4" w:space="0" w:color="auto"/>
            </w:tcBorders>
            <w:shd w:val="clear" w:color="auto" w:fill="auto"/>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-koncesije na pomorskom    </w:t>
            </w:r>
            <w:r w:rsidRPr="00961B4D">
              <w:rPr>
                <w:rFonts w:ascii="Arial" w:eastAsia="Times New Roman" w:hAnsi="Arial" w:cs="Arial"/>
                <w:kern w:val="0"/>
                <w:lang w:eastAsia="hr-HR" w:bidi="ar-SA"/>
              </w:rPr>
              <w:br/>
              <w:t xml:space="preserve">         dobru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1.400.000,00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1.700.000,00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121</w:t>
            </w:r>
          </w:p>
        </w:tc>
      </w:tr>
      <w:tr w:rsidR="00577B02" w:rsidRPr="00961B4D" w:rsidTr="00E318E8">
        <w:trPr>
          <w:trHeight w:val="630"/>
        </w:trPr>
        <w:tc>
          <w:tcPr>
            <w:tcW w:w="4633" w:type="dxa"/>
            <w:tcBorders>
              <w:top w:val="nil"/>
              <w:left w:val="single" w:sz="4" w:space="0" w:color="auto"/>
              <w:bottom w:val="single" w:sz="4" w:space="0" w:color="auto"/>
              <w:right w:val="single" w:sz="4" w:space="0" w:color="auto"/>
            </w:tcBorders>
            <w:shd w:val="clear" w:color="auto" w:fill="auto"/>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-zakupi stambenog </w:t>
            </w:r>
            <w:r w:rsidRPr="00961B4D">
              <w:rPr>
                <w:rFonts w:ascii="Arial" w:eastAsia="Times New Roman" w:hAnsi="Arial" w:cs="Arial"/>
                <w:kern w:val="0"/>
                <w:lang w:eastAsia="hr-HR" w:bidi="ar-SA"/>
              </w:rPr>
              <w:br/>
              <w:t xml:space="preserve">         prostora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293.562,50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317.050,00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108</w:t>
            </w:r>
          </w:p>
        </w:tc>
      </w:tr>
      <w:tr w:rsidR="00577B02" w:rsidRPr="00961B4D" w:rsidTr="00E318E8">
        <w:trPr>
          <w:trHeight w:val="630"/>
        </w:trPr>
        <w:tc>
          <w:tcPr>
            <w:tcW w:w="4633" w:type="dxa"/>
            <w:tcBorders>
              <w:top w:val="nil"/>
              <w:left w:val="single" w:sz="4" w:space="0" w:color="auto"/>
              <w:bottom w:val="single" w:sz="4" w:space="0" w:color="auto"/>
              <w:right w:val="single" w:sz="4" w:space="0" w:color="auto"/>
            </w:tcBorders>
            <w:shd w:val="clear" w:color="auto" w:fill="auto"/>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-zakupi poslovnog </w:t>
            </w:r>
            <w:r w:rsidRPr="00961B4D">
              <w:rPr>
                <w:rFonts w:ascii="Arial" w:eastAsia="Times New Roman" w:hAnsi="Arial" w:cs="Arial"/>
                <w:kern w:val="0"/>
                <w:lang w:eastAsia="hr-HR" w:bidi="ar-SA"/>
              </w:rPr>
              <w:br/>
              <w:t xml:space="preserve">         prostora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3.965.687,50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3.815.750,00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96</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-zakupi javne površine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800.000,00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840.000,00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105</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-spomenička renta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750.000,00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600.000,00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80</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-naknade za nezakonito </w:t>
            </w:r>
            <w:proofErr w:type="spellStart"/>
            <w:r w:rsidRPr="00961B4D">
              <w:rPr>
                <w:rFonts w:ascii="Arial" w:eastAsia="Times New Roman" w:hAnsi="Arial" w:cs="Arial"/>
                <w:kern w:val="0"/>
                <w:lang w:eastAsia="hr-HR" w:bidi="ar-SA"/>
              </w:rPr>
              <w:t>izg</w:t>
            </w:r>
            <w:proofErr w:type="spellEnd"/>
            <w:r w:rsidRPr="00961B4D">
              <w:rPr>
                <w:rFonts w:ascii="Arial" w:eastAsia="Times New Roman" w:hAnsi="Arial" w:cs="Arial"/>
                <w:kern w:val="0"/>
                <w:lang w:eastAsia="hr-HR" w:bidi="ar-SA"/>
              </w:rPr>
              <w:t xml:space="preserve">. </w:t>
            </w:r>
            <w:proofErr w:type="spellStart"/>
            <w:r w:rsidRPr="00961B4D">
              <w:rPr>
                <w:rFonts w:ascii="Arial" w:eastAsia="Times New Roman" w:hAnsi="Arial" w:cs="Arial"/>
                <w:kern w:val="0"/>
                <w:lang w:eastAsia="hr-HR" w:bidi="ar-SA"/>
              </w:rPr>
              <w:t>građ</w:t>
            </w:r>
            <w:proofErr w:type="spellEnd"/>
            <w:r w:rsidRPr="00961B4D">
              <w:rPr>
                <w:rFonts w:ascii="Arial" w:eastAsia="Times New Roman" w:hAnsi="Arial" w:cs="Arial"/>
                <w:kern w:val="0"/>
                <w:lang w:eastAsia="hr-HR" w:bidi="ar-SA"/>
              </w:rPr>
              <w:t>.</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450.000,00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250.000,00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56</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 xml:space="preserve">Prihodi od </w:t>
            </w:r>
            <w:proofErr w:type="spellStart"/>
            <w:r w:rsidRPr="00961B4D">
              <w:rPr>
                <w:rFonts w:ascii="Arial" w:eastAsia="Times New Roman" w:hAnsi="Arial" w:cs="Arial"/>
                <w:b/>
                <w:bCs/>
                <w:kern w:val="0"/>
                <w:sz w:val="26"/>
                <w:szCs w:val="26"/>
                <w:lang w:eastAsia="hr-HR" w:bidi="ar-SA"/>
              </w:rPr>
              <w:t>admin</w:t>
            </w:r>
            <w:proofErr w:type="spellEnd"/>
            <w:r w:rsidRPr="00961B4D">
              <w:rPr>
                <w:rFonts w:ascii="Arial" w:eastAsia="Times New Roman" w:hAnsi="Arial" w:cs="Arial"/>
                <w:b/>
                <w:bCs/>
                <w:kern w:val="0"/>
                <w:sz w:val="26"/>
                <w:szCs w:val="26"/>
                <w:lang w:eastAsia="hr-HR" w:bidi="ar-SA"/>
              </w:rPr>
              <w:t xml:space="preserve"> pristojbi</w:t>
            </w:r>
          </w:p>
        </w:tc>
        <w:tc>
          <w:tcPr>
            <w:tcW w:w="2260" w:type="dxa"/>
            <w:tcBorders>
              <w:top w:val="nil"/>
              <w:left w:val="nil"/>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jc w:val="right"/>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20.090.850,00</w:t>
            </w:r>
          </w:p>
        </w:tc>
        <w:tc>
          <w:tcPr>
            <w:tcW w:w="2440" w:type="dxa"/>
            <w:tcBorders>
              <w:top w:val="nil"/>
              <w:left w:val="nil"/>
              <w:bottom w:val="single" w:sz="4" w:space="0" w:color="auto"/>
              <w:right w:val="single" w:sz="4" w:space="0" w:color="auto"/>
            </w:tcBorders>
            <w:shd w:val="clear" w:color="CCCCFF" w:fill="C0C0C0"/>
            <w:noWrap/>
            <w:vAlign w:val="center"/>
            <w:hideMark/>
          </w:tcPr>
          <w:p w:rsidR="00577B02" w:rsidRPr="00961B4D" w:rsidRDefault="00577B02" w:rsidP="00E318E8">
            <w:pPr>
              <w:widowControl/>
              <w:suppressAutoHyphens w:val="0"/>
              <w:jc w:val="right"/>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20.735.625,00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103</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FFFFCC" w:fill="FFFFFF"/>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Administrativne pristojbe</w:t>
            </w:r>
          </w:p>
        </w:tc>
        <w:tc>
          <w:tcPr>
            <w:tcW w:w="2260" w:type="dxa"/>
            <w:tcBorders>
              <w:top w:val="nil"/>
              <w:left w:val="nil"/>
              <w:bottom w:val="single" w:sz="4" w:space="0" w:color="auto"/>
              <w:right w:val="single" w:sz="4" w:space="0" w:color="auto"/>
            </w:tcBorders>
            <w:shd w:val="clear" w:color="FFFFCC" w:fill="FFFFFF"/>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1.925.000,00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1.995.000,00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104</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Prihodi po posebnim propisima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18.165.850,00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18.740.625,00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103</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-komunalna naknada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7.707.875,00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8.258.875,00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107</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-komunalni doprinos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8.261.925,00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8.863.000,00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107</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-doprinos za šume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5.000,00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5.000,00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100</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-ostali nespomenuti prihodi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2.021.050,00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1.493.750,00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74</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 prihodi vodnog gospodarstva</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130.000,00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120.000,00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92</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-naknade za priključak</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40.000,00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0</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Ostali prihodi</w:t>
            </w:r>
          </w:p>
        </w:tc>
        <w:tc>
          <w:tcPr>
            <w:tcW w:w="2260" w:type="dxa"/>
            <w:tcBorders>
              <w:top w:val="nil"/>
              <w:left w:val="nil"/>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jc w:val="right"/>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677.000,00</w:t>
            </w:r>
          </w:p>
        </w:tc>
        <w:tc>
          <w:tcPr>
            <w:tcW w:w="2440" w:type="dxa"/>
            <w:tcBorders>
              <w:top w:val="nil"/>
              <w:left w:val="nil"/>
              <w:bottom w:val="single" w:sz="4" w:space="0" w:color="auto"/>
              <w:right w:val="single" w:sz="4" w:space="0" w:color="auto"/>
            </w:tcBorders>
            <w:shd w:val="clear" w:color="CCCCFF" w:fill="C0C0C0"/>
            <w:noWrap/>
            <w:vAlign w:val="center"/>
            <w:hideMark/>
          </w:tcPr>
          <w:p w:rsidR="00577B02" w:rsidRPr="00961B4D" w:rsidRDefault="00577B02" w:rsidP="00E318E8">
            <w:pPr>
              <w:widowControl/>
              <w:suppressAutoHyphens w:val="0"/>
              <w:jc w:val="right"/>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425.000,00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63</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FFFFCC" w:fill="FFFFFF"/>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lastRenderedPageBreak/>
              <w:t xml:space="preserve">    - tekuće donacije</w:t>
            </w:r>
          </w:p>
        </w:tc>
        <w:tc>
          <w:tcPr>
            <w:tcW w:w="2260" w:type="dxa"/>
            <w:tcBorders>
              <w:top w:val="nil"/>
              <w:left w:val="nil"/>
              <w:bottom w:val="single" w:sz="4" w:space="0" w:color="auto"/>
              <w:right w:val="single" w:sz="4" w:space="0" w:color="auto"/>
            </w:tcBorders>
            <w:shd w:val="clear" w:color="FFFFCC" w:fill="FFFFFF"/>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387.000,00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255.000,00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66</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    - kapitalne donacije</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290.000,00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170.000,00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59</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Kazne, upravne mjere i ostalo</w:t>
            </w:r>
          </w:p>
        </w:tc>
        <w:tc>
          <w:tcPr>
            <w:tcW w:w="2260" w:type="dxa"/>
            <w:tcBorders>
              <w:top w:val="nil"/>
              <w:left w:val="nil"/>
              <w:bottom w:val="single" w:sz="4" w:space="0" w:color="auto"/>
              <w:right w:val="single" w:sz="4" w:space="0" w:color="auto"/>
            </w:tcBorders>
            <w:shd w:val="clear" w:color="CCCCFF" w:fill="C0C0C0"/>
            <w:noWrap/>
            <w:vAlign w:val="bottom"/>
            <w:hideMark/>
          </w:tcPr>
          <w:p w:rsidR="00577B02" w:rsidRPr="00961B4D" w:rsidRDefault="00577B02" w:rsidP="00E318E8">
            <w:pPr>
              <w:widowControl/>
              <w:suppressAutoHyphens w:val="0"/>
              <w:jc w:val="right"/>
              <w:rPr>
                <w:rFonts w:ascii="Arial" w:eastAsia="Times New Roman" w:hAnsi="Arial" w:cs="Arial"/>
                <w:b/>
                <w:bCs/>
                <w:kern w:val="0"/>
                <w:sz w:val="26"/>
                <w:szCs w:val="26"/>
                <w:lang w:eastAsia="hr-HR" w:bidi="ar-SA"/>
              </w:rPr>
            </w:pPr>
            <w:r w:rsidRPr="00961B4D">
              <w:rPr>
                <w:rFonts w:ascii="Arial" w:eastAsia="Times New Roman" w:hAnsi="Arial" w:cs="Arial"/>
                <w:b/>
                <w:bCs/>
                <w:kern w:val="0"/>
                <w:sz w:val="26"/>
                <w:szCs w:val="26"/>
                <w:lang w:eastAsia="hr-HR" w:bidi="ar-SA"/>
              </w:rPr>
              <w:t>171.000,00</w:t>
            </w:r>
          </w:p>
        </w:tc>
        <w:tc>
          <w:tcPr>
            <w:tcW w:w="2440" w:type="dxa"/>
            <w:tcBorders>
              <w:top w:val="nil"/>
              <w:left w:val="nil"/>
              <w:bottom w:val="single" w:sz="4" w:space="0" w:color="auto"/>
              <w:right w:val="single" w:sz="4" w:space="0" w:color="auto"/>
            </w:tcBorders>
            <w:shd w:val="clear" w:color="000000" w:fill="BFBFBF"/>
            <w:noWrap/>
            <w:vAlign w:val="center"/>
            <w:hideMark/>
          </w:tcPr>
          <w:p w:rsidR="00577B02" w:rsidRPr="00961B4D" w:rsidRDefault="00577B02" w:rsidP="00E318E8">
            <w:pPr>
              <w:widowControl/>
              <w:suppressAutoHyphens w:val="0"/>
              <w:rPr>
                <w:rFonts w:ascii="Arial" w:eastAsia="Times New Roman" w:hAnsi="Arial" w:cs="Arial"/>
                <w:b/>
                <w:bCs/>
                <w:color w:val="000000"/>
                <w:kern w:val="0"/>
                <w:lang w:eastAsia="hr-HR" w:bidi="ar-SA"/>
              </w:rPr>
            </w:pPr>
            <w:r w:rsidRPr="00961B4D">
              <w:rPr>
                <w:rFonts w:ascii="Arial" w:eastAsia="Times New Roman" w:hAnsi="Arial" w:cs="Arial"/>
                <w:b/>
                <w:bCs/>
                <w:color w:val="000000"/>
                <w:kern w:val="0"/>
                <w:lang w:eastAsia="hr-HR" w:bidi="ar-SA"/>
              </w:rPr>
              <w:t xml:space="preserve">               216.250,00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126</w:t>
            </w:r>
          </w:p>
        </w:tc>
      </w:tr>
      <w:tr w:rsidR="00577B02" w:rsidRPr="00961B4D" w:rsidTr="00E318E8">
        <w:trPr>
          <w:trHeight w:val="735"/>
        </w:trPr>
        <w:tc>
          <w:tcPr>
            <w:tcW w:w="4633" w:type="dxa"/>
            <w:tcBorders>
              <w:top w:val="nil"/>
              <w:left w:val="single" w:sz="4" w:space="0" w:color="auto"/>
              <w:bottom w:val="single" w:sz="4" w:space="0" w:color="auto"/>
              <w:right w:val="single" w:sz="4" w:space="0" w:color="auto"/>
            </w:tcBorders>
            <w:shd w:val="clear" w:color="969696" w:fill="9BBB59"/>
            <w:vAlign w:val="bottom"/>
            <w:hideMark/>
          </w:tcPr>
          <w:p w:rsidR="00577B02" w:rsidRPr="00961B4D" w:rsidRDefault="00577B02" w:rsidP="00E318E8">
            <w:pPr>
              <w:widowControl/>
              <w:suppressAutoHyphens w:val="0"/>
              <w:rPr>
                <w:rFonts w:ascii="Arial" w:eastAsia="Times New Roman" w:hAnsi="Arial" w:cs="Arial"/>
                <w:b/>
                <w:bCs/>
                <w:kern w:val="0"/>
                <w:sz w:val="28"/>
                <w:szCs w:val="28"/>
                <w:lang w:eastAsia="hr-HR" w:bidi="ar-SA"/>
              </w:rPr>
            </w:pPr>
            <w:r w:rsidRPr="00961B4D">
              <w:rPr>
                <w:rFonts w:ascii="Arial" w:eastAsia="Times New Roman" w:hAnsi="Arial" w:cs="Arial"/>
                <w:b/>
                <w:bCs/>
                <w:kern w:val="0"/>
                <w:sz w:val="28"/>
                <w:szCs w:val="28"/>
                <w:lang w:eastAsia="hr-HR" w:bidi="ar-SA"/>
              </w:rPr>
              <w:t>PRIHODI OD PRODAJE</w:t>
            </w:r>
            <w:r w:rsidRPr="00961B4D">
              <w:rPr>
                <w:rFonts w:ascii="Arial" w:eastAsia="Times New Roman" w:hAnsi="Arial" w:cs="Arial"/>
                <w:b/>
                <w:bCs/>
                <w:kern w:val="0"/>
                <w:sz w:val="28"/>
                <w:szCs w:val="28"/>
                <w:lang w:eastAsia="hr-HR" w:bidi="ar-SA"/>
              </w:rPr>
              <w:br/>
              <w:t xml:space="preserve">NEFINANCIJSKE IMOVINE </w:t>
            </w:r>
          </w:p>
        </w:tc>
        <w:tc>
          <w:tcPr>
            <w:tcW w:w="226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kern w:val="0"/>
                <w:sz w:val="28"/>
                <w:szCs w:val="28"/>
                <w:lang w:eastAsia="hr-HR" w:bidi="ar-SA"/>
              </w:rPr>
            </w:pPr>
            <w:r w:rsidRPr="00961B4D">
              <w:rPr>
                <w:rFonts w:ascii="Arial" w:eastAsia="Times New Roman" w:hAnsi="Arial" w:cs="Arial"/>
                <w:b/>
                <w:bCs/>
                <w:kern w:val="0"/>
                <w:sz w:val="28"/>
                <w:szCs w:val="28"/>
                <w:lang w:eastAsia="hr-HR" w:bidi="ar-SA"/>
              </w:rPr>
              <w:t>20.653.547,48</w:t>
            </w:r>
          </w:p>
        </w:tc>
        <w:tc>
          <w:tcPr>
            <w:tcW w:w="244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kern w:val="0"/>
                <w:sz w:val="28"/>
                <w:szCs w:val="28"/>
                <w:lang w:eastAsia="hr-HR" w:bidi="ar-SA"/>
              </w:rPr>
            </w:pPr>
            <w:r w:rsidRPr="00961B4D">
              <w:rPr>
                <w:rFonts w:ascii="Arial" w:eastAsia="Times New Roman" w:hAnsi="Arial" w:cs="Arial"/>
                <w:b/>
                <w:bCs/>
                <w:kern w:val="0"/>
                <w:sz w:val="28"/>
                <w:szCs w:val="28"/>
                <w:lang w:eastAsia="hr-HR" w:bidi="ar-SA"/>
              </w:rPr>
              <w:t>9.391.700,00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45</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-zemljišta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16.795.547,48</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7.733.700,00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46</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-stambeni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958.000,00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958.000,00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100</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-poslovni</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2.900.000,00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700.000,00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24</w:t>
            </w:r>
          </w:p>
        </w:tc>
      </w:tr>
      <w:tr w:rsidR="00577B02" w:rsidRPr="00961B4D" w:rsidTr="00E318E8">
        <w:trPr>
          <w:trHeight w:val="735"/>
        </w:trPr>
        <w:tc>
          <w:tcPr>
            <w:tcW w:w="4633" w:type="dxa"/>
            <w:tcBorders>
              <w:top w:val="nil"/>
              <w:left w:val="single" w:sz="4" w:space="0" w:color="auto"/>
              <w:bottom w:val="single" w:sz="4" w:space="0" w:color="auto"/>
              <w:right w:val="single" w:sz="4" w:space="0" w:color="auto"/>
            </w:tcBorders>
            <w:shd w:val="clear" w:color="969696" w:fill="9BBB59"/>
            <w:vAlign w:val="bottom"/>
            <w:hideMark/>
          </w:tcPr>
          <w:p w:rsidR="00577B02" w:rsidRPr="00961B4D" w:rsidRDefault="00577B02" w:rsidP="00E318E8">
            <w:pPr>
              <w:widowControl/>
              <w:suppressAutoHyphens w:val="0"/>
              <w:rPr>
                <w:rFonts w:ascii="Arial" w:eastAsia="Times New Roman" w:hAnsi="Arial" w:cs="Arial"/>
                <w:b/>
                <w:bCs/>
                <w:kern w:val="0"/>
                <w:sz w:val="28"/>
                <w:szCs w:val="28"/>
                <w:lang w:eastAsia="hr-HR" w:bidi="ar-SA"/>
              </w:rPr>
            </w:pPr>
            <w:r w:rsidRPr="00961B4D">
              <w:rPr>
                <w:rFonts w:ascii="Arial" w:eastAsia="Times New Roman" w:hAnsi="Arial" w:cs="Arial"/>
                <w:b/>
                <w:bCs/>
                <w:kern w:val="0"/>
                <w:sz w:val="28"/>
                <w:szCs w:val="28"/>
                <w:lang w:eastAsia="hr-HR" w:bidi="ar-SA"/>
              </w:rPr>
              <w:t>PRIMICI OD FINANCIRANJA</w:t>
            </w:r>
            <w:r w:rsidRPr="00961B4D">
              <w:rPr>
                <w:rFonts w:ascii="Arial" w:eastAsia="Times New Roman" w:hAnsi="Arial" w:cs="Arial"/>
                <w:b/>
                <w:bCs/>
                <w:kern w:val="0"/>
                <w:sz w:val="28"/>
                <w:szCs w:val="28"/>
                <w:lang w:eastAsia="hr-HR" w:bidi="ar-SA"/>
              </w:rPr>
              <w:br/>
              <w:t xml:space="preserve">IMOVINE I ZADUŽIVANJA  </w:t>
            </w:r>
          </w:p>
        </w:tc>
        <w:tc>
          <w:tcPr>
            <w:tcW w:w="226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kern w:val="0"/>
                <w:sz w:val="28"/>
                <w:szCs w:val="28"/>
                <w:lang w:eastAsia="hr-HR" w:bidi="ar-SA"/>
              </w:rPr>
            </w:pPr>
            <w:r w:rsidRPr="00961B4D">
              <w:rPr>
                <w:rFonts w:ascii="Arial" w:eastAsia="Times New Roman" w:hAnsi="Arial" w:cs="Arial"/>
                <w:b/>
                <w:bCs/>
                <w:kern w:val="0"/>
                <w:sz w:val="28"/>
                <w:szCs w:val="28"/>
                <w:lang w:eastAsia="hr-HR" w:bidi="ar-SA"/>
              </w:rPr>
              <w:t>,00</w:t>
            </w:r>
          </w:p>
        </w:tc>
        <w:tc>
          <w:tcPr>
            <w:tcW w:w="2440" w:type="dxa"/>
            <w:tcBorders>
              <w:top w:val="nil"/>
              <w:left w:val="nil"/>
              <w:bottom w:val="single" w:sz="4" w:space="0" w:color="auto"/>
              <w:right w:val="single" w:sz="4" w:space="0" w:color="auto"/>
            </w:tcBorders>
            <w:shd w:val="clear" w:color="969696" w:fill="9BBB59"/>
            <w:noWrap/>
            <w:vAlign w:val="center"/>
            <w:hideMark/>
          </w:tcPr>
          <w:p w:rsidR="00577B02" w:rsidRPr="00961B4D" w:rsidRDefault="00577B02" w:rsidP="00E318E8">
            <w:pPr>
              <w:widowControl/>
              <w:suppressAutoHyphens w:val="0"/>
              <w:jc w:val="right"/>
              <w:rPr>
                <w:rFonts w:ascii="Arial" w:eastAsia="Times New Roman" w:hAnsi="Arial" w:cs="Arial"/>
                <w:b/>
                <w:bCs/>
                <w:kern w:val="0"/>
                <w:lang w:eastAsia="hr-HR" w:bidi="ar-SA"/>
              </w:rPr>
            </w:pPr>
            <w:r w:rsidRPr="00961B4D">
              <w:rPr>
                <w:rFonts w:ascii="Arial" w:eastAsia="Times New Roman" w:hAnsi="Arial" w:cs="Arial"/>
                <w:b/>
                <w:bCs/>
                <w:kern w:val="0"/>
                <w:lang w:eastAsia="hr-HR" w:bidi="ar-SA"/>
              </w:rPr>
              <w:t>,00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 </w:t>
            </w:r>
          </w:p>
        </w:tc>
      </w:tr>
      <w:tr w:rsidR="00577B02" w:rsidRPr="00961B4D" w:rsidTr="00E318E8">
        <w:trPr>
          <w:trHeight w:val="375"/>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rPr>
                <w:rFonts w:ascii="Arial" w:eastAsia="Times New Roman" w:hAnsi="Arial" w:cs="Arial"/>
                <w:kern w:val="0"/>
                <w:lang w:eastAsia="hr-HR" w:bidi="ar-SA"/>
              </w:rPr>
            </w:pPr>
            <w:r w:rsidRPr="00961B4D">
              <w:rPr>
                <w:rFonts w:ascii="Arial" w:eastAsia="Times New Roman" w:hAnsi="Arial" w:cs="Arial"/>
                <w:kern w:val="0"/>
                <w:lang w:eastAsia="hr-HR" w:bidi="ar-SA"/>
              </w:rPr>
              <w:t xml:space="preserve">Povrati zajmova   </w:t>
            </w:r>
          </w:p>
        </w:tc>
        <w:tc>
          <w:tcPr>
            <w:tcW w:w="2260" w:type="dxa"/>
            <w:tcBorders>
              <w:top w:val="nil"/>
              <w:left w:val="nil"/>
              <w:bottom w:val="single" w:sz="4" w:space="0" w:color="auto"/>
              <w:right w:val="single" w:sz="4" w:space="0" w:color="auto"/>
            </w:tcBorders>
            <w:shd w:val="clear" w:color="auto" w:fill="auto"/>
            <w:noWrap/>
            <w:vAlign w:val="bottom"/>
            <w:hideMark/>
          </w:tcPr>
          <w:p w:rsidR="00577B02" w:rsidRPr="00961B4D" w:rsidRDefault="00577B02" w:rsidP="00E318E8">
            <w:pPr>
              <w:widowControl/>
              <w:suppressAutoHyphens w:val="0"/>
              <w:jc w:val="right"/>
              <w:rPr>
                <w:rFonts w:ascii="Arial" w:eastAsia="Times New Roman" w:hAnsi="Arial" w:cs="Arial"/>
                <w:kern w:val="0"/>
                <w:lang w:eastAsia="hr-HR" w:bidi="ar-SA"/>
              </w:rPr>
            </w:pPr>
            <w:r w:rsidRPr="00961B4D">
              <w:rPr>
                <w:rFonts w:ascii="Arial" w:eastAsia="Times New Roman" w:hAnsi="Arial" w:cs="Arial"/>
                <w:kern w:val="0"/>
                <w:lang w:eastAsia="hr-HR" w:bidi="ar-SA"/>
              </w:rPr>
              <w:t>,00</w:t>
            </w:r>
          </w:p>
        </w:tc>
        <w:tc>
          <w:tcPr>
            <w:tcW w:w="2440" w:type="dxa"/>
            <w:tcBorders>
              <w:top w:val="nil"/>
              <w:left w:val="nil"/>
              <w:bottom w:val="single" w:sz="4" w:space="0" w:color="auto"/>
              <w:right w:val="single" w:sz="4" w:space="0" w:color="auto"/>
            </w:tcBorders>
            <w:shd w:val="clear" w:color="auto" w:fill="auto"/>
            <w:noWrap/>
            <w:vAlign w:val="center"/>
            <w:hideMark/>
          </w:tcPr>
          <w:p w:rsidR="00577B02" w:rsidRPr="00961B4D" w:rsidRDefault="00577B02" w:rsidP="00E318E8">
            <w:pPr>
              <w:widowControl/>
              <w:suppressAutoHyphens w:val="0"/>
              <w:rPr>
                <w:rFonts w:ascii="Arial" w:eastAsia="Times New Roman" w:hAnsi="Arial" w:cs="Arial"/>
                <w:color w:val="000000"/>
                <w:kern w:val="0"/>
                <w:lang w:eastAsia="hr-HR" w:bidi="ar-SA"/>
              </w:rPr>
            </w:pPr>
            <w:r w:rsidRPr="00961B4D">
              <w:rPr>
                <w:rFonts w:ascii="Arial" w:eastAsia="Times New Roman" w:hAnsi="Arial" w:cs="Arial"/>
                <w:color w:val="000000"/>
                <w:kern w:val="0"/>
                <w:lang w:eastAsia="hr-HR" w:bidi="ar-SA"/>
              </w:rPr>
              <w:t xml:space="preserve">                               -      </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 </w:t>
            </w:r>
          </w:p>
        </w:tc>
      </w:tr>
      <w:tr w:rsidR="00577B02" w:rsidRPr="00961B4D" w:rsidTr="00E318E8">
        <w:trPr>
          <w:trHeight w:val="405"/>
        </w:trPr>
        <w:tc>
          <w:tcPr>
            <w:tcW w:w="4633" w:type="dxa"/>
            <w:tcBorders>
              <w:top w:val="nil"/>
              <w:left w:val="single" w:sz="4" w:space="0" w:color="auto"/>
              <w:bottom w:val="single" w:sz="4" w:space="0" w:color="auto"/>
              <w:right w:val="single" w:sz="4" w:space="0" w:color="auto"/>
            </w:tcBorders>
            <w:shd w:val="clear" w:color="FF6600" w:fill="FF0000"/>
            <w:noWrap/>
            <w:vAlign w:val="bottom"/>
            <w:hideMark/>
          </w:tcPr>
          <w:p w:rsidR="00577B02" w:rsidRPr="00961B4D" w:rsidRDefault="00577B02" w:rsidP="00E318E8">
            <w:pPr>
              <w:widowControl/>
              <w:suppressAutoHyphens w:val="0"/>
              <w:rPr>
                <w:rFonts w:ascii="Arial" w:eastAsia="Times New Roman" w:hAnsi="Arial" w:cs="Arial"/>
                <w:b/>
                <w:bCs/>
                <w:kern w:val="0"/>
                <w:sz w:val="32"/>
                <w:szCs w:val="32"/>
                <w:lang w:eastAsia="hr-HR" w:bidi="ar-SA"/>
              </w:rPr>
            </w:pPr>
            <w:r w:rsidRPr="00961B4D">
              <w:rPr>
                <w:rFonts w:ascii="Arial" w:eastAsia="Times New Roman" w:hAnsi="Arial" w:cs="Arial"/>
                <w:b/>
                <w:bCs/>
                <w:kern w:val="0"/>
                <w:sz w:val="32"/>
                <w:szCs w:val="32"/>
                <w:lang w:eastAsia="hr-HR" w:bidi="ar-SA"/>
              </w:rPr>
              <w:t>UKUPNI PRIHODI I PRIMICI</w:t>
            </w:r>
          </w:p>
        </w:tc>
        <w:tc>
          <w:tcPr>
            <w:tcW w:w="2260" w:type="dxa"/>
            <w:tcBorders>
              <w:top w:val="nil"/>
              <w:left w:val="nil"/>
              <w:bottom w:val="single" w:sz="4" w:space="0" w:color="auto"/>
              <w:right w:val="single" w:sz="4" w:space="0" w:color="auto"/>
            </w:tcBorders>
            <w:shd w:val="clear" w:color="FF6600" w:fill="FF0000"/>
            <w:noWrap/>
            <w:vAlign w:val="bottom"/>
            <w:hideMark/>
          </w:tcPr>
          <w:p w:rsidR="00577B02" w:rsidRPr="00961B4D" w:rsidRDefault="00577B02" w:rsidP="00E318E8">
            <w:pPr>
              <w:widowControl/>
              <w:suppressAutoHyphens w:val="0"/>
              <w:jc w:val="right"/>
              <w:rPr>
                <w:rFonts w:ascii="Arial" w:eastAsia="Times New Roman" w:hAnsi="Arial" w:cs="Arial"/>
                <w:b/>
                <w:bCs/>
                <w:kern w:val="0"/>
                <w:sz w:val="32"/>
                <w:szCs w:val="32"/>
                <w:lang w:eastAsia="hr-HR" w:bidi="ar-SA"/>
              </w:rPr>
            </w:pPr>
            <w:r w:rsidRPr="00961B4D">
              <w:rPr>
                <w:rFonts w:ascii="Arial" w:eastAsia="Times New Roman" w:hAnsi="Arial" w:cs="Arial"/>
                <w:b/>
                <w:bCs/>
                <w:kern w:val="0"/>
                <w:sz w:val="32"/>
                <w:szCs w:val="32"/>
                <w:lang w:eastAsia="hr-HR" w:bidi="ar-SA"/>
              </w:rPr>
              <w:t>95.001.777,48</w:t>
            </w:r>
          </w:p>
        </w:tc>
        <w:tc>
          <w:tcPr>
            <w:tcW w:w="2440" w:type="dxa"/>
            <w:tcBorders>
              <w:top w:val="nil"/>
              <w:left w:val="nil"/>
              <w:bottom w:val="single" w:sz="4" w:space="0" w:color="auto"/>
              <w:right w:val="single" w:sz="4" w:space="0" w:color="auto"/>
            </w:tcBorders>
            <w:shd w:val="clear" w:color="FF6600" w:fill="FF0000"/>
            <w:noWrap/>
            <w:vAlign w:val="center"/>
            <w:hideMark/>
          </w:tcPr>
          <w:p w:rsidR="00577B02" w:rsidRPr="00961B4D" w:rsidRDefault="00577B02" w:rsidP="00E318E8">
            <w:pPr>
              <w:widowControl/>
              <w:suppressAutoHyphens w:val="0"/>
              <w:jc w:val="right"/>
              <w:rPr>
                <w:rFonts w:ascii="Arial" w:eastAsia="Times New Roman" w:hAnsi="Arial" w:cs="Arial"/>
                <w:b/>
                <w:bCs/>
                <w:kern w:val="0"/>
                <w:sz w:val="32"/>
                <w:szCs w:val="32"/>
                <w:lang w:eastAsia="hr-HR" w:bidi="ar-SA"/>
              </w:rPr>
            </w:pPr>
            <w:r w:rsidRPr="00961B4D">
              <w:rPr>
                <w:rFonts w:ascii="Arial" w:eastAsia="Times New Roman" w:hAnsi="Arial" w:cs="Arial"/>
                <w:b/>
                <w:bCs/>
                <w:kern w:val="0"/>
                <w:sz w:val="32"/>
                <w:szCs w:val="32"/>
                <w:lang w:eastAsia="hr-HR" w:bidi="ar-SA"/>
              </w:rPr>
              <w:t>81.953.875,00</w:t>
            </w:r>
          </w:p>
        </w:tc>
        <w:tc>
          <w:tcPr>
            <w:tcW w:w="1180" w:type="dxa"/>
            <w:tcBorders>
              <w:top w:val="nil"/>
              <w:left w:val="nil"/>
              <w:bottom w:val="single" w:sz="4" w:space="0" w:color="auto"/>
              <w:right w:val="single" w:sz="4" w:space="0" w:color="auto"/>
            </w:tcBorders>
            <w:shd w:val="clear" w:color="969696" w:fill="9BBB59"/>
            <w:noWrap/>
            <w:vAlign w:val="bottom"/>
            <w:hideMark/>
          </w:tcPr>
          <w:p w:rsidR="00577B02" w:rsidRPr="00961B4D" w:rsidRDefault="00577B02" w:rsidP="00E318E8">
            <w:pPr>
              <w:widowControl/>
              <w:suppressAutoHyphens w:val="0"/>
              <w:jc w:val="right"/>
              <w:rPr>
                <w:rFonts w:ascii="Arial" w:eastAsia="Times New Roman" w:hAnsi="Arial" w:cs="Arial"/>
                <w:b/>
                <w:bCs/>
                <w:i/>
                <w:iCs/>
                <w:kern w:val="0"/>
                <w:sz w:val="28"/>
                <w:szCs w:val="28"/>
                <w:lang w:eastAsia="hr-HR" w:bidi="ar-SA"/>
              </w:rPr>
            </w:pPr>
            <w:r w:rsidRPr="00961B4D">
              <w:rPr>
                <w:rFonts w:ascii="Arial" w:eastAsia="Times New Roman" w:hAnsi="Arial" w:cs="Arial"/>
                <w:b/>
                <w:bCs/>
                <w:i/>
                <w:iCs/>
                <w:kern w:val="0"/>
                <w:sz w:val="28"/>
                <w:szCs w:val="28"/>
                <w:lang w:eastAsia="hr-HR" w:bidi="ar-SA"/>
              </w:rPr>
              <w:t>86</w:t>
            </w:r>
          </w:p>
        </w:tc>
      </w:tr>
    </w:tbl>
    <w:p w:rsidR="00577B02" w:rsidRPr="00EA6F66" w:rsidRDefault="00577B02" w:rsidP="00577B02">
      <w:pPr>
        <w:rPr>
          <w:rFonts w:ascii="Arial" w:hAnsi="Arial" w:cs="Arial"/>
          <w:b/>
          <w:bCs/>
          <w:color w:val="000000" w:themeColor="text1"/>
          <w:sz w:val="20"/>
          <w:szCs w:val="20"/>
        </w:rPr>
      </w:pPr>
    </w:p>
    <w:p w:rsidR="00577B02" w:rsidRPr="00EA6F66" w:rsidRDefault="00577B02" w:rsidP="00577B02">
      <w:pPr>
        <w:rPr>
          <w:rFonts w:ascii="Arial" w:hAnsi="Arial" w:cs="Arial"/>
          <w:b/>
          <w:bCs/>
          <w:color w:val="000000" w:themeColor="text1"/>
          <w:sz w:val="20"/>
          <w:szCs w:val="20"/>
        </w:rPr>
      </w:pPr>
    </w:p>
    <w:p w:rsidR="00577B02" w:rsidRPr="00EA6F66" w:rsidRDefault="00577B02" w:rsidP="00577B02">
      <w:pPr>
        <w:rPr>
          <w:rFonts w:ascii="Arial" w:hAnsi="Arial" w:cs="Arial"/>
          <w:b/>
          <w:bCs/>
          <w:color w:val="000000" w:themeColor="text1"/>
          <w:sz w:val="20"/>
          <w:szCs w:val="20"/>
        </w:rPr>
      </w:pPr>
    </w:p>
    <w:p w:rsidR="00577B02" w:rsidRPr="00EA6F66" w:rsidRDefault="00577B02" w:rsidP="00577B02">
      <w:pPr>
        <w:rPr>
          <w:rFonts w:ascii="Arial" w:hAnsi="Arial" w:cs="Arial"/>
          <w:b/>
          <w:bCs/>
          <w:color w:val="000000" w:themeColor="text1"/>
          <w:sz w:val="20"/>
          <w:szCs w:val="20"/>
        </w:rPr>
      </w:pPr>
    </w:p>
    <w:p w:rsidR="00577B02" w:rsidRPr="00EA6F66" w:rsidRDefault="00577B02" w:rsidP="00577B02">
      <w:pPr>
        <w:rPr>
          <w:rFonts w:ascii="Arial" w:hAnsi="Arial" w:cs="Arial"/>
          <w:b/>
          <w:bCs/>
          <w:color w:val="000000" w:themeColor="text1"/>
          <w:sz w:val="20"/>
          <w:szCs w:val="20"/>
        </w:rPr>
      </w:pPr>
    </w:p>
    <w:p w:rsidR="00577B02" w:rsidRPr="00EA6F66" w:rsidRDefault="00577B02" w:rsidP="00577B02">
      <w:pPr>
        <w:rPr>
          <w:rFonts w:ascii="Arial" w:hAnsi="Arial" w:cs="Arial"/>
          <w:color w:val="000000" w:themeColor="text1"/>
          <w:sz w:val="20"/>
          <w:szCs w:val="20"/>
        </w:rPr>
      </w:pPr>
      <w:r w:rsidRPr="00EA6F66">
        <w:rPr>
          <w:rFonts w:ascii="Arial" w:hAnsi="Arial" w:cs="Arial"/>
          <w:b/>
          <w:bCs/>
          <w:color w:val="000000" w:themeColor="text1"/>
          <w:sz w:val="20"/>
          <w:szCs w:val="20"/>
        </w:rPr>
        <w:t xml:space="preserve">             Prihodi poslovanja </w:t>
      </w:r>
      <w:r w:rsidRPr="00EA6F66">
        <w:rPr>
          <w:rFonts w:ascii="Arial" w:hAnsi="Arial" w:cs="Arial"/>
          <w:color w:val="000000" w:themeColor="text1"/>
          <w:sz w:val="20"/>
          <w:szCs w:val="20"/>
        </w:rPr>
        <w:t>planiraju se u iznosu od 72.</w:t>
      </w:r>
      <w:r>
        <w:rPr>
          <w:rFonts w:ascii="Arial" w:hAnsi="Arial" w:cs="Arial"/>
          <w:color w:val="000000" w:themeColor="text1"/>
          <w:sz w:val="20"/>
          <w:szCs w:val="20"/>
        </w:rPr>
        <w:t>562.175</w:t>
      </w:r>
      <w:r w:rsidRPr="00EA6F66">
        <w:rPr>
          <w:rFonts w:ascii="Arial" w:hAnsi="Arial" w:cs="Arial"/>
          <w:color w:val="000000" w:themeColor="text1"/>
          <w:sz w:val="20"/>
          <w:szCs w:val="20"/>
        </w:rPr>
        <w:t xml:space="preserve">,00 kn i manji su za 2% nego u planu proračuna za 2014. godinu.            </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Prilikom planiranja prihoda  poslovanja uzete su u obzir najavljene izmjene Zakona o porezu na dohodak i Zakona o financiranju JLP(R)S, kao i procjena ostvarenja </w:t>
      </w:r>
      <w:proofErr w:type="spellStart"/>
      <w:r w:rsidRPr="00EA6F66">
        <w:rPr>
          <w:rFonts w:ascii="Arial" w:hAnsi="Arial" w:cs="Arial"/>
          <w:sz w:val="20"/>
          <w:szCs w:val="20"/>
        </w:rPr>
        <w:t>rihoda</w:t>
      </w:r>
      <w:proofErr w:type="spellEnd"/>
      <w:r w:rsidRPr="00EA6F66">
        <w:rPr>
          <w:rFonts w:ascii="Arial" w:hAnsi="Arial" w:cs="Arial"/>
          <w:sz w:val="20"/>
          <w:szCs w:val="20"/>
        </w:rPr>
        <w:t xml:space="preserve"> poslovanja u tekućoj godini.</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color w:val="000000" w:themeColor="text1"/>
          <w:sz w:val="20"/>
          <w:szCs w:val="20"/>
        </w:rPr>
        <w:t xml:space="preserve">             Unutar prihoda poslovanja situacija po pojedinim skupinama </w:t>
      </w:r>
      <w:r w:rsidRPr="00EA6F66">
        <w:rPr>
          <w:rFonts w:ascii="Arial" w:hAnsi="Arial" w:cs="Arial"/>
          <w:sz w:val="20"/>
          <w:szCs w:val="20"/>
        </w:rPr>
        <w:t>je sljedeća: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b/>
          <w:sz w:val="20"/>
          <w:szCs w:val="20"/>
          <w:u w:val="single"/>
        </w:rPr>
        <w:t>PRIHODI OD POREZA:</w:t>
      </w:r>
      <w:r w:rsidRPr="00EA6F66">
        <w:rPr>
          <w:rFonts w:ascii="Arial" w:hAnsi="Arial" w:cs="Arial"/>
          <w:sz w:val="20"/>
          <w:szCs w:val="20"/>
          <w:u w:val="single"/>
        </w:rPr>
        <w:t xml:space="preserve">       </w:t>
      </w:r>
    </w:p>
    <w:p w:rsidR="00577B02" w:rsidRPr="00EA6F66" w:rsidRDefault="00577B02" w:rsidP="00577B02">
      <w:pPr>
        <w:rPr>
          <w:rFonts w:ascii="Arial" w:hAnsi="Arial" w:cs="Arial"/>
          <w:sz w:val="20"/>
          <w:szCs w:val="20"/>
          <w:u w:val="single"/>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             Prihode od poreza planiramo u iznosu od 32.</w:t>
      </w:r>
      <w:r>
        <w:rPr>
          <w:rFonts w:ascii="Arial" w:hAnsi="Arial" w:cs="Arial"/>
          <w:sz w:val="20"/>
          <w:szCs w:val="20"/>
        </w:rPr>
        <w:t>497</w:t>
      </w:r>
      <w:r w:rsidRPr="00EA6F66">
        <w:rPr>
          <w:rFonts w:ascii="Arial" w:hAnsi="Arial" w:cs="Arial"/>
          <w:sz w:val="20"/>
          <w:szCs w:val="20"/>
        </w:rPr>
        <w:t>.</w:t>
      </w:r>
      <w:r>
        <w:rPr>
          <w:rFonts w:ascii="Arial" w:hAnsi="Arial" w:cs="Arial"/>
          <w:sz w:val="20"/>
          <w:szCs w:val="20"/>
        </w:rPr>
        <w:t>2</w:t>
      </w:r>
      <w:r w:rsidRPr="00EA6F66">
        <w:rPr>
          <w:rFonts w:ascii="Arial" w:hAnsi="Arial" w:cs="Arial"/>
          <w:sz w:val="20"/>
          <w:szCs w:val="20"/>
        </w:rPr>
        <w:t>00,00 kn, što predstavlja smanjenje od 1</w:t>
      </w:r>
      <w:r>
        <w:rPr>
          <w:rFonts w:ascii="Arial" w:hAnsi="Arial" w:cs="Arial"/>
          <w:sz w:val="20"/>
          <w:szCs w:val="20"/>
        </w:rPr>
        <w:t>4</w:t>
      </w:r>
      <w:r w:rsidRPr="00EA6F66">
        <w:rPr>
          <w:rFonts w:ascii="Arial" w:hAnsi="Arial" w:cs="Arial"/>
          <w:sz w:val="20"/>
          <w:szCs w:val="20"/>
        </w:rPr>
        <w:t xml:space="preserve">% u odnosu na plan 2014. godine. </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rPr>
          <w:rFonts w:ascii="Arial" w:hAnsi="Arial" w:cs="Arial"/>
          <w:color w:val="FF0000"/>
          <w:sz w:val="20"/>
          <w:szCs w:val="20"/>
        </w:rPr>
      </w:pPr>
      <w:r w:rsidRPr="00EA6F66">
        <w:rPr>
          <w:rFonts w:ascii="Arial" w:hAnsi="Arial" w:cs="Arial"/>
          <w:sz w:val="20"/>
          <w:szCs w:val="20"/>
        </w:rPr>
        <w:t xml:space="preserve">             </w:t>
      </w:r>
      <w:r w:rsidRPr="00EA6F66">
        <w:rPr>
          <w:rFonts w:ascii="Arial" w:hAnsi="Arial" w:cs="Arial"/>
          <w:b/>
          <w:bCs/>
          <w:sz w:val="20"/>
          <w:szCs w:val="20"/>
        </w:rPr>
        <w:t>Prihodi od poreza na dohodak</w:t>
      </w:r>
      <w:r w:rsidRPr="00EA6F66">
        <w:rPr>
          <w:rFonts w:ascii="Arial" w:hAnsi="Arial" w:cs="Arial"/>
          <w:sz w:val="20"/>
          <w:szCs w:val="20"/>
        </w:rPr>
        <w:t xml:space="preserve"> planirani </w:t>
      </w:r>
      <w:r w:rsidRPr="00EA6F66">
        <w:rPr>
          <w:rFonts w:ascii="Arial" w:hAnsi="Arial" w:cs="Arial"/>
          <w:color w:val="000000" w:themeColor="text1"/>
          <w:sz w:val="20"/>
          <w:szCs w:val="20"/>
        </w:rPr>
        <w:t>su visini od 1</w:t>
      </w:r>
      <w:r>
        <w:rPr>
          <w:rFonts w:ascii="Arial" w:hAnsi="Arial" w:cs="Arial"/>
          <w:color w:val="000000" w:themeColor="text1"/>
          <w:sz w:val="20"/>
          <w:szCs w:val="20"/>
        </w:rPr>
        <w:t>9.097.200</w:t>
      </w:r>
      <w:r w:rsidRPr="00EA6F66">
        <w:rPr>
          <w:rFonts w:ascii="Arial" w:hAnsi="Arial" w:cs="Arial"/>
          <w:color w:val="000000" w:themeColor="text1"/>
          <w:sz w:val="20"/>
          <w:szCs w:val="20"/>
        </w:rPr>
        <w:t xml:space="preserve">,00 kn i 8% su manji u odnosu na plan tekuće godine. Naime, ovaj </w:t>
      </w:r>
      <w:r w:rsidRPr="00EA6F66">
        <w:rPr>
          <w:rFonts w:ascii="Arial" w:hAnsi="Arial" w:cs="Arial"/>
          <w:sz w:val="20"/>
          <w:szCs w:val="20"/>
        </w:rPr>
        <w:t>prihod se tijekom cijele 2014. godine ostvarivao s porastom od 5-10% i za 2015. god. planirao bi se njegov daljnji rast. Međutim, uslijed najavljenih zakonskih izmjena procjenjuje se da će prihod od poreza na dohodak kojega će Grad Mali Lošinj ostvariti  u 2015. godini biti manji za 5-10% stoga je bilo potrebno planirati ovaj prihod sa smanjenjem. S obzirom na izmjene koje su navedene u prijedlogu Zakona o izmjenama i dopunama Zakona o financiranju JLP(R)S moguće je da će se ovaj udar na proračun djelomično kompenzirati ako se poveća udio općine ili grada na otoku u porezu na dohodak sa 56,5 na 60%, međutim, s obzirom na to da se još uvijek ne zna da li će i u kojem obimu doći do zakonskih izmjena, sve su samo pretpostavke.</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w:t>
      </w:r>
      <w:r w:rsidRPr="00EA6F66">
        <w:rPr>
          <w:rFonts w:ascii="Arial" w:hAnsi="Arial" w:cs="Arial"/>
          <w:b/>
          <w:bCs/>
          <w:color w:val="000000" w:themeColor="text1"/>
          <w:sz w:val="20"/>
          <w:szCs w:val="20"/>
        </w:rPr>
        <w:t xml:space="preserve"> Prihodi od poreza na imovinu</w:t>
      </w:r>
      <w:r w:rsidRPr="00EA6F66">
        <w:rPr>
          <w:rFonts w:ascii="Arial" w:hAnsi="Arial" w:cs="Arial"/>
          <w:color w:val="000000" w:themeColor="text1"/>
          <w:sz w:val="20"/>
          <w:szCs w:val="20"/>
        </w:rPr>
        <w:t xml:space="preserve"> planiraju se u visini od 10.700.000,00 kn i 12% su manji nego u planu tekuće godine. Na smanjenje je utjecalo planirano smanjenje na sve tri vrste poreza na imovinu: poreza na kuće za odmor za 6%, poreza na promet nekretnina za 18% i poreza na javne površine za 8%. Smanjenje je planirano radi usklađenja s očekivanom realizacijom ovih prihoda do kraja tekuće godine. Što se tiče poreza na promet nekretnina – vrlo ga je teško planirati. U 2013. godini ostvaren je sa velikim povećanjem u odnosu na prethodnu godinu. Kroz cijelu 2014. godinu ostvaruje se sa znatnim smanjenjem, međutim, za 2015. godinu ipak je planiran u visini od 5.000.000,00 kn jer se spomenutim prijedlogom Zakona o izmjenama i dopunama Zakona o financiranju JLP(R)S između ostalog planira povećanje udjela gradova i općina u porezu na promet nekretnina sa 60 na 80%.</w:t>
      </w: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w:t>
      </w:r>
      <w:r w:rsidRPr="00EA6F66">
        <w:rPr>
          <w:rFonts w:ascii="Arial" w:hAnsi="Arial" w:cs="Arial"/>
          <w:b/>
          <w:bCs/>
          <w:color w:val="000000" w:themeColor="text1"/>
          <w:sz w:val="20"/>
          <w:szCs w:val="20"/>
        </w:rPr>
        <w:t xml:space="preserve"> Prihodi od poreza na robu i usluge</w:t>
      </w:r>
      <w:r w:rsidRPr="00EA6F66">
        <w:rPr>
          <w:rFonts w:ascii="Arial" w:hAnsi="Arial" w:cs="Arial"/>
          <w:color w:val="000000" w:themeColor="text1"/>
          <w:sz w:val="20"/>
          <w:szCs w:val="20"/>
        </w:rPr>
        <w:t xml:space="preserve"> planiraju se u visini od 2.700.000,00 kn, što je 7% više </w:t>
      </w:r>
      <w:r w:rsidRPr="00EA6F66">
        <w:rPr>
          <w:rFonts w:ascii="Arial" w:hAnsi="Arial" w:cs="Arial"/>
          <w:color w:val="000000" w:themeColor="text1"/>
          <w:sz w:val="20"/>
          <w:szCs w:val="20"/>
        </w:rPr>
        <w:lastRenderedPageBreak/>
        <w:t>nego u planu tekuće godine radi usklađenja s realizacijom tekuće godine. Prihod od poreza na potrošnju planira se u visini od 1.600.000,00 kn, a od poreza na tvrtku u visini od 1.100.000,00 kn.</w:t>
      </w:r>
    </w:p>
    <w:p w:rsidR="00577B02"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b/>
          <w:sz w:val="20"/>
          <w:szCs w:val="20"/>
          <w:u w:val="single"/>
        </w:rPr>
      </w:pPr>
      <w:r w:rsidRPr="00EA6F66">
        <w:rPr>
          <w:rFonts w:ascii="Arial" w:hAnsi="Arial" w:cs="Arial"/>
          <w:b/>
          <w:sz w:val="20"/>
          <w:szCs w:val="20"/>
          <w:u w:val="single"/>
        </w:rPr>
        <w:t>POMOĆI IZ INOZEMSTVA  I OD SUBJEKATA  UNUTAR OPĆEG PRORAČUNA: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w:t>
      </w:r>
      <w:r w:rsidRPr="00EA6F66">
        <w:rPr>
          <w:rFonts w:ascii="Arial" w:hAnsi="Arial" w:cs="Arial"/>
          <w:b/>
          <w:bCs/>
          <w:color w:val="000000" w:themeColor="text1"/>
          <w:sz w:val="20"/>
          <w:szCs w:val="20"/>
        </w:rPr>
        <w:t xml:space="preserve"> Pomoći iz inozemstva i od subjekata unutar općeg proračuna</w:t>
      </w:r>
      <w:r w:rsidRPr="00EA6F66">
        <w:rPr>
          <w:rFonts w:ascii="Arial" w:hAnsi="Arial" w:cs="Arial"/>
          <w:color w:val="000000" w:themeColor="text1"/>
          <w:sz w:val="20"/>
          <w:szCs w:val="20"/>
        </w:rPr>
        <w:t xml:space="preserve"> planiraju se u visini od 11.</w:t>
      </w:r>
      <w:r>
        <w:rPr>
          <w:rFonts w:ascii="Arial" w:hAnsi="Arial" w:cs="Arial"/>
          <w:color w:val="000000" w:themeColor="text1"/>
          <w:sz w:val="20"/>
          <w:szCs w:val="20"/>
        </w:rPr>
        <w:t>155.300</w:t>
      </w:r>
      <w:r w:rsidRPr="00EA6F66">
        <w:rPr>
          <w:rFonts w:ascii="Arial" w:hAnsi="Arial" w:cs="Arial"/>
          <w:color w:val="000000" w:themeColor="text1"/>
          <w:sz w:val="20"/>
          <w:szCs w:val="20"/>
        </w:rPr>
        <w:t>,00 kn i za 4</w:t>
      </w:r>
      <w:r>
        <w:rPr>
          <w:rFonts w:ascii="Arial" w:hAnsi="Arial" w:cs="Arial"/>
          <w:color w:val="000000" w:themeColor="text1"/>
          <w:sz w:val="20"/>
          <w:szCs w:val="20"/>
        </w:rPr>
        <w:t>3</w:t>
      </w:r>
      <w:r w:rsidRPr="00EA6F66">
        <w:rPr>
          <w:rFonts w:ascii="Arial" w:hAnsi="Arial" w:cs="Arial"/>
          <w:color w:val="000000" w:themeColor="text1"/>
          <w:sz w:val="20"/>
          <w:szCs w:val="20"/>
        </w:rPr>
        <w:t xml:space="preserve">% su veći nego u planu tekuće godine. Povećanje se odnosi na kapitalne pomoći iz državnog proračuna i tekuće pomoći izravnanja za </w:t>
      </w:r>
      <w:proofErr w:type="spellStart"/>
      <w:r w:rsidRPr="00EA6F66">
        <w:rPr>
          <w:rFonts w:ascii="Arial" w:hAnsi="Arial" w:cs="Arial"/>
          <w:color w:val="000000" w:themeColor="text1"/>
          <w:sz w:val="20"/>
          <w:szCs w:val="20"/>
        </w:rPr>
        <w:t>decentrilizirane</w:t>
      </w:r>
      <w:proofErr w:type="spellEnd"/>
      <w:r w:rsidRPr="00EA6F66">
        <w:rPr>
          <w:rFonts w:ascii="Arial" w:hAnsi="Arial" w:cs="Arial"/>
          <w:color w:val="000000" w:themeColor="text1"/>
          <w:sz w:val="20"/>
          <w:szCs w:val="20"/>
        </w:rPr>
        <w:t xml:space="preserve"> funkcije (JVP), dok su tekuće pomoći planirane sa smanjenjem od 20 %.</w:t>
      </w: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Planirane su sljedeće pomoći:</w:t>
      </w: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r w:rsidRPr="00EA6F66">
        <w:rPr>
          <w:rFonts w:ascii="Arial" w:hAnsi="Arial" w:cs="Arial"/>
          <w:b/>
          <w:bCs/>
          <w:color w:val="000000" w:themeColor="text1"/>
          <w:sz w:val="20"/>
          <w:szCs w:val="20"/>
        </w:rPr>
        <w:t xml:space="preserve">TEKUĆE POMOĆI IZ PRORAČUNA </w:t>
      </w:r>
      <w:r w:rsidRPr="00EA6F66">
        <w:rPr>
          <w:rFonts w:ascii="Arial" w:hAnsi="Arial" w:cs="Arial"/>
          <w:color w:val="000000" w:themeColor="text1"/>
          <w:sz w:val="20"/>
          <w:szCs w:val="20"/>
        </w:rPr>
        <w:t xml:space="preserve">–  </w:t>
      </w:r>
      <w:r>
        <w:rPr>
          <w:rFonts w:ascii="Arial" w:hAnsi="Arial" w:cs="Arial"/>
          <w:color w:val="000000" w:themeColor="text1"/>
          <w:sz w:val="20"/>
          <w:szCs w:val="20"/>
        </w:rPr>
        <w:t>3.577</w:t>
      </w:r>
      <w:r w:rsidRPr="00EA6F66">
        <w:rPr>
          <w:rFonts w:ascii="Arial" w:hAnsi="Arial" w:cs="Arial"/>
          <w:color w:val="000000" w:themeColor="text1"/>
          <w:sz w:val="20"/>
          <w:szCs w:val="20"/>
        </w:rPr>
        <w:t>.</w:t>
      </w:r>
      <w:r>
        <w:rPr>
          <w:rFonts w:ascii="Arial" w:hAnsi="Arial" w:cs="Arial"/>
          <w:color w:val="000000" w:themeColor="text1"/>
          <w:sz w:val="20"/>
          <w:szCs w:val="20"/>
        </w:rPr>
        <w:t>1</w:t>
      </w:r>
      <w:r w:rsidRPr="00EA6F66">
        <w:rPr>
          <w:rFonts w:ascii="Arial" w:hAnsi="Arial" w:cs="Arial"/>
          <w:color w:val="000000" w:themeColor="text1"/>
          <w:sz w:val="20"/>
          <w:szCs w:val="20"/>
        </w:rPr>
        <w:t>00,00 kn, i to:</w:t>
      </w:r>
    </w:p>
    <w:p w:rsidR="00577B02" w:rsidRPr="00EA6F66" w:rsidRDefault="00577B02" w:rsidP="00577B02">
      <w:pPr>
        <w:rPr>
          <w:rFonts w:ascii="Arial" w:hAnsi="Arial" w:cs="Arial"/>
          <w:color w:val="000000" w:themeColor="text1"/>
          <w:sz w:val="20"/>
          <w:szCs w:val="20"/>
        </w:rPr>
      </w:pPr>
    </w:p>
    <w:p w:rsidR="00577B02" w:rsidRPr="006A743D" w:rsidRDefault="00577B02" w:rsidP="00577B02">
      <w:pPr>
        <w:jc w:val="both"/>
        <w:rPr>
          <w:rFonts w:ascii="Arial" w:hAnsi="Arial" w:cs="Arial"/>
          <w:color w:val="000000" w:themeColor="text1"/>
          <w:sz w:val="20"/>
          <w:szCs w:val="20"/>
        </w:rPr>
      </w:pPr>
      <w:r w:rsidRPr="006A743D">
        <w:rPr>
          <w:rFonts w:ascii="Arial" w:hAnsi="Arial" w:cs="Arial"/>
          <w:color w:val="000000" w:themeColor="text1"/>
          <w:sz w:val="20"/>
          <w:szCs w:val="20"/>
        </w:rPr>
        <w:t xml:space="preserve">           -od Grada Cresa 686.000,00 kn za financiranje plaća i materijalnih rashoda u PUO i 134.000,00 kn za programske aktivnosti ustanove</w:t>
      </w:r>
    </w:p>
    <w:p w:rsidR="00577B02" w:rsidRPr="006A743D" w:rsidRDefault="00577B02" w:rsidP="00577B02">
      <w:pPr>
        <w:jc w:val="both"/>
        <w:rPr>
          <w:rFonts w:ascii="Arial" w:hAnsi="Arial" w:cs="Arial"/>
          <w:color w:val="000000" w:themeColor="text1"/>
          <w:sz w:val="20"/>
          <w:szCs w:val="20"/>
        </w:rPr>
      </w:pPr>
      <w:r w:rsidRPr="006A743D">
        <w:rPr>
          <w:rFonts w:ascii="Arial" w:hAnsi="Arial" w:cs="Arial"/>
          <w:color w:val="000000" w:themeColor="text1"/>
          <w:sz w:val="20"/>
          <w:szCs w:val="20"/>
        </w:rPr>
        <w:t xml:space="preserve">           -od Ministarstva znanosti, obrazovanja i sporta 17.100,00 kn za prijevoz vrtićke djece pripadnika talijanske nacionalne manjine</w:t>
      </w:r>
    </w:p>
    <w:p w:rsidR="00577B02" w:rsidRPr="006A743D" w:rsidRDefault="00577B02" w:rsidP="00577B02">
      <w:pPr>
        <w:jc w:val="both"/>
        <w:rPr>
          <w:rFonts w:ascii="Arial" w:hAnsi="Arial" w:cs="Arial"/>
          <w:color w:val="000000" w:themeColor="text1"/>
          <w:sz w:val="20"/>
          <w:szCs w:val="20"/>
        </w:rPr>
      </w:pPr>
      <w:r w:rsidRPr="006A743D">
        <w:rPr>
          <w:rFonts w:ascii="Arial" w:hAnsi="Arial" w:cs="Arial"/>
          <w:color w:val="000000" w:themeColor="text1"/>
          <w:sz w:val="20"/>
          <w:szCs w:val="20"/>
        </w:rPr>
        <w:t xml:space="preserve">           -od Primorsko-goranske županije 40.000,00 kn za organizaciju </w:t>
      </w:r>
      <w:proofErr w:type="spellStart"/>
      <w:r w:rsidRPr="006A743D">
        <w:rPr>
          <w:rFonts w:ascii="Arial" w:hAnsi="Arial" w:cs="Arial"/>
          <w:color w:val="000000" w:themeColor="text1"/>
          <w:sz w:val="20"/>
          <w:szCs w:val="20"/>
        </w:rPr>
        <w:t>Osorskih</w:t>
      </w:r>
      <w:proofErr w:type="spellEnd"/>
      <w:r w:rsidRPr="006A743D">
        <w:rPr>
          <w:rFonts w:ascii="Arial" w:hAnsi="Arial" w:cs="Arial"/>
          <w:color w:val="000000" w:themeColor="text1"/>
          <w:sz w:val="20"/>
          <w:szCs w:val="20"/>
        </w:rPr>
        <w:t xml:space="preserve"> glazbenih večeri 25.000,00 kn za subvenciju drva za ogrjev</w:t>
      </w:r>
    </w:p>
    <w:p w:rsidR="00577B02" w:rsidRPr="006A743D" w:rsidRDefault="00577B02" w:rsidP="00577B02">
      <w:pPr>
        <w:jc w:val="both"/>
        <w:rPr>
          <w:rFonts w:ascii="Arial" w:hAnsi="Arial" w:cs="Arial"/>
          <w:color w:val="000000" w:themeColor="text1"/>
          <w:sz w:val="20"/>
          <w:szCs w:val="20"/>
        </w:rPr>
      </w:pPr>
      <w:r w:rsidRPr="006A743D">
        <w:rPr>
          <w:rFonts w:ascii="Arial" w:hAnsi="Arial" w:cs="Arial"/>
          <w:color w:val="000000" w:themeColor="text1"/>
          <w:sz w:val="20"/>
          <w:szCs w:val="20"/>
        </w:rPr>
        <w:t xml:space="preserve">           -od Fonda za energetsku učinkovitost i zaštitu okoliša 75.000,00 kn za održavanje javne rasvjete</w:t>
      </w:r>
    </w:p>
    <w:p w:rsidR="00577B02" w:rsidRPr="006A743D" w:rsidRDefault="00577B02" w:rsidP="00577B02">
      <w:pPr>
        <w:jc w:val="both"/>
        <w:rPr>
          <w:rFonts w:ascii="Arial" w:hAnsi="Arial" w:cs="Arial"/>
          <w:color w:val="000000" w:themeColor="text1"/>
          <w:sz w:val="20"/>
          <w:szCs w:val="20"/>
        </w:rPr>
      </w:pPr>
      <w:r w:rsidRPr="006A743D">
        <w:rPr>
          <w:rFonts w:ascii="Arial" w:hAnsi="Arial" w:cs="Arial"/>
          <w:color w:val="000000" w:themeColor="text1"/>
          <w:sz w:val="20"/>
          <w:szCs w:val="20"/>
        </w:rPr>
        <w:t xml:space="preserve">           -iz državnog proračuna za decentralizirane funkcije JVP (plaće i materijalni troškovi) 2.600.000,00 kn </w:t>
      </w:r>
    </w:p>
    <w:p w:rsidR="00577B02" w:rsidRPr="006A743D"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FF0000"/>
          <w:sz w:val="20"/>
          <w:szCs w:val="20"/>
        </w:rPr>
      </w:pPr>
      <w:r w:rsidRPr="00EA6F66">
        <w:rPr>
          <w:rFonts w:ascii="Arial" w:hAnsi="Arial" w:cs="Arial"/>
          <w:color w:val="FF0000"/>
          <w:sz w:val="20"/>
          <w:szCs w:val="20"/>
        </w:rPr>
        <w:t xml:space="preserve">           </w:t>
      </w:r>
    </w:p>
    <w:p w:rsidR="00577B02" w:rsidRPr="00974B80" w:rsidRDefault="00577B02" w:rsidP="00577B02">
      <w:pPr>
        <w:jc w:val="both"/>
        <w:rPr>
          <w:rFonts w:ascii="Arial" w:hAnsi="Arial" w:cs="Arial"/>
          <w:color w:val="000000" w:themeColor="text1"/>
          <w:sz w:val="20"/>
          <w:szCs w:val="20"/>
        </w:rPr>
      </w:pPr>
      <w:r w:rsidRPr="00974B80">
        <w:rPr>
          <w:rFonts w:ascii="Arial" w:hAnsi="Arial" w:cs="Arial"/>
          <w:b/>
          <w:color w:val="000000" w:themeColor="text1"/>
          <w:sz w:val="20"/>
          <w:szCs w:val="20"/>
        </w:rPr>
        <w:t>TEKUĆE POMOĆI OD INSTITUCIJA I TIJELA EU, TE INOZEMNIH VLADA</w:t>
      </w:r>
      <w:r w:rsidRPr="00974B80">
        <w:rPr>
          <w:rFonts w:ascii="Arial" w:hAnsi="Arial" w:cs="Arial"/>
          <w:b/>
          <w:bCs/>
          <w:color w:val="000000" w:themeColor="text1"/>
          <w:sz w:val="20"/>
          <w:szCs w:val="20"/>
        </w:rPr>
        <w:t xml:space="preserve"> </w:t>
      </w:r>
      <w:r w:rsidRPr="00974B80">
        <w:rPr>
          <w:rFonts w:ascii="Arial" w:hAnsi="Arial" w:cs="Arial"/>
          <w:color w:val="000000" w:themeColor="text1"/>
          <w:sz w:val="20"/>
          <w:szCs w:val="20"/>
        </w:rPr>
        <w:t>– 633.200,00</w:t>
      </w:r>
      <w:r w:rsidRPr="00974B80">
        <w:rPr>
          <w:rFonts w:ascii="Arial" w:hAnsi="Arial" w:cs="Arial"/>
          <w:b/>
          <w:color w:val="000000" w:themeColor="text1"/>
          <w:sz w:val="20"/>
          <w:szCs w:val="20"/>
        </w:rPr>
        <w:t xml:space="preserve"> </w:t>
      </w:r>
      <w:r w:rsidRPr="00974B80">
        <w:rPr>
          <w:rFonts w:ascii="Arial" w:hAnsi="Arial" w:cs="Arial"/>
          <w:color w:val="000000" w:themeColor="text1"/>
          <w:sz w:val="20"/>
          <w:szCs w:val="20"/>
        </w:rPr>
        <w:t>kn, i to:</w:t>
      </w:r>
    </w:p>
    <w:p w:rsidR="00577B02" w:rsidRPr="00974B80" w:rsidRDefault="00577B02" w:rsidP="00577B02">
      <w:pPr>
        <w:jc w:val="both"/>
        <w:rPr>
          <w:rFonts w:ascii="Arial" w:hAnsi="Arial" w:cs="Arial"/>
          <w:color w:val="000000" w:themeColor="text1"/>
          <w:sz w:val="20"/>
          <w:szCs w:val="20"/>
        </w:rPr>
      </w:pPr>
    </w:p>
    <w:p w:rsidR="00577B02" w:rsidRPr="00974B80" w:rsidRDefault="00577B02" w:rsidP="00577B02">
      <w:pPr>
        <w:jc w:val="both"/>
        <w:rPr>
          <w:rFonts w:ascii="Arial" w:hAnsi="Arial" w:cs="Arial"/>
          <w:color w:val="000000" w:themeColor="text1"/>
          <w:sz w:val="20"/>
          <w:szCs w:val="20"/>
        </w:rPr>
      </w:pPr>
      <w:r w:rsidRPr="00974B80">
        <w:rPr>
          <w:rFonts w:ascii="Arial" w:hAnsi="Arial" w:cs="Arial"/>
          <w:color w:val="000000" w:themeColor="text1"/>
          <w:sz w:val="20"/>
          <w:szCs w:val="20"/>
        </w:rPr>
        <w:t xml:space="preserve">         -iz fondova EU 500.000,00 kn za tehničku pomoć u realizaciji kapitalnog projekta „Izgradnje poduzetničkog inkubatora“</w:t>
      </w:r>
    </w:p>
    <w:p w:rsidR="00577B02" w:rsidRPr="00974B80" w:rsidRDefault="00577B02" w:rsidP="00577B02">
      <w:pPr>
        <w:jc w:val="both"/>
        <w:rPr>
          <w:rFonts w:ascii="Arial" w:hAnsi="Arial" w:cs="Arial"/>
          <w:color w:val="000000" w:themeColor="text1"/>
          <w:sz w:val="20"/>
          <w:szCs w:val="20"/>
        </w:rPr>
      </w:pPr>
      <w:r w:rsidRPr="00974B80">
        <w:rPr>
          <w:rFonts w:ascii="Arial" w:hAnsi="Arial" w:cs="Arial"/>
          <w:color w:val="000000" w:themeColor="text1"/>
          <w:sz w:val="20"/>
          <w:szCs w:val="20"/>
        </w:rPr>
        <w:t xml:space="preserve">         -iz fondova EU 133.200,00 </w:t>
      </w:r>
      <w:proofErr w:type="spellStart"/>
      <w:r w:rsidRPr="00974B80">
        <w:rPr>
          <w:rFonts w:ascii="Arial" w:hAnsi="Arial" w:cs="Arial"/>
          <w:color w:val="000000" w:themeColor="text1"/>
          <w:sz w:val="20"/>
          <w:szCs w:val="20"/>
        </w:rPr>
        <w:t>KNza</w:t>
      </w:r>
      <w:proofErr w:type="spellEnd"/>
      <w:r w:rsidRPr="00974B80">
        <w:rPr>
          <w:rFonts w:ascii="Arial" w:hAnsi="Arial" w:cs="Arial"/>
          <w:color w:val="000000" w:themeColor="text1"/>
          <w:sz w:val="20"/>
          <w:szCs w:val="20"/>
        </w:rPr>
        <w:t xml:space="preserve"> realizaciju projekta KAMEN MOST </w:t>
      </w:r>
    </w:p>
    <w:p w:rsidR="00577B02" w:rsidRPr="00EA6F66" w:rsidRDefault="00577B02" w:rsidP="00577B02">
      <w:pPr>
        <w:jc w:val="both"/>
        <w:rPr>
          <w:rFonts w:ascii="Arial" w:hAnsi="Arial" w:cs="Arial"/>
          <w:color w:val="FF0000"/>
          <w:sz w:val="20"/>
          <w:szCs w:val="20"/>
        </w:rPr>
      </w:pPr>
    </w:p>
    <w:p w:rsidR="00577B02" w:rsidRPr="00EA6F66" w:rsidRDefault="00577B02" w:rsidP="00577B02">
      <w:pPr>
        <w:jc w:val="both"/>
        <w:rPr>
          <w:rFonts w:ascii="Arial" w:hAnsi="Arial" w:cs="Arial"/>
          <w:color w:val="FF0000"/>
          <w:sz w:val="20"/>
          <w:szCs w:val="20"/>
        </w:rPr>
      </w:pPr>
    </w:p>
    <w:p w:rsidR="00577B02" w:rsidRPr="00974B80" w:rsidRDefault="00577B02" w:rsidP="00577B02">
      <w:pPr>
        <w:jc w:val="both"/>
        <w:rPr>
          <w:rFonts w:ascii="Arial" w:hAnsi="Arial" w:cs="Arial"/>
          <w:color w:val="000000" w:themeColor="text1"/>
          <w:sz w:val="20"/>
          <w:szCs w:val="20"/>
        </w:rPr>
      </w:pPr>
      <w:r w:rsidRPr="00974B80">
        <w:rPr>
          <w:rFonts w:ascii="Arial" w:hAnsi="Arial" w:cs="Arial"/>
          <w:b/>
          <w:color w:val="000000" w:themeColor="text1"/>
          <w:sz w:val="20"/>
          <w:szCs w:val="20"/>
        </w:rPr>
        <w:t xml:space="preserve">KAPITALNE POMOĆI IZ PRORAČUNA </w:t>
      </w:r>
      <w:r w:rsidRPr="00974B80">
        <w:rPr>
          <w:rFonts w:ascii="Arial" w:hAnsi="Arial" w:cs="Arial"/>
          <w:color w:val="000000" w:themeColor="text1"/>
          <w:sz w:val="20"/>
          <w:szCs w:val="20"/>
        </w:rPr>
        <w:t>– 6.945.000,00 kn, i to:</w:t>
      </w:r>
      <w:r w:rsidRPr="00974B80">
        <w:rPr>
          <w:rFonts w:ascii="Arial" w:hAnsi="Arial" w:cs="Arial"/>
          <w:b/>
          <w:color w:val="000000" w:themeColor="text1"/>
          <w:sz w:val="20"/>
          <w:szCs w:val="20"/>
        </w:rPr>
        <w:t xml:space="preserve"> </w:t>
      </w:r>
    </w:p>
    <w:p w:rsidR="00577B02" w:rsidRPr="00974B80" w:rsidRDefault="00577B02" w:rsidP="00577B02">
      <w:pPr>
        <w:jc w:val="both"/>
        <w:rPr>
          <w:rFonts w:ascii="Arial" w:hAnsi="Arial" w:cs="Arial"/>
          <w:color w:val="000000" w:themeColor="text1"/>
          <w:sz w:val="20"/>
          <w:szCs w:val="20"/>
        </w:rPr>
      </w:pPr>
    </w:p>
    <w:p w:rsidR="00577B02" w:rsidRPr="00974B80" w:rsidRDefault="00577B02" w:rsidP="00577B02">
      <w:pPr>
        <w:jc w:val="both"/>
        <w:rPr>
          <w:rFonts w:ascii="Arial" w:hAnsi="Arial" w:cs="Arial"/>
          <w:color w:val="000000" w:themeColor="text1"/>
          <w:sz w:val="20"/>
          <w:szCs w:val="20"/>
        </w:rPr>
      </w:pPr>
      <w:r w:rsidRPr="00974B80">
        <w:rPr>
          <w:rFonts w:ascii="Arial" w:hAnsi="Arial" w:cs="Arial"/>
          <w:color w:val="000000" w:themeColor="text1"/>
          <w:sz w:val="20"/>
          <w:szCs w:val="20"/>
        </w:rPr>
        <w:t xml:space="preserve">        -od Ministarstva kulture 2.500.000,00 kn za rekonstrukciju Palače Kvarner i 50.000,00 kn za </w:t>
      </w:r>
      <w:proofErr w:type="spellStart"/>
      <w:r w:rsidRPr="00974B80">
        <w:rPr>
          <w:rFonts w:ascii="Arial" w:hAnsi="Arial" w:cs="Arial"/>
          <w:color w:val="000000" w:themeColor="text1"/>
          <w:sz w:val="20"/>
          <w:szCs w:val="20"/>
        </w:rPr>
        <w:t>Osorske</w:t>
      </w:r>
      <w:proofErr w:type="spellEnd"/>
      <w:r w:rsidRPr="00974B80">
        <w:rPr>
          <w:rFonts w:ascii="Arial" w:hAnsi="Arial" w:cs="Arial"/>
          <w:color w:val="000000" w:themeColor="text1"/>
          <w:sz w:val="20"/>
          <w:szCs w:val="20"/>
        </w:rPr>
        <w:t xml:space="preserve"> bedeme</w:t>
      </w:r>
    </w:p>
    <w:p w:rsidR="00577B02" w:rsidRPr="00974B80" w:rsidRDefault="00577B02" w:rsidP="00577B02">
      <w:pPr>
        <w:jc w:val="both"/>
        <w:rPr>
          <w:rFonts w:ascii="Arial" w:hAnsi="Arial" w:cs="Arial"/>
          <w:color w:val="000000" w:themeColor="text1"/>
          <w:sz w:val="20"/>
          <w:szCs w:val="20"/>
        </w:rPr>
      </w:pPr>
      <w:r w:rsidRPr="00974B80">
        <w:rPr>
          <w:rFonts w:ascii="Arial" w:hAnsi="Arial" w:cs="Arial"/>
          <w:color w:val="000000" w:themeColor="text1"/>
          <w:sz w:val="20"/>
          <w:szCs w:val="20"/>
        </w:rPr>
        <w:t xml:space="preserve">        -od Fonda za zaštitu okoliša i energetsku učinkovitost 675.000,00 kn za sanaciju odlagališta Kalvarija, 120.000,00 kn za proširenje javne rasvjete, 50.000,00 kn za projekt poboljšanja energetske učinkovitosti i smanjenja svjetlosnog zagađenja, 350.000,00 kn za prijevoz komunalnog otpada s otoka i naselja, 1.150.000,00 kn za nabavu komunalnih vozila, 2.000.000,00 kn za opremanje komunalnom opremom</w:t>
      </w:r>
    </w:p>
    <w:p w:rsidR="00577B02" w:rsidRPr="00974B80" w:rsidRDefault="00577B02" w:rsidP="00577B02">
      <w:pPr>
        <w:jc w:val="both"/>
        <w:rPr>
          <w:rFonts w:ascii="Arial" w:hAnsi="Arial" w:cs="Arial"/>
          <w:color w:val="000000" w:themeColor="text1"/>
          <w:sz w:val="20"/>
          <w:szCs w:val="20"/>
        </w:rPr>
      </w:pPr>
      <w:r w:rsidRPr="00974B80">
        <w:rPr>
          <w:rFonts w:ascii="Arial" w:hAnsi="Arial" w:cs="Arial"/>
          <w:color w:val="000000" w:themeColor="text1"/>
          <w:sz w:val="20"/>
          <w:szCs w:val="20"/>
        </w:rPr>
        <w:t xml:space="preserve">         -od PGŽ 50.000,00 kn za održavanje obale    </w:t>
      </w:r>
    </w:p>
    <w:p w:rsidR="00577B02" w:rsidRPr="00974B80" w:rsidRDefault="00577B02" w:rsidP="00577B02">
      <w:pPr>
        <w:jc w:val="both"/>
        <w:rPr>
          <w:rFonts w:ascii="Arial" w:hAnsi="Arial" w:cs="Arial"/>
          <w:color w:val="000000" w:themeColor="text1"/>
          <w:sz w:val="20"/>
          <w:szCs w:val="20"/>
        </w:rPr>
      </w:pPr>
    </w:p>
    <w:p w:rsidR="00577B02" w:rsidRPr="00EA6F66" w:rsidRDefault="00577B02" w:rsidP="00577B02">
      <w:pPr>
        <w:jc w:val="center"/>
        <w:rPr>
          <w:rFonts w:ascii="Arial" w:hAnsi="Arial" w:cs="Arial"/>
          <w:color w:val="FF0000"/>
          <w:sz w:val="20"/>
          <w:szCs w:val="20"/>
        </w:rPr>
      </w:pP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FF0000"/>
          <w:sz w:val="20"/>
          <w:szCs w:val="20"/>
        </w:rPr>
        <w:t xml:space="preserve">          </w:t>
      </w:r>
      <w:r w:rsidRPr="00EA6F66">
        <w:rPr>
          <w:rFonts w:ascii="Arial" w:hAnsi="Arial" w:cs="Arial"/>
          <w:b/>
          <w:bCs/>
          <w:color w:val="FF0000"/>
          <w:sz w:val="20"/>
          <w:szCs w:val="20"/>
        </w:rPr>
        <w:t xml:space="preserve"> </w:t>
      </w:r>
      <w:r w:rsidRPr="00EA6F66">
        <w:rPr>
          <w:rFonts w:ascii="Arial" w:hAnsi="Arial" w:cs="Arial"/>
          <w:b/>
          <w:bCs/>
          <w:color w:val="000000" w:themeColor="text1"/>
          <w:sz w:val="20"/>
          <w:szCs w:val="20"/>
        </w:rPr>
        <w:t>Prihodi od financijske imovine</w:t>
      </w:r>
      <w:r w:rsidRPr="00EA6F66">
        <w:rPr>
          <w:rFonts w:ascii="Arial" w:hAnsi="Arial" w:cs="Arial"/>
          <w:color w:val="000000" w:themeColor="text1"/>
          <w:sz w:val="20"/>
          <w:szCs w:val="20"/>
        </w:rPr>
        <w:t xml:space="preserve"> planiraju se u visini od 10.000,00 kn i manji su za 72% u odnosu na plan tekuće godine radi usklađenja s realizacijom a niti u 2015. god. ne očekuje se povećanje ovog prihoda.</w:t>
      </w: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r w:rsidRPr="00EA6F66">
        <w:rPr>
          <w:rFonts w:ascii="Arial" w:hAnsi="Arial" w:cs="Arial"/>
          <w:sz w:val="20"/>
          <w:szCs w:val="20"/>
        </w:rPr>
        <w:t xml:space="preserve">         </w:t>
      </w:r>
      <w:r w:rsidRPr="00EA6F66">
        <w:rPr>
          <w:rFonts w:ascii="Arial" w:hAnsi="Arial" w:cs="Arial"/>
          <w:b/>
          <w:bCs/>
          <w:sz w:val="20"/>
          <w:szCs w:val="20"/>
        </w:rPr>
        <w:t xml:space="preserve">  Prihodi od nefinancijske imovine</w:t>
      </w:r>
      <w:r w:rsidRPr="00EA6F66">
        <w:rPr>
          <w:rFonts w:ascii="Arial" w:hAnsi="Arial" w:cs="Arial"/>
          <w:sz w:val="20"/>
          <w:szCs w:val="20"/>
        </w:rPr>
        <w:t xml:space="preserve"> planiraju </w:t>
      </w:r>
      <w:r w:rsidRPr="00EA6F66">
        <w:rPr>
          <w:rFonts w:ascii="Arial" w:hAnsi="Arial" w:cs="Arial"/>
          <w:color w:val="000000" w:themeColor="text1"/>
          <w:sz w:val="20"/>
          <w:szCs w:val="20"/>
        </w:rPr>
        <w:t xml:space="preserve">se u visini od 7.522.800,00 kn, što je za 2% manje nego u tekućem planu. Unutar ovog prihoda planira se povećanje prihoda od najamnina za 8%. Naime, uslijed izgradnje novih stanova u vlasništvu Grada na Kalvariji i Rukaviću i njihove dodjele u najam, očekuje se povećanje ovog prihoda. Također se planira povećanje prihoda </w:t>
      </w:r>
      <w:r w:rsidRPr="00046C6A">
        <w:rPr>
          <w:rFonts w:ascii="Arial" w:hAnsi="Arial" w:cs="Arial"/>
          <w:color w:val="000000" w:themeColor="text1"/>
          <w:sz w:val="20"/>
          <w:szCs w:val="20"/>
        </w:rPr>
        <w:t xml:space="preserve">od zakupa javnih površina za 5% i od koncesija za 21% (tijekom 2014. godine uočen je trend porasta prihoda od koncesija na turističkom zemljištu, a također se očekuje i povećanje prihoda od koncesija na pomorskom dobru naročito ako stupi </w:t>
      </w:r>
      <w:r w:rsidRPr="00EA6F66">
        <w:rPr>
          <w:rFonts w:ascii="Arial" w:hAnsi="Arial" w:cs="Arial"/>
          <w:color w:val="000000" w:themeColor="text1"/>
          <w:sz w:val="20"/>
          <w:szCs w:val="20"/>
        </w:rPr>
        <w:t xml:space="preserve">na snagu novi zakon kojim će se regulirati raspolaganje pomorskim dobrom. Unutar prihoda od nefinancijske imovine očekuje se smanjenje na prihodima od </w:t>
      </w:r>
      <w:r w:rsidRPr="00EA6F66">
        <w:rPr>
          <w:rFonts w:ascii="Arial" w:hAnsi="Arial" w:cs="Arial"/>
          <w:color w:val="000000" w:themeColor="text1"/>
          <w:sz w:val="20"/>
          <w:szCs w:val="20"/>
        </w:rPr>
        <w:lastRenderedPageBreak/>
        <w:t>zakupa poslovnog prostora za 4 % jer nekoliko gradskih poslovnih prostora nije u zakupu. Prihod od spomeničke rente planira se sa smanjenjem od 20% radi usklađenja s realizacijom tekuće godine, a iz istog razloga planira se smanjenje i prihoda od naknada za nezakonito izgrađene građevine.</w:t>
      </w: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r w:rsidRPr="00EA6F66">
        <w:rPr>
          <w:rFonts w:ascii="Arial" w:hAnsi="Arial" w:cs="Arial"/>
          <w:b/>
          <w:bCs/>
          <w:color w:val="000000" w:themeColor="text1"/>
          <w:sz w:val="20"/>
          <w:szCs w:val="20"/>
        </w:rPr>
        <w:t xml:space="preserve">           Prihodi od administrativnih pristojbi</w:t>
      </w:r>
      <w:r w:rsidRPr="00EA6F66">
        <w:rPr>
          <w:rFonts w:ascii="Arial" w:hAnsi="Arial" w:cs="Arial"/>
          <w:color w:val="000000" w:themeColor="text1"/>
          <w:sz w:val="20"/>
          <w:szCs w:val="20"/>
        </w:rPr>
        <w:t xml:space="preserve"> </w:t>
      </w:r>
      <w:r w:rsidRPr="00EA6F66">
        <w:rPr>
          <w:rFonts w:ascii="Arial" w:hAnsi="Arial" w:cs="Arial"/>
          <w:b/>
          <w:bCs/>
          <w:color w:val="000000" w:themeColor="text1"/>
          <w:sz w:val="20"/>
          <w:szCs w:val="20"/>
        </w:rPr>
        <w:t xml:space="preserve">i prihodi po posebnim propisima </w:t>
      </w:r>
      <w:r w:rsidRPr="00EA6F66">
        <w:rPr>
          <w:rFonts w:ascii="Arial" w:hAnsi="Arial" w:cs="Arial"/>
          <w:color w:val="000000" w:themeColor="text1"/>
          <w:sz w:val="20"/>
          <w:szCs w:val="20"/>
        </w:rPr>
        <w:t>planiraju se u iznosu od 20.735.625,00 kn, što je više za 3% nego u planu proračuna tekuće godine prvenstveno zbog planiranog povećanja prihoda od komunalnog doprinosa i komunalne naknade.</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U strukturi ove vrste prihoda, prihodi od administrativnih i upravnih pristojbi planiraju se s povećanjem od 4%, dok se prihodi po posebnim propisima planiraju sa povećanjem od 3%. Unutar njih najznačajnije povećanje je na prihodu od komunalnog doprinosa i komunalne naknade za 7% zbog usklađenja s realizacijom tekuće godine. Naime, zbog nastavka ažuriranja popisa obveznika i površine objekata konstantno se povećava njihov broj pa tako i očekivani prihod od komunalne naknade. Nadalje, uslijed povećanog broja pokrenutih postupaka prisilne naplate potraživanja po osnovi ove vrste prihoda tijekom 2014. godine također se očekuju učinci ovih radnji u 2015. godini. </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Što se tiče ostalih prihoda po posebnim propisima, planirano je smanjenje u odnosu na 2014. godinu, dok se doprinosi za šume planiraju na razini 2014. godine.         </w:t>
      </w:r>
      <w:r w:rsidRPr="00EA6F66">
        <w:rPr>
          <w:rFonts w:ascii="Arial" w:hAnsi="Arial" w:cs="Arial"/>
          <w:color w:val="000000" w:themeColor="text1"/>
          <w:sz w:val="20"/>
          <w:szCs w:val="20"/>
        </w:rPr>
        <w:tab/>
      </w:r>
    </w:p>
    <w:p w:rsidR="00577B02" w:rsidRDefault="00577B02" w:rsidP="00577B02">
      <w:pPr>
        <w:jc w:val="both"/>
        <w:rPr>
          <w:rFonts w:ascii="Arial" w:hAnsi="Arial" w:cs="Arial"/>
          <w:color w:val="000000" w:themeColor="text1"/>
          <w:sz w:val="20"/>
          <w:szCs w:val="20"/>
        </w:rPr>
      </w:pPr>
    </w:p>
    <w:p w:rsidR="00577B02" w:rsidRDefault="00577B02" w:rsidP="00577B02">
      <w:pPr>
        <w:jc w:val="both"/>
        <w:rPr>
          <w:rFonts w:ascii="Arial" w:hAnsi="Arial" w:cs="Arial"/>
          <w:color w:val="000000" w:themeColor="text1"/>
          <w:sz w:val="20"/>
          <w:szCs w:val="20"/>
        </w:rPr>
      </w:pPr>
    </w:p>
    <w:p w:rsidR="00577B02" w:rsidRDefault="00577B02" w:rsidP="00577B02">
      <w:pPr>
        <w:jc w:val="both"/>
        <w:rPr>
          <w:rFonts w:ascii="Arial" w:hAnsi="Arial" w:cs="Arial"/>
          <w:color w:val="000000" w:themeColor="text1"/>
          <w:sz w:val="20"/>
          <w:szCs w:val="20"/>
        </w:rPr>
      </w:pPr>
    </w:p>
    <w:p w:rsidR="00577B02" w:rsidRDefault="00577B02" w:rsidP="00577B02">
      <w:pPr>
        <w:jc w:val="both"/>
        <w:rPr>
          <w:rFonts w:ascii="Arial" w:hAnsi="Arial" w:cs="Arial"/>
          <w:color w:val="000000" w:themeColor="text1"/>
          <w:sz w:val="20"/>
          <w:szCs w:val="20"/>
        </w:rPr>
      </w:pPr>
    </w:p>
    <w:p w:rsidR="00577B02" w:rsidRDefault="00577B02" w:rsidP="00577B02">
      <w:pPr>
        <w:jc w:val="both"/>
        <w:rPr>
          <w:rFonts w:ascii="Arial" w:hAnsi="Arial" w:cs="Arial"/>
          <w:color w:val="000000" w:themeColor="text1"/>
          <w:sz w:val="20"/>
          <w:szCs w:val="20"/>
        </w:rPr>
      </w:pPr>
    </w:p>
    <w:p w:rsidR="00577B02" w:rsidRDefault="00577B02" w:rsidP="00577B02">
      <w:pPr>
        <w:jc w:val="both"/>
        <w:rPr>
          <w:rFonts w:ascii="Arial" w:hAnsi="Arial" w:cs="Arial"/>
          <w:color w:val="000000" w:themeColor="text1"/>
          <w:sz w:val="20"/>
          <w:szCs w:val="20"/>
        </w:rPr>
      </w:pPr>
    </w:p>
    <w:p w:rsidR="00577B02" w:rsidRDefault="00577B02" w:rsidP="00577B02">
      <w:pPr>
        <w:jc w:val="both"/>
        <w:rPr>
          <w:rFonts w:ascii="Arial" w:hAnsi="Arial" w:cs="Arial"/>
          <w:color w:val="000000" w:themeColor="text1"/>
          <w:sz w:val="20"/>
          <w:szCs w:val="20"/>
        </w:rPr>
      </w:pPr>
    </w:p>
    <w:p w:rsidR="00577B02"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 xml:space="preserve">           </w:t>
      </w:r>
      <w:r w:rsidRPr="00EA6F66">
        <w:rPr>
          <w:rFonts w:ascii="Arial" w:hAnsi="Arial" w:cs="Arial"/>
          <w:b/>
          <w:bCs/>
          <w:color w:val="000000" w:themeColor="text1"/>
          <w:sz w:val="20"/>
          <w:szCs w:val="20"/>
        </w:rPr>
        <w:t xml:space="preserve">Ostali prihodi </w:t>
      </w:r>
      <w:r w:rsidRPr="00EA6F66">
        <w:rPr>
          <w:rFonts w:ascii="Arial" w:hAnsi="Arial" w:cs="Arial"/>
          <w:color w:val="000000" w:themeColor="text1"/>
          <w:sz w:val="20"/>
          <w:szCs w:val="20"/>
        </w:rPr>
        <w:t>planiraju se u visini od 425.000,00 kn i manji su za 37% nego u planu tekuće godine, a odnose se na:</w:t>
      </w:r>
    </w:p>
    <w:p w:rsidR="00577B02"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r w:rsidRPr="00EA6F66">
        <w:rPr>
          <w:rFonts w:ascii="Arial" w:hAnsi="Arial" w:cs="Arial"/>
          <w:b/>
          <w:bCs/>
          <w:color w:val="000000" w:themeColor="text1"/>
          <w:sz w:val="20"/>
          <w:szCs w:val="20"/>
        </w:rPr>
        <w:t xml:space="preserve">TEKUĆE DONACIJE </w:t>
      </w:r>
      <w:r w:rsidRPr="00EA6F66">
        <w:rPr>
          <w:rFonts w:ascii="Arial" w:hAnsi="Arial" w:cs="Arial"/>
          <w:bCs/>
          <w:color w:val="000000" w:themeColor="text1"/>
          <w:sz w:val="20"/>
          <w:szCs w:val="20"/>
        </w:rPr>
        <w:t>– 255.000,00 kn, i to:</w:t>
      </w:r>
    </w:p>
    <w:p w:rsidR="00577B02" w:rsidRPr="00EA6F66" w:rsidRDefault="00577B02" w:rsidP="00577B02">
      <w:pPr>
        <w:rPr>
          <w:rFonts w:ascii="Arial" w:hAnsi="Arial" w:cs="Arial"/>
          <w:color w:val="000000" w:themeColor="text1"/>
          <w:sz w:val="20"/>
          <w:szCs w:val="20"/>
        </w:rPr>
      </w:pPr>
    </w:p>
    <w:p w:rsidR="00577B02" w:rsidRPr="00EA6F66" w:rsidRDefault="00577B02" w:rsidP="00577B02">
      <w:pPr>
        <w:numPr>
          <w:ilvl w:val="0"/>
          <w:numId w:val="1"/>
        </w:numPr>
        <w:tabs>
          <w:tab w:val="left" w:pos="360"/>
        </w:tabs>
        <w:rPr>
          <w:rFonts w:ascii="Arial" w:hAnsi="Arial" w:cs="Arial"/>
          <w:color w:val="000000" w:themeColor="text1"/>
          <w:sz w:val="20"/>
          <w:szCs w:val="20"/>
        </w:rPr>
      </w:pPr>
      <w:r w:rsidRPr="00EA6F66">
        <w:rPr>
          <w:rFonts w:ascii="Arial" w:hAnsi="Arial" w:cs="Arial"/>
          <w:color w:val="000000" w:themeColor="text1"/>
          <w:sz w:val="20"/>
          <w:szCs w:val="20"/>
        </w:rPr>
        <w:t xml:space="preserve">50.000,00 kn od privrednih subjekata za organizaciju koncerta povodom Dana domovinske zahvalnosti, te 50.000,00 kn za organizaciju </w:t>
      </w:r>
      <w:proofErr w:type="spellStart"/>
      <w:r w:rsidRPr="00EA6F66">
        <w:rPr>
          <w:rFonts w:ascii="Arial" w:hAnsi="Arial" w:cs="Arial"/>
          <w:color w:val="000000" w:themeColor="text1"/>
          <w:sz w:val="20"/>
          <w:szCs w:val="20"/>
        </w:rPr>
        <w:t>Osorskih</w:t>
      </w:r>
      <w:proofErr w:type="spellEnd"/>
      <w:r w:rsidRPr="00EA6F66">
        <w:rPr>
          <w:rFonts w:ascii="Arial" w:hAnsi="Arial" w:cs="Arial"/>
          <w:color w:val="000000" w:themeColor="text1"/>
          <w:sz w:val="20"/>
          <w:szCs w:val="20"/>
        </w:rPr>
        <w:t xml:space="preserve"> glazbenih večeri</w:t>
      </w:r>
    </w:p>
    <w:p w:rsidR="00577B02" w:rsidRPr="00EA6F66" w:rsidRDefault="00577B02" w:rsidP="00577B02">
      <w:pPr>
        <w:numPr>
          <w:ilvl w:val="0"/>
          <w:numId w:val="1"/>
        </w:numPr>
        <w:tabs>
          <w:tab w:val="left" w:pos="360"/>
        </w:tabs>
        <w:rPr>
          <w:rFonts w:ascii="Arial" w:hAnsi="Arial" w:cs="Arial"/>
          <w:color w:val="000000" w:themeColor="text1"/>
          <w:sz w:val="20"/>
          <w:szCs w:val="20"/>
        </w:rPr>
      </w:pPr>
      <w:r w:rsidRPr="00EA6F66">
        <w:rPr>
          <w:rFonts w:ascii="Arial" w:hAnsi="Arial" w:cs="Arial"/>
          <w:color w:val="000000" w:themeColor="text1"/>
          <w:sz w:val="20"/>
          <w:szCs w:val="20"/>
        </w:rPr>
        <w:t>200.000,00 kn od Turističke zajednice Grada Malog Lošinja za organizaciju manifestacija, te 5.000,00 kn od TZ za manifestacije u organizaciji mjesnih odbora</w:t>
      </w:r>
    </w:p>
    <w:p w:rsidR="00577B02" w:rsidRPr="00EA6F66" w:rsidRDefault="00577B02" w:rsidP="00577B02">
      <w:pPr>
        <w:tabs>
          <w:tab w:val="left" w:pos="360"/>
        </w:tabs>
        <w:rPr>
          <w:rFonts w:ascii="Arial" w:hAnsi="Arial" w:cs="Arial"/>
          <w:color w:val="000000" w:themeColor="text1"/>
          <w:sz w:val="20"/>
          <w:szCs w:val="20"/>
        </w:rPr>
      </w:pPr>
    </w:p>
    <w:p w:rsidR="00577B02" w:rsidRPr="00EA6F66" w:rsidRDefault="00577B02" w:rsidP="00577B02">
      <w:pPr>
        <w:tabs>
          <w:tab w:val="left" w:pos="360"/>
        </w:tabs>
        <w:rPr>
          <w:rFonts w:ascii="Arial" w:hAnsi="Arial" w:cs="Arial"/>
          <w:color w:val="000000" w:themeColor="text1"/>
          <w:sz w:val="20"/>
          <w:szCs w:val="20"/>
        </w:rPr>
      </w:pPr>
    </w:p>
    <w:p w:rsidR="00577B02" w:rsidRPr="00EA6F66" w:rsidRDefault="00577B02" w:rsidP="00577B02">
      <w:pPr>
        <w:tabs>
          <w:tab w:val="left" w:pos="360"/>
        </w:tabs>
        <w:rPr>
          <w:rFonts w:ascii="Arial" w:hAnsi="Arial" w:cs="Arial"/>
          <w:color w:val="FF0000"/>
          <w:sz w:val="20"/>
          <w:szCs w:val="20"/>
        </w:rPr>
      </w:pPr>
    </w:p>
    <w:p w:rsidR="00577B02" w:rsidRPr="00EA6F66" w:rsidRDefault="00577B02" w:rsidP="00577B02">
      <w:pPr>
        <w:rPr>
          <w:rFonts w:ascii="Arial" w:hAnsi="Arial" w:cs="Arial"/>
          <w:bCs/>
          <w:color w:val="000000" w:themeColor="text1"/>
          <w:sz w:val="20"/>
          <w:szCs w:val="20"/>
        </w:rPr>
      </w:pPr>
      <w:r w:rsidRPr="00EA6F66">
        <w:rPr>
          <w:rFonts w:ascii="Arial" w:hAnsi="Arial" w:cs="Arial"/>
          <w:b/>
          <w:bCs/>
          <w:color w:val="000000" w:themeColor="text1"/>
          <w:sz w:val="20"/>
          <w:szCs w:val="20"/>
        </w:rPr>
        <w:t xml:space="preserve">KAPITALNE DONACIJE </w:t>
      </w:r>
      <w:r w:rsidRPr="00EA6F66">
        <w:rPr>
          <w:rFonts w:ascii="Arial" w:hAnsi="Arial" w:cs="Arial"/>
          <w:bCs/>
          <w:color w:val="000000" w:themeColor="text1"/>
          <w:sz w:val="20"/>
          <w:szCs w:val="20"/>
        </w:rPr>
        <w:t>– 170.000,00, i to:</w:t>
      </w:r>
    </w:p>
    <w:p w:rsidR="00577B02" w:rsidRPr="00EA6F66" w:rsidRDefault="00577B02" w:rsidP="00577B02">
      <w:pPr>
        <w:rPr>
          <w:rFonts w:ascii="Arial" w:hAnsi="Arial" w:cs="Arial"/>
          <w:bCs/>
          <w:color w:val="000000" w:themeColor="text1"/>
          <w:sz w:val="20"/>
          <w:szCs w:val="20"/>
        </w:rPr>
      </w:pPr>
    </w:p>
    <w:p w:rsidR="00577B02" w:rsidRPr="00EA6F66" w:rsidRDefault="00577B02" w:rsidP="00577B02">
      <w:pPr>
        <w:pStyle w:val="Odlomakpopisa"/>
        <w:numPr>
          <w:ilvl w:val="0"/>
          <w:numId w:val="27"/>
        </w:numPr>
        <w:rPr>
          <w:rFonts w:ascii="Arial" w:hAnsi="Arial" w:cs="Arial"/>
          <w:color w:val="000000" w:themeColor="text1"/>
          <w:sz w:val="20"/>
          <w:szCs w:val="20"/>
        </w:rPr>
      </w:pPr>
      <w:r w:rsidRPr="00EA6F66">
        <w:rPr>
          <w:rFonts w:ascii="Arial" w:hAnsi="Arial" w:cs="Arial"/>
          <w:bCs/>
          <w:color w:val="000000" w:themeColor="text1"/>
          <w:sz w:val="20"/>
          <w:szCs w:val="20"/>
        </w:rPr>
        <w:t>120.000,00 kn o</w:t>
      </w:r>
      <w:r w:rsidRPr="00EA6F66">
        <w:rPr>
          <w:rFonts w:ascii="Arial" w:hAnsi="Arial" w:cs="Arial"/>
          <w:color w:val="000000" w:themeColor="text1"/>
          <w:sz w:val="20"/>
          <w:szCs w:val="20"/>
        </w:rPr>
        <w:t>d privatnih osoba za izradu prostornih planova</w:t>
      </w:r>
    </w:p>
    <w:p w:rsidR="00577B02" w:rsidRPr="00EA6F66" w:rsidRDefault="00577B02" w:rsidP="00577B02">
      <w:pPr>
        <w:pStyle w:val="Odlomakpopisa"/>
        <w:numPr>
          <w:ilvl w:val="0"/>
          <w:numId w:val="27"/>
        </w:numPr>
        <w:tabs>
          <w:tab w:val="left" w:pos="360"/>
        </w:tabs>
        <w:jc w:val="both"/>
        <w:rPr>
          <w:rFonts w:ascii="Arial" w:hAnsi="Arial" w:cs="Arial"/>
          <w:sz w:val="20"/>
          <w:szCs w:val="20"/>
        </w:rPr>
      </w:pPr>
      <w:r w:rsidRPr="00EA6F66">
        <w:rPr>
          <w:rFonts w:ascii="Arial" w:hAnsi="Arial" w:cs="Arial"/>
          <w:color w:val="000000" w:themeColor="text1"/>
          <w:sz w:val="20"/>
          <w:szCs w:val="20"/>
        </w:rPr>
        <w:t xml:space="preserve">50.000,00 kn od privatnih osoba za realizaciju kapitalnog projekta Pristupna cesta </w:t>
      </w:r>
      <w:proofErr w:type="spellStart"/>
      <w:r w:rsidRPr="00EA6F66">
        <w:rPr>
          <w:rFonts w:ascii="Arial" w:hAnsi="Arial" w:cs="Arial"/>
          <w:color w:val="000000" w:themeColor="text1"/>
          <w:sz w:val="20"/>
          <w:szCs w:val="20"/>
        </w:rPr>
        <w:t>Galboka</w:t>
      </w:r>
      <w:proofErr w:type="spellEnd"/>
      <w:r w:rsidRPr="00EA6F66">
        <w:rPr>
          <w:rFonts w:ascii="Arial" w:hAnsi="Arial" w:cs="Arial"/>
          <w:color w:val="000000" w:themeColor="text1"/>
          <w:sz w:val="20"/>
          <w:szCs w:val="20"/>
        </w:rPr>
        <w:t xml:space="preserve">, </w:t>
      </w:r>
      <w:proofErr w:type="spellStart"/>
      <w:r w:rsidRPr="00EA6F66">
        <w:rPr>
          <w:rFonts w:ascii="Arial" w:hAnsi="Arial" w:cs="Arial"/>
          <w:color w:val="000000" w:themeColor="text1"/>
          <w:sz w:val="20"/>
          <w:szCs w:val="20"/>
        </w:rPr>
        <w:t>Nerezine</w:t>
      </w:r>
      <w:proofErr w:type="spellEnd"/>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color w:val="000000" w:themeColor="text1"/>
          <w:sz w:val="20"/>
          <w:szCs w:val="20"/>
        </w:rPr>
      </w:pPr>
      <w:r w:rsidRPr="00EA6F66">
        <w:rPr>
          <w:rFonts w:ascii="Arial" w:hAnsi="Arial" w:cs="Arial"/>
          <w:sz w:val="20"/>
          <w:szCs w:val="20"/>
        </w:rPr>
        <w:t xml:space="preserve">        </w:t>
      </w:r>
      <w:r w:rsidRPr="00EA6F66">
        <w:rPr>
          <w:rFonts w:ascii="Arial" w:hAnsi="Arial" w:cs="Arial"/>
          <w:b/>
          <w:bCs/>
          <w:sz w:val="20"/>
          <w:szCs w:val="20"/>
        </w:rPr>
        <w:t xml:space="preserve"> Prihodi od prodaje nefinancijske imovine</w:t>
      </w:r>
      <w:r w:rsidRPr="00EA6F66">
        <w:rPr>
          <w:rFonts w:ascii="Arial" w:hAnsi="Arial" w:cs="Arial"/>
          <w:sz w:val="20"/>
          <w:szCs w:val="20"/>
        </w:rPr>
        <w:t xml:space="preserve"> planiraju se u </w:t>
      </w:r>
      <w:r w:rsidRPr="00EA6F66">
        <w:rPr>
          <w:rFonts w:ascii="Arial" w:hAnsi="Arial" w:cs="Arial"/>
          <w:color w:val="000000" w:themeColor="text1"/>
          <w:sz w:val="20"/>
          <w:szCs w:val="20"/>
        </w:rPr>
        <w:t>visini od 9.268.900,00 kn i 55% su manji nego u planu proračuna tekuće godine. U programu prodaje nefinancijske imovine planiraju se sljedeći prihodi:</w:t>
      </w:r>
    </w:p>
    <w:p w:rsidR="00577B02" w:rsidRPr="00EA6F66" w:rsidRDefault="00577B02" w:rsidP="00577B02">
      <w:pPr>
        <w:numPr>
          <w:ilvl w:val="0"/>
          <w:numId w:val="3"/>
        </w:numPr>
        <w:tabs>
          <w:tab w:val="left" w:pos="360"/>
        </w:tabs>
        <w:jc w:val="both"/>
        <w:rPr>
          <w:rFonts w:ascii="Arial" w:hAnsi="Arial" w:cs="Arial"/>
          <w:color w:val="000000" w:themeColor="text1"/>
          <w:sz w:val="20"/>
          <w:szCs w:val="20"/>
        </w:rPr>
      </w:pPr>
      <w:r w:rsidRPr="00EA6F66">
        <w:rPr>
          <w:rFonts w:ascii="Arial" w:hAnsi="Arial" w:cs="Arial"/>
          <w:color w:val="000000" w:themeColor="text1"/>
          <w:sz w:val="20"/>
          <w:szCs w:val="20"/>
        </w:rPr>
        <w:t>od prodaje zemljišta – 7.610.900,00 kn, za obavljanje poljoprivredne djelatnosti, poduzetništva, te uređenja okućnica;</w:t>
      </w:r>
    </w:p>
    <w:p w:rsidR="00577B02" w:rsidRPr="00EA6F66" w:rsidRDefault="00577B02" w:rsidP="00577B02">
      <w:pPr>
        <w:numPr>
          <w:ilvl w:val="0"/>
          <w:numId w:val="3"/>
        </w:numPr>
        <w:tabs>
          <w:tab w:val="left" w:pos="360"/>
        </w:tabs>
        <w:jc w:val="both"/>
        <w:rPr>
          <w:rFonts w:ascii="Arial" w:hAnsi="Arial" w:cs="Arial"/>
          <w:color w:val="000000" w:themeColor="text1"/>
          <w:sz w:val="20"/>
          <w:szCs w:val="20"/>
        </w:rPr>
      </w:pPr>
      <w:r w:rsidRPr="00EA6F66">
        <w:rPr>
          <w:rFonts w:ascii="Arial" w:hAnsi="Arial" w:cs="Arial"/>
          <w:color w:val="000000" w:themeColor="text1"/>
          <w:sz w:val="20"/>
          <w:szCs w:val="20"/>
        </w:rPr>
        <w:t>od prodaje stambenih objekata – 958.000,00 kn, i to od prodaje suvlasničkih dijelova nekretnina u kojima je GML suvlasnik, odnosno nekoliko starijih stanova u vlasništvu</w:t>
      </w:r>
    </w:p>
    <w:p w:rsidR="00577B02" w:rsidRPr="00EA6F66" w:rsidRDefault="00577B02" w:rsidP="00577B02">
      <w:pPr>
        <w:numPr>
          <w:ilvl w:val="0"/>
          <w:numId w:val="3"/>
        </w:numPr>
        <w:tabs>
          <w:tab w:val="left" w:pos="360"/>
        </w:tabs>
        <w:jc w:val="both"/>
        <w:rPr>
          <w:rFonts w:ascii="Arial" w:hAnsi="Arial" w:cs="Arial"/>
          <w:color w:val="000000" w:themeColor="text1"/>
          <w:sz w:val="20"/>
          <w:szCs w:val="20"/>
        </w:rPr>
      </w:pPr>
      <w:r w:rsidRPr="00EA6F66">
        <w:rPr>
          <w:rFonts w:ascii="Arial" w:hAnsi="Arial" w:cs="Arial"/>
          <w:color w:val="000000" w:themeColor="text1"/>
          <w:sz w:val="20"/>
          <w:szCs w:val="20"/>
        </w:rPr>
        <w:t xml:space="preserve">od prodaje poslovnih prostora – 700.000,00 kn, od prodaje suvlasničkih dijelova nekretnina </w:t>
      </w:r>
    </w:p>
    <w:p w:rsidR="00577B02" w:rsidRDefault="00577B02" w:rsidP="00577B02">
      <w:pPr>
        <w:tabs>
          <w:tab w:val="left" w:pos="360"/>
        </w:tabs>
        <w:jc w:val="both"/>
        <w:rPr>
          <w:rFonts w:ascii="Arial" w:hAnsi="Arial" w:cs="Arial"/>
          <w:color w:val="FF0000"/>
          <w:sz w:val="20"/>
          <w:szCs w:val="20"/>
        </w:rPr>
      </w:pPr>
    </w:p>
    <w:p w:rsidR="00577B02" w:rsidRDefault="00577B02" w:rsidP="00577B02">
      <w:pPr>
        <w:tabs>
          <w:tab w:val="left" w:pos="360"/>
        </w:tabs>
        <w:jc w:val="both"/>
        <w:rPr>
          <w:rFonts w:ascii="Arial" w:hAnsi="Arial" w:cs="Arial"/>
          <w:color w:val="FF0000"/>
          <w:sz w:val="20"/>
          <w:szCs w:val="20"/>
        </w:rPr>
      </w:pPr>
    </w:p>
    <w:p w:rsidR="00577B02" w:rsidRPr="00EA6F66" w:rsidRDefault="00577B02" w:rsidP="00577B02">
      <w:pPr>
        <w:tabs>
          <w:tab w:val="left" w:pos="360"/>
        </w:tabs>
        <w:jc w:val="both"/>
        <w:rPr>
          <w:rFonts w:ascii="Arial" w:hAnsi="Arial" w:cs="Arial"/>
          <w:color w:val="FF0000"/>
          <w:sz w:val="20"/>
          <w:szCs w:val="20"/>
        </w:rPr>
      </w:pPr>
    </w:p>
    <w:p w:rsidR="00577B02" w:rsidRPr="00EA6F66" w:rsidRDefault="00577B02" w:rsidP="00577B02">
      <w:pPr>
        <w:rPr>
          <w:rFonts w:ascii="Arial" w:hAnsi="Arial" w:cs="Arial"/>
          <w:color w:val="FF0000"/>
          <w:sz w:val="20"/>
          <w:szCs w:val="20"/>
        </w:rPr>
      </w:pPr>
      <w:r w:rsidRPr="00EA6F66">
        <w:rPr>
          <w:rFonts w:ascii="Arial" w:hAnsi="Arial" w:cs="Arial"/>
          <w:color w:val="FF0000"/>
          <w:sz w:val="20"/>
          <w:szCs w:val="20"/>
        </w:rPr>
        <w:t xml:space="preserve">    </w:t>
      </w:r>
      <w:r w:rsidRPr="00EA6F66">
        <w:rPr>
          <w:rFonts w:ascii="Arial" w:hAnsi="Arial" w:cs="Arial"/>
          <w:color w:val="FF0000"/>
          <w:sz w:val="20"/>
          <w:szCs w:val="20"/>
        </w:rPr>
        <w:tab/>
      </w:r>
    </w:p>
    <w:p w:rsidR="00577B02" w:rsidRPr="00EA6F66" w:rsidRDefault="00577B02" w:rsidP="00577B02">
      <w:pPr>
        <w:rPr>
          <w:rFonts w:ascii="Arial" w:hAnsi="Arial" w:cs="Arial"/>
          <w:sz w:val="20"/>
          <w:szCs w:val="20"/>
        </w:rPr>
      </w:pPr>
    </w:p>
    <w:p w:rsidR="00577B02" w:rsidRPr="00E91095" w:rsidRDefault="00577B02" w:rsidP="00577B02">
      <w:pPr>
        <w:jc w:val="center"/>
        <w:rPr>
          <w:rFonts w:ascii="Arial" w:hAnsi="Arial" w:cs="Arial"/>
          <w:b/>
          <w:bCs/>
          <w:color w:val="000000" w:themeColor="text1"/>
        </w:rPr>
      </w:pPr>
      <w:r w:rsidRPr="00E91095">
        <w:rPr>
          <w:rFonts w:ascii="Arial" w:hAnsi="Arial" w:cs="Arial"/>
          <w:b/>
          <w:bCs/>
          <w:color w:val="000000" w:themeColor="text1"/>
        </w:rPr>
        <w:t xml:space="preserve">UKUPNI RASHODI I IZDACI </w:t>
      </w:r>
    </w:p>
    <w:p w:rsidR="00577B02" w:rsidRPr="00E91095" w:rsidRDefault="00577B02" w:rsidP="00577B02">
      <w:pPr>
        <w:jc w:val="center"/>
        <w:rPr>
          <w:rFonts w:ascii="Arial" w:hAnsi="Arial" w:cs="Arial"/>
          <w:b/>
          <w:bCs/>
          <w:color w:val="000000" w:themeColor="text1"/>
        </w:rPr>
      </w:pPr>
      <w:r w:rsidRPr="00E91095">
        <w:rPr>
          <w:rFonts w:ascii="Arial" w:hAnsi="Arial" w:cs="Arial"/>
          <w:b/>
          <w:bCs/>
          <w:color w:val="000000" w:themeColor="text1"/>
        </w:rPr>
        <w:t>PRORAČUNA GRADA MALOG LOŠINJA ZA 2015. GODINU</w:t>
      </w:r>
    </w:p>
    <w:p w:rsidR="00577B02" w:rsidRDefault="00577B02" w:rsidP="00577B02">
      <w:pPr>
        <w:jc w:val="center"/>
        <w:rPr>
          <w:rFonts w:ascii="Arial" w:hAnsi="Arial" w:cs="Arial"/>
          <w:b/>
          <w:bCs/>
          <w:color w:val="4F81BD" w:themeColor="accent1"/>
          <w:sz w:val="20"/>
          <w:szCs w:val="20"/>
        </w:rPr>
      </w:pPr>
    </w:p>
    <w:p w:rsidR="00577B02" w:rsidRPr="00EA6F66" w:rsidRDefault="00577B02" w:rsidP="00577B02">
      <w:pPr>
        <w:jc w:val="center"/>
        <w:rPr>
          <w:rFonts w:ascii="Arial" w:hAnsi="Arial" w:cs="Arial"/>
          <w:b/>
          <w:bCs/>
          <w:color w:val="4F81BD" w:themeColor="accent1"/>
          <w:sz w:val="20"/>
          <w:szCs w:val="20"/>
        </w:rPr>
      </w:pPr>
    </w:p>
    <w:p w:rsidR="00577B02" w:rsidRPr="00EA6F66" w:rsidRDefault="00577B02" w:rsidP="00577B02">
      <w:pPr>
        <w:jc w:val="center"/>
        <w:rPr>
          <w:rFonts w:ascii="Arial" w:hAnsi="Arial" w:cs="Arial"/>
          <w:b/>
          <w:bCs/>
          <w:color w:val="4F81BD" w:themeColor="accent1"/>
          <w:sz w:val="20"/>
          <w:szCs w:val="20"/>
        </w:rPr>
      </w:pPr>
    </w:p>
    <w:p w:rsidR="00577B02" w:rsidRPr="00EA6F66" w:rsidRDefault="00577B02" w:rsidP="00577B02">
      <w:pPr>
        <w:rPr>
          <w:rFonts w:ascii="Arial" w:hAnsi="Arial" w:cs="Arial"/>
          <w:color w:val="000000" w:themeColor="text1"/>
          <w:sz w:val="20"/>
          <w:szCs w:val="20"/>
        </w:rPr>
      </w:pPr>
      <w:r w:rsidRPr="00EA6F66">
        <w:rPr>
          <w:rFonts w:ascii="Arial" w:hAnsi="Arial" w:cs="Arial"/>
          <w:b/>
          <w:bCs/>
          <w:sz w:val="20"/>
          <w:szCs w:val="20"/>
        </w:rPr>
        <w:t xml:space="preserve">      </w:t>
      </w:r>
      <w:r>
        <w:rPr>
          <w:rFonts w:ascii="Arial" w:hAnsi="Arial" w:cs="Arial"/>
          <w:b/>
          <w:bCs/>
          <w:sz w:val="20"/>
          <w:szCs w:val="20"/>
        </w:rPr>
        <w:t xml:space="preserve"> </w:t>
      </w:r>
      <w:r w:rsidRPr="00EA6F66">
        <w:rPr>
          <w:rFonts w:ascii="Arial" w:hAnsi="Arial" w:cs="Arial"/>
          <w:b/>
          <w:bCs/>
          <w:sz w:val="20"/>
          <w:szCs w:val="20"/>
        </w:rPr>
        <w:t xml:space="preserve">   Ukupni rashodi i izdaci </w:t>
      </w:r>
      <w:r w:rsidRPr="00EA6F66">
        <w:rPr>
          <w:rFonts w:ascii="Arial" w:hAnsi="Arial" w:cs="Arial"/>
          <w:color w:val="000000" w:themeColor="text1"/>
          <w:sz w:val="20"/>
          <w:szCs w:val="20"/>
        </w:rPr>
        <w:t xml:space="preserve">proračuna planiraju se u visini od  </w:t>
      </w:r>
      <w:r w:rsidRPr="00EA6F66">
        <w:rPr>
          <w:rFonts w:ascii="Arial" w:hAnsi="Arial" w:cs="Arial"/>
          <w:b/>
          <w:color w:val="000000" w:themeColor="text1"/>
          <w:sz w:val="20"/>
          <w:szCs w:val="20"/>
        </w:rPr>
        <w:t>82.9</w:t>
      </w:r>
      <w:r>
        <w:rPr>
          <w:rFonts w:ascii="Arial" w:hAnsi="Arial" w:cs="Arial"/>
          <w:b/>
          <w:color w:val="000000" w:themeColor="text1"/>
          <w:sz w:val="20"/>
          <w:szCs w:val="20"/>
        </w:rPr>
        <w:t>23.172,13</w:t>
      </w:r>
      <w:r w:rsidRPr="00EA6F66">
        <w:rPr>
          <w:rFonts w:ascii="Arial" w:hAnsi="Arial" w:cs="Arial"/>
          <w:b/>
          <w:color w:val="000000" w:themeColor="text1"/>
          <w:sz w:val="20"/>
          <w:szCs w:val="20"/>
        </w:rPr>
        <w:t xml:space="preserve"> kn,</w:t>
      </w:r>
      <w:r w:rsidRPr="00EA6F66">
        <w:rPr>
          <w:rFonts w:ascii="Arial" w:hAnsi="Arial" w:cs="Arial"/>
          <w:color w:val="000000" w:themeColor="text1"/>
          <w:sz w:val="20"/>
          <w:szCs w:val="20"/>
        </w:rPr>
        <w:t xml:space="preserve"> što je 8% manje nego u planu tekućeg proračuna, a pokriveni su ukupnim prihodima i namjenskim viškom u cjelokupnom iznosu.  </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b/>
          <w:sz w:val="20"/>
          <w:szCs w:val="20"/>
        </w:rPr>
        <w:t xml:space="preserve">        </w:t>
      </w:r>
      <w:r w:rsidRPr="00EA6F66">
        <w:rPr>
          <w:rFonts w:ascii="Arial" w:hAnsi="Arial" w:cs="Arial"/>
          <w:sz w:val="20"/>
          <w:szCs w:val="20"/>
        </w:rPr>
        <w:t xml:space="preserve"> Višak prihoda planira se u </w:t>
      </w:r>
      <w:r w:rsidRPr="00EA6F66">
        <w:rPr>
          <w:rFonts w:ascii="Arial" w:hAnsi="Arial" w:cs="Arial"/>
          <w:color w:val="000000" w:themeColor="text1"/>
          <w:sz w:val="20"/>
          <w:szCs w:val="20"/>
        </w:rPr>
        <w:t xml:space="preserve">iznosu od 1.469.297,13 kn,  a odnosi se na akumulirana sredstva prikupljenih od naknade koja se plaća </w:t>
      </w:r>
      <w:r w:rsidRPr="00EA6F66">
        <w:rPr>
          <w:rFonts w:ascii="Arial" w:hAnsi="Arial" w:cs="Arial"/>
          <w:sz w:val="20"/>
          <w:szCs w:val="20"/>
        </w:rPr>
        <w:t>po cijeni od 2,33 kn na posebnom računu za izgradnju kanalizacije-Projekt Jadran</w:t>
      </w:r>
      <w:r w:rsidRPr="00EA6F66">
        <w:rPr>
          <w:rFonts w:ascii="Arial" w:hAnsi="Arial" w:cs="Arial"/>
          <w:color w:val="000000" w:themeColor="text1"/>
          <w:sz w:val="20"/>
          <w:szCs w:val="20"/>
        </w:rPr>
        <w:t xml:space="preserve">. </w:t>
      </w:r>
      <w:r w:rsidRPr="00EA6F66">
        <w:rPr>
          <w:rFonts w:ascii="Arial" w:hAnsi="Arial" w:cs="Arial"/>
          <w:sz w:val="20"/>
          <w:szCs w:val="20"/>
        </w:rPr>
        <w:t>Planiranim namjenskim viškom pokrit će se rashodi za dogradnju kanalizacijskog sustava GML-projekt Jadran.</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Sukladno Programu mjera za pokriće manjka u proračunu Grada Malog Lošinj planirano je da će se dio manjka u iznosu od 500.000,00 kn pokriti iz prihoda poslovanja koji će se ostvariti u 2015. godini pa su stoga ukupni prihodi i primici planirani sa 500.000,00 kn više od ukupnih rashoda i izdataka.</w:t>
      </w: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color w:val="000000" w:themeColor="text1"/>
          <w:sz w:val="20"/>
          <w:szCs w:val="20"/>
        </w:rPr>
      </w:pPr>
      <w:r w:rsidRPr="00EA6F66">
        <w:rPr>
          <w:rFonts w:ascii="Arial" w:hAnsi="Arial" w:cs="Arial"/>
          <w:sz w:val="20"/>
          <w:szCs w:val="20"/>
        </w:rPr>
        <w:tab/>
      </w:r>
      <w:r w:rsidRPr="00EA6F66">
        <w:rPr>
          <w:rFonts w:ascii="Arial" w:hAnsi="Arial" w:cs="Arial"/>
          <w:b/>
          <w:bCs/>
          <w:color w:val="000000" w:themeColor="text1"/>
          <w:sz w:val="20"/>
          <w:szCs w:val="20"/>
        </w:rPr>
        <w:t xml:space="preserve">Rashodi poslovanja i rashodi za nabavu nefinancijske imovine </w:t>
      </w:r>
      <w:r w:rsidRPr="00EA6F66">
        <w:rPr>
          <w:rFonts w:ascii="Arial" w:hAnsi="Arial" w:cs="Arial"/>
          <w:color w:val="000000" w:themeColor="text1"/>
          <w:sz w:val="20"/>
          <w:szCs w:val="20"/>
        </w:rPr>
        <w:t xml:space="preserve">planiraju se u visini </w:t>
      </w:r>
      <w:r w:rsidRPr="00EA6F66">
        <w:rPr>
          <w:rFonts w:ascii="Arial" w:hAnsi="Arial" w:cs="Arial"/>
          <w:b/>
          <w:color w:val="000000" w:themeColor="text1"/>
          <w:sz w:val="20"/>
          <w:szCs w:val="20"/>
        </w:rPr>
        <w:t>79.</w:t>
      </w:r>
      <w:r>
        <w:rPr>
          <w:rFonts w:ascii="Arial" w:hAnsi="Arial" w:cs="Arial"/>
          <w:b/>
          <w:color w:val="000000" w:themeColor="text1"/>
          <w:sz w:val="20"/>
          <w:szCs w:val="20"/>
        </w:rPr>
        <w:t>263.172</w:t>
      </w:r>
      <w:r w:rsidRPr="00EA6F66">
        <w:rPr>
          <w:rFonts w:ascii="Arial" w:hAnsi="Arial" w:cs="Arial"/>
          <w:b/>
          <w:color w:val="000000" w:themeColor="text1"/>
          <w:sz w:val="20"/>
          <w:szCs w:val="20"/>
        </w:rPr>
        <w:t>,13</w:t>
      </w:r>
      <w:r w:rsidRPr="00EA6F66">
        <w:rPr>
          <w:rFonts w:ascii="Arial" w:hAnsi="Arial" w:cs="Arial"/>
          <w:b/>
          <w:bCs/>
          <w:color w:val="000000" w:themeColor="text1"/>
          <w:sz w:val="20"/>
          <w:szCs w:val="20"/>
        </w:rPr>
        <w:t xml:space="preserve"> k</w:t>
      </w:r>
      <w:r w:rsidRPr="00EA6F66">
        <w:rPr>
          <w:rFonts w:ascii="Arial" w:hAnsi="Arial" w:cs="Arial"/>
          <w:b/>
          <w:color w:val="000000" w:themeColor="text1"/>
          <w:sz w:val="20"/>
          <w:szCs w:val="20"/>
        </w:rPr>
        <w:t>n</w:t>
      </w:r>
      <w:r w:rsidRPr="00EA6F66">
        <w:rPr>
          <w:rFonts w:ascii="Arial" w:hAnsi="Arial" w:cs="Arial"/>
          <w:color w:val="000000" w:themeColor="text1"/>
          <w:sz w:val="20"/>
          <w:szCs w:val="20"/>
        </w:rPr>
        <w:t xml:space="preserve"> i 9% su manji nego u planu 2014. godine. Njihova struktura i odnos na tekuću godinu su sljedeći:  </w:t>
      </w:r>
    </w:p>
    <w:p w:rsidR="00577B02" w:rsidRDefault="00577B02" w:rsidP="00577B02">
      <w:pPr>
        <w:rPr>
          <w:rFonts w:ascii="Arial" w:hAnsi="Arial" w:cs="Arial"/>
          <w:color w:val="FF0000"/>
          <w:sz w:val="20"/>
          <w:szCs w:val="20"/>
        </w:rPr>
      </w:pPr>
    </w:p>
    <w:p w:rsidR="00577B02" w:rsidRPr="00EA6F66" w:rsidRDefault="00577B02" w:rsidP="00577B02">
      <w:pPr>
        <w:rPr>
          <w:rFonts w:ascii="Arial" w:hAnsi="Arial" w:cs="Arial"/>
          <w:color w:val="FF0000"/>
          <w:sz w:val="20"/>
          <w:szCs w:val="20"/>
        </w:rPr>
      </w:pPr>
    </w:p>
    <w:p w:rsidR="00577B02" w:rsidRPr="00EA6F66" w:rsidRDefault="00577B02" w:rsidP="00577B02">
      <w:pPr>
        <w:rPr>
          <w:rFonts w:ascii="Arial" w:hAnsi="Arial" w:cs="Arial"/>
          <w:color w:val="FF0000"/>
          <w:sz w:val="20"/>
          <w:szCs w:val="20"/>
        </w:rPr>
      </w:pPr>
    </w:p>
    <w:tbl>
      <w:tblPr>
        <w:tblW w:w="8020" w:type="dxa"/>
        <w:jc w:val="center"/>
        <w:tblInd w:w="93" w:type="dxa"/>
        <w:tblLook w:val="04A0" w:firstRow="1" w:lastRow="0" w:firstColumn="1" w:lastColumn="0" w:noHBand="0" w:noVBand="1"/>
      </w:tblPr>
      <w:tblGrid>
        <w:gridCol w:w="4180"/>
        <w:gridCol w:w="1540"/>
        <w:gridCol w:w="1498"/>
        <w:gridCol w:w="972"/>
      </w:tblGrid>
      <w:tr w:rsidR="00577B02" w:rsidRPr="00352771" w:rsidTr="00E318E8">
        <w:trPr>
          <w:trHeight w:val="300"/>
          <w:jc w:val="center"/>
        </w:trPr>
        <w:tc>
          <w:tcPr>
            <w:tcW w:w="4180" w:type="dxa"/>
            <w:tcBorders>
              <w:top w:val="nil"/>
              <w:left w:val="nil"/>
              <w:bottom w:val="nil"/>
              <w:right w:val="nil"/>
            </w:tcBorders>
            <w:shd w:val="clear" w:color="auto" w:fill="auto"/>
            <w:noWrap/>
            <w:vAlign w:val="bottom"/>
            <w:hideMark/>
          </w:tcPr>
          <w:p w:rsidR="00577B02" w:rsidRPr="00352771" w:rsidRDefault="00577B02" w:rsidP="00E318E8">
            <w:pPr>
              <w:widowControl/>
              <w:suppressAutoHyphens w:val="0"/>
              <w:jc w:val="center"/>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VRSTA RASHODA</w:t>
            </w:r>
          </w:p>
        </w:tc>
        <w:tc>
          <w:tcPr>
            <w:tcW w:w="1540" w:type="dxa"/>
            <w:tcBorders>
              <w:top w:val="nil"/>
              <w:left w:val="nil"/>
              <w:bottom w:val="nil"/>
              <w:right w:val="nil"/>
            </w:tcBorders>
            <w:shd w:val="clear" w:color="auto" w:fill="auto"/>
            <w:noWrap/>
            <w:vAlign w:val="bottom"/>
            <w:hideMark/>
          </w:tcPr>
          <w:p w:rsidR="00577B02" w:rsidRPr="00352771" w:rsidRDefault="00577B02" w:rsidP="00E318E8">
            <w:pPr>
              <w:widowControl/>
              <w:suppressAutoHyphens w:val="0"/>
              <w:jc w:val="center"/>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2014</w:t>
            </w:r>
          </w:p>
        </w:tc>
        <w:tc>
          <w:tcPr>
            <w:tcW w:w="1420" w:type="dxa"/>
            <w:tcBorders>
              <w:top w:val="nil"/>
              <w:left w:val="nil"/>
              <w:bottom w:val="nil"/>
              <w:right w:val="nil"/>
            </w:tcBorders>
            <w:shd w:val="clear" w:color="auto" w:fill="auto"/>
            <w:noWrap/>
            <w:vAlign w:val="bottom"/>
            <w:hideMark/>
          </w:tcPr>
          <w:p w:rsidR="00577B02" w:rsidRPr="00352771" w:rsidRDefault="00577B02" w:rsidP="00E318E8">
            <w:pPr>
              <w:widowControl/>
              <w:suppressAutoHyphens w:val="0"/>
              <w:jc w:val="center"/>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2015</w:t>
            </w:r>
          </w:p>
        </w:tc>
        <w:tc>
          <w:tcPr>
            <w:tcW w:w="880" w:type="dxa"/>
            <w:tcBorders>
              <w:top w:val="nil"/>
              <w:left w:val="nil"/>
              <w:bottom w:val="nil"/>
              <w:right w:val="nil"/>
            </w:tcBorders>
            <w:shd w:val="clear" w:color="auto" w:fill="auto"/>
            <w:noWrap/>
            <w:vAlign w:val="bottom"/>
            <w:hideMark/>
          </w:tcPr>
          <w:p w:rsidR="00577B02" w:rsidRPr="00352771" w:rsidRDefault="00577B02" w:rsidP="00E318E8">
            <w:pPr>
              <w:widowControl/>
              <w:suppressAutoHyphens w:val="0"/>
              <w:jc w:val="center"/>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INDEKS</w:t>
            </w:r>
          </w:p>
        </w:tc>
      </w:tr>
      <w:tr w:rsidR="00577B02" w:rsidRPr="00352771" w:rsidTr="00E318E8">
        <w:trPr>
          <w:trHeight w:val="300"/>
          <w:jc w:val="center"/>
        </w:trPr>
        <w:tc>
          <w:tcPr>
            <w:tcW w:w="4180" w:type="dxa"/>
            <w:tcBorders>
              <w:top w:val="nil"/>
              <w:left w:val="nil"/>
              <w:bottom w:val="nil"/>
              <w:right w:val="nil"/>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p>
        </w:tc>
        <w:tc>
          <w:tcPr>
            <w:tcW w:w="1540" w:type="dxa"/>
            <w:tcBorders>
              <w:top w:val="nil"/>
              <w:left w:val="nil"/>
              <w:bottom w:val="nil"/>
              <w:right w:val="nil"/>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p>
        </w:tc>
        <w:tc>
          <w:tcPr>
            <w:tcW w:w="1420" w:type="dxa"/>
            <w:tcBorders>
              <w:top w:val="nil"/>
              <w:left w:val="nil"/>
              <w:bottom w:val="nil"/>
              <w:right w:val="nil"/>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p>
        </w:tc>
        <w:tc>
          <w:tcPr>
            <w:tcW w:w="880" w:type="dxa"/>
            <w:tcBorders>
              <w:top w:val="nil"/>
              <w:left w:val="nil"/>
              <w:bottom w:val="nil"/>
              <w:right w:val="nil"/>
            </w:tcBorders>
            <w:shd w:val="clear" w:color="auto" w:fill="auto"/>
            <w:noWrap/>
            <w:vAlign w:val="bottom"/>
            <w:hideMark/>
          </w:tcPr>
          <w:p w:rsidR="00577B02" w:rsidRPr="00352771" w:rsidRDefault="00577B02" w:rsidP="00E318E8">
            <w:pPr>
              <w:widowControl/>
              <w:suppressAutoHyphens w:val="0"/>
              <w:jc w:val="center"/>
              <w:rPr>
                <w:rFonts w:ascii="Calibri" w:eastAsia="Times New Roman" w:hAnsi="Calibri" w:cs="Times New Roman"/>
                <w:color w:val="000000"/>
                <w:kern w:val="0"/>
                <w:sz w:val="22"/>
                <w:szCs w:val="22"/>
                <w:lang w:eastAsia="hr-HR" w:bidi="ar-SA"/>
              </w:rPr>
            </w:pPr>
          </w:p>
        </w:tc>
      </w:tr>
      <w:tr w:rsidR="00577B02" w:rsidRPr="00352771" w:rsidTr="00E318E8">
        <w:trPr>
          <w:trHeight w:val="300"/>
          <w:jc w:val="center"/>
        </w:trPr>
        <w:tc>
          <w:tcPr>
            <w:tcW w:w="4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Rashodi poslovanja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57.790.161,13</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53.221.390,13</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92</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-za zaposlene</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19.142.500,00</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18.</w:t>
            </w:r>
            <w:r>
              <w:rPr>
                <w:rFonts w:ascii="Calibri" w:eastAsia="Times New Roman" w:hAnsi="Calibri" w:cs="Times New Roman"/>
                <w:color w:val="000000"/>
                <w:kern w:val="0"/>
                <w:sz w:val="22"/>
                <w:szCs w:val="22"/>
                <w:lang w:eastAsia="hr-HR" w:bidi="ar-SA"/>
              </w:rPr>
              <w:t>018</w:t>
            </w:r>
            <w:r w:rsidRPr="00352771">
              <w:rPr>
                <w:rFonts w:ascii="Calibri" w:eastAsia="Times New Roman" w:hAnsi="Calibri" w:cs="Times New Roman"/>
                <w:color w:val="000000"/>
                <w:kern w:val="0"/>
                <w:sz w:val="22"/>
                <w:szCs w:val="22"/>
                <w:lang w:eastAsia="hr-HR" w:bidi="ar-SA"/>
              </w:rPr>
              <w:t>.000,00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94</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-materijalni rashodi</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23.835.349,00</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23.039.593,00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97</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-financijski rashodi</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1.409.000,00</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993.000,00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70</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-subvencije</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1.018.715,00</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700.000,00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69</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-naknade</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3.502.100,00</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2.526.000,00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72</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-ostali rashodi</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8.882.497,13</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7.962.797,13</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90</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Rashodi za nabavu nefinancijske imovine</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28.944.185,35</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26.041.782,00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90</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w:t>
            </w:r>
            <w:proofErr w:type="spellStart"/>
            <w:r w:rsidRPr="00352771">
              <w:rPr>
                <w:rFonts w:ascii="Calibri" w:eastAsia="Times New Roman" w:hAnsi="Calibri" w:cs="Times New Roman"/>
                <w:color w:val="000000"/>
                <w:kern w:val="0"/>
                <w:sz w:val="22"/>
                <w:szCs w:val="22"/>
                <w:lang w:eastAsia="hr-HR" w:bidi="ar-SA"/>
              </w:rPr>
              <w:t>neproizvedena</w:t>
            </w:r>
            <w:proofErr w:type="spellEnd"/>
            <w:r w:rsidRPr="00352771">
              <w:rPr>
                <w:rFonts w:ascii="Calibri" w:eastAsia="Times New Roman" w:hAnsi="Calibri" w:cs="Times New Roman"/>
                <w:color w:val="000000"/>
                <w:kern w:val="0"/>
                <w:sz w:val="22"/>
                <w:szCs w:val="22"/>
                <w:lang w:eastAsia="hr-HR" w:bidi="ar-SA"/>
              </w:rPr>
              <w:t xml:space="preserve"> imovina</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4.628.231,35</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5.157.882,00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111</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-proizvedena imovina</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23.035.954,00</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19.093.900,00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83</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rashodi za dodatna ulaganja</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1.280.000,00</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1.790.000,00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140</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Izdaci za financijsku imovinu</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3.480.000,00</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3.660.000,00</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105</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Calibri" w:eastAsia="Times New Roman" w:hAnsi="Calibri" w:cs="Times New Roman"/>
                <w:color w:val="000000"/>
                <w:kern w:val="0"/>
                <w:sz w:val="22"/>
                <w:szCs w:val="22"/>
                <w:lang w:eastAsia="hr-HR" w:bidi="ar-SA"/>
              </w:rPr>
            </w:pPr>
            <w:r w:rsidRPr="00352771">
              <w:rPr>
                <w:rFonts w:ascii="Calibri" w:eastAsia="Times New Roman" w:hAnsi="Calibri" w:cs="Times New Roman"/>
                <w:color w:val="000000"/>
                <w:kern w:val="0"/>
                <w:sz w:val="22"/>
                <w:szCs w:val="22"/>
                <w:lang w:eastAsia="hr-HR" w:bidi="ar-SA"/>
              </w:rPr>
              <w:t> </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 </w:t>
            </w:r>
          </w:p>
        </w:tc>
      </w:tr>
      <w:tr w:rsidR="00577B02" w:rsidRPr="00352771" w:rsidTr="00E318E8">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lastRenderedPageBreak/>
              <w:t>UKUPNO:</w:t>
            </w:r>
          </w:p>
        </w:tc>
        <w:tc>
          <w:tcPr>
            <w:tcW w:w="154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90.214.346,48</w:t>
            </w:r>
          </w:p>
        </w:tc>
        <w:tc>
          <w:tcPr>
            <w:tcW w:w="142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82.923.172,13</w:t>
            </w:r>
          </w:p>
        </w:tc>
        <w:tc>
          <w:tcPr>
            <w:tcW w:w="880" w:type="dxa"/>
            <w:tcBorders>
              <w:top w:val="nil"/>
              <w:left w:val="nil"/>
              <w:bottom w:val="single" w:sz="4" w:space="0" w:color="auto"/>
              <w:right w:val="single" w:sz="4" w:space="0" w:color="auto"/>
            </w:tcBorders>
            <w:shd w:val="clear" w:color="auto" w:fill="auto"/>
            <w:noWrap/>
            <w:vAlign w:val="bottom"/>
            <w:hideMark/>
          </w:tcPr>
          <w:p w:rsidR="00577B02" w:rsidRPr="00352771" w:rsidRDefault="00577B02" w:rsidP="00E318E8">
            <w:pPr>
              <w:widowControl/>
              <w:suppressAutoHyphens w:val="0"/>
              <w:jc w:val="right"/>
              <w:rPr>
                <w:rFonts w:ascii="Arial" w:eastAsia="Times New Roman" w:hAnsi="Arial" w:cs="Arial"/>
                <w:b/>
                <w:bCs/>
                <w:kern w:val="0"/>
                <w:sz w:val="20"/>
                <w:szCs w:val="20"/>
                <w:lang w:eastAsia="hr-HR" w:bidi="ar-SA"/>
              </w:rPr>
            </w:pPr>
            <w:r w:rsidRPr="00352771">
              <w:rPr>
                <w:rFonts w:ascii="Arial" w:eastAsia="Times New Roman" w:hAnsi="Arial" w:cs="Arial"/>
                <w:b/>
                <w:bCs/>
                <w:kern w:val="0"/>
                <w:sz w:val="20"/>
                <w:szCs w:val="20"/>
                <w:lang w:eastAsia="hr-HR" w:bidi="ar-SA"/>
              </w:rPr>
              <w:t>92</w:t>
            </w:r>
          </w:p>
        </w:tc>
      </w:tr>
    </w:tbl>
    <w:p w:rsidR="00577B02" w:rsidRPr="00EA6F66" w:rsidRDefault="00577B02" w:rsidP="00577B02">
      <w:pPr>
        <w:jc w:val="center"/>
        <w:rPr>
          <w:rFonts w:ascii="Arial" w:hAnsi="Arial" w:cs="Arial"/>
          <w:sz w:val="20"/>
          <w:szCs w:val="20"/>
        </w:rPr>
      </w:pPr>
    </w:p>
    <w:p w:rsidR="00577B02"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w:t>
      </w:r>
    </w:p>
    <w:p w:rsidR="00577B02"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w:t>
      </w:r>
    </w:p>
    <w:p w:rsidR="00577B02"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w:t>
      </w:r>
      <w:r w:rsidRPr="00EA6F66">
        <w:rPr>
          <w:rFonts w:ascii="Arial" w:hAnsi="Arial" w:cs="Arial"/>
          <w:b/>
          <w:bCs/>
          <w:color w:val="000000" w:themeColor="text1"/>
          <w:sz w:val="20"/>
          <w:szCs w:val="20"/>
        </w:rPr>
        <w:t xml:space="preserve">Izdaci za financijsku imovinu i otplatu zajmova </w:t>
      </w:r>
      <w:r w:rsidRPr="00EA6F66">
        <w:rPr>
          <w:rFonts w:ascii="Arial" w:hAnsi="Arial" w:cs="Arial"/>
          <w:color w:val="000000" w:themeColor="text1"/>
          <w:sz w:val="20"/>
          <w:szCs w:val="20"/>
        </w:rPr>
        <w:t xml:space="preserve">planiraju se u visini od  3.660.000,00 kn i veći su 5% nego u planu tekuće godine. Ovaj iznos odnosi se na izdatke za otplatu glavnice primljenih kredita i zajmova (3.600.000,00 kn odnosi se na otplatu glavnice dugoročnih kredita, a 60.000,00 kn odnosi na otplatu glavnice kratkoročnog kredita Javne vatrogasne postrojbe). U 2015. godini dospijevaju na naplatu rate glavnice sljedećih kredita: </w:t>
      </w:r>
    </w:p>
    <w:p w:rsidR="00577B02" w:rsidRPr="00EA6F66" w:rsidRDefault="00577B02" w:rsidP="00577B02">
      <w:pPr>
        <w:pStyle w:val="Odlomakpopisa"/>
        <w:numPr>
          <w:ilvl w:val="0"/>
          <w:numId w:val="27"/>
        </w:num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dugoročni kredit od Erste&amp;Steiermaerkische </w:t>
      </w:r>
      <w:proofErr w:type="spellStart"/>
      <w:r w:rsidRPr="00EA6F66">
        <w:rPr>
          <w:rFonts w:ascii="Arial" w:hAnsi="Arial" w:cs="Arial"/>
          <w:color w:val="000000" w:themeColor="text1"/>
          <w:sz w:val="20"/>
          <w:szCs w:val="20"/>
        </w:rPr>
        <w:t>bank</w:t>
      </w:r>
      <w:proofErr w:type="spellEnd"/>
      <w:r w:rsidRPr="00EA6F66">
        <w:rPr>
          <w:rFonts w:ascii="Arial" w:hAnsi="Arial" w:cs="Arial"/>
          <w:color w:val="000000" w:themeColor="text1"/>
          <w:sz w:val="20"/>
          <w:szCs w:val="20"/>
        </w:rPr>
        <w:t xml:space="preserve"> za rekonstrukciju Rive lošinjskih kapetana – 2.300.000,00 kn (u studenom 2015. godine dospijeva na naplatu posljednja rata ovog kredita)</w:t>
      </w:r>
    </w:p>
    <w:p w:rsidR="00577B02" w:rsidRPr="00EA6F66" w:rsidRDefault="00577B02" w:rsidP="00577B02">
      <w:pPr>
        <w:pStyle w:val="Odlomakpopisa"/>
        <w:numPr>
          <w:ilvl w:val="0"/>
          <w:numId w:val="27"/>
        </w:numPr>
        <w:jc w:val="both"/>
        <w:rPr>
          <w:rFonts w:ascii="Arial" w:hAnsi="Arial" w:cs="Arial"/>
          <w:color w:val="000000" w:themeColor="text1"/>
          <w:sz w:val="20"/>
          <w:szCs w:val="20"/>
        </w:rPr>
      </w:pPr>
      <w:r w:rsidRPr="00EA6F66">
        <w:rPr>
          <w:rFonts w:ascii="Arial" w:hAnsi="Arial" w:cs="Arial"/>
          <w:color w:val="000000" w:themeColor="text1"/>
          <w:sz w:val="20"/>
          <w:szCs w:val="20"/>
        </w:rPr>
        <w:t>dugoročni kredit od HBOR-a za izgradnju osnovne škole – 1.000.000,00 kn (posljednja rata po ovom kreditu dospijeva na naplatu 30.09.2017. god.)</w:t>
      </w:r>
    </w:p>
    <w:p w:rsidR="00577B02" w:rsidRPr="00EA6F66" w:rsidRDefault="00577B02" w:rsidP="00577B02">
      <w:pPr>
        <w:pStyle w:val="Odlomakpopisa"/>
        <w:numPr>
          <w:ilvl w:val="0"/>
          <w:numId w:val="27"/>
        </w:num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dugoročni kredit od Erste&amp;Steiermaerkische </w:t>
      </w:r>
      <w:proofErr w:type="spellStart"/>
      <w:r w:rsidRPr="00EA6F66">
        <w:rPr>
          <w:rFonts w:ascii="Arial" w:hAnsi="Arial" w:cs="Arial"/>
          <w:color w:val="000000" w:themeColor="text1"/>
          <w:sz w:val="20"/>
          <w:szCs w:val="20"/>
        </w:rPr>
        <w:t>bank</w:t>
      </w:r>
      <w:proofErr w:type="spellEnd"/>
      <w:r w:rsidRPr="00EA6F66">
        <w:rPr>
          <w:rFonts w:ascii="Arial" w:hAnsi="Arial" w:cs="Arial"/>
          <w:color w:val="000000" w:themeColor="text1"/>
          <w:sz w:val="20"/>
          <w:szCs w:val="20"/>
        </w:rPr>
        <w:t xml:space="preserve"> za rekonstrukciju rive </w:t>
      </w:r>
      <w:proofErr w:type="spellStart"/>
      <w:r w:rsidRPr="00EA6F66">
        <w:rPr>
          <w:rFonts w:ascii="Arial" w:hAnsi="Arial" w:cs="Arial"/>
          <w:color w:val="000000" w:themeColor="text1"/>
          <w:sz w:val="20"/>
          <w:szCs w:val="20"/>
        </w:rPr>
        <w:t>Priko</w:t>
      </w:r>
      <w:proofErr w:type="spellEnd"/>
      <w:r w:rsidRPr="00EA6F66">
        <w:rPr>
          <w:rFonts w:ascii="Arial" w:hAnsi="Arial" w:cs="Arial"/>
          <w:color w:val="000000" w:themeColor="text1"/>
          <w:sz w:val="20"/>
          <w:szCs w:val="20"/>
        </w:rPr>
        <w:t xml:space="preserve"> – 300.000,00 kn (u prosincu 2015. godine dospijeva na naplatu I rata glavnice nakon isteka razdoblje počeka)</w:t>
      </w: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b/>
          <w:bCs/>
          <w:sz w:val="20"/>
          <w:szCs w:val="20"/>
        </w:rPr>
      </w:pPr>
      <w:r w:rsidRPr="00EA6F66">
        <w:rPr>
          <w:rFonts w:ascii="Arial" w:hAnsi="Arial" w:cs="Arial"/>
          <w:b/>
          <w:bCs/>
          <w:color w:val="000000" w:themeColor="text1"/>
          <w:sz w:val="20"/>
          <w:szCs w:val="20"/>
        </w:rPr>
        <w:t>POSEBNI DIO PRORAČUNA</w:t>
      </w:r>
    </w:p>
    <w:p w:rsidR="00577B02" w:rsidRPr="00EA6F66" w:rsidRDefault="00577B02" w:rsidP="00577B02">
      <w:pPr>
        <w:rPr>
          <w:rFonts w:ascii="Arial" w:hAnsi="Arial" w:cs="Arial"/>
          <w:b/>
          <w:bCs/>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U posebnom dijelu proračuna planirani prihodi raspodijeljeni su na rashode i izdatke po organizacijskoj, ekonomskoj, funkcijskoj i programskoj klasifikaciji.</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          Prema organizacijskoj klasifikaciji, rashodi i izdaci raspodijeljeni su u razdjele i glave kako slijedi:</w:t>
      </w:r>
    </w:p>
    <w:p w:rsidR="00577B02" w:rsidRPr="00EA6F66" w:rsidRDefault="00577B02" w:rsidP="00577B02">
      <w:pPr>
        <w:rPr>
          <w:rFonts w:ascii="Arial" w:hAnsi="Arial" w:cs="Arial"/>
          <w:b/>
          <w:color w:val="FF0000"/>
          <w:sz w:val="20"/>
          <w:szCs w:val="20"/>
        </w:rPr>
      </w:pPr>
    </w:p>
    <w:p w:rsidR="00577B02" w:rsidRPr="00EA6F66" w:rsidRDefault="00577B02" w:rsidP="00577B02">
      <w:pPr>
        <w:rPr>
          <w:rFonts w:ascii="Arial" w:hAnsi="Arial" w:cs="Arial"/>
          <w:sz w:val="20"/>
          <w:szCs w:val="20"/>
        </w:rPr>
      </w:pPr>
    </w:p>
    <w:tbl>
      <w:tblPr>
        <w:tblW w:w="10160" w:type="dxa"/>
        <w:tblInd w:w="93" w:type="dxa"/>
        <w:tblLook w:val="04A0" w:firstRow="1" w:lastRow="0" w:firstColumn="1" w:lastColumn="0" w:noHBand="0" w:noVBand="1"/>
      </w:tblPr>
      <w:tblGrid>
        <w:gridCol w:w="8220"/>
        <w:gridCol w:w="1240"/>
        <w:gridCol w:w="723"/>
      </w:tblGrid>
      <w:tr w:rsidR="00577B02" w:rsidRPr="00616BB6" w:rsidTr="00E318E8">
        <w:trPr>
          <w:trHeight w:val="300"/>
        </w:trPr>
        <w:tc>
          <w:tcPr>
            <w:tcW w:w="8220" w:type="dxa"/>
            <w:tcBorders>
              <w:top w:val="single" w:sz="4" w:space="0" w:color="auto"/>
              <w:left w:val="single" w:sz="4" w:space="0" w:color="auto"/>
              <w:bottom w:val="single" w:sz="4" w:space="0" w:color="auto"/>
              <w:right w:val="single" w:sz="4" w:space="0" w:color="auto"/>
            </w:tcBorders>
            <w:shd w:val="clear" w:color="000000" w:fill="948A54"/>
            <w:noWrap/>
            <w:vAlign w:val="bottom"/>
            <w:hideMark/>
          </w:tcPr>
          <w:p w:rsidR="00577B02" w:rsidRPr="00616BB6" w:rsidRDefault="00577B02" w:rsidP="00E318E8">
            <w:pPr>
              <w:widowControl/>
              <w:suppressAutoHyphens w:val="0"/>
              <w:jc w:val="center"/>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Razdjel/glava</w:t>
            </w:r>
          </w:p>
        </w:tc>
        <w:tc>
          <w:tcPr>
            <w:tcW w:w="1240" w:type="dxa"/>
            <w:tcBorders>
              <w:top w:val="single" w:sz="4" w:space="0" w:color="auto"/>
              <w:left w:val="nil"/>
              <w:bottom w:val="single" w:sz="4" w:space="0" w:color="auto"/>
              <w:right w:val="single" w:sz="4" w:space="0" w:color="auto"/>
            </w:tcBorders>
            <w:shd w:val="clear" w:color="000000" w:fill="948A54"/>
            <w:noWrap/>
            <w:vAlign w:val="bottom"/>
            <w:hideMark/>
          </w:tcPr>
          <w:p w:rsidR="00577B02" w:rsidRPr="00616BB6" w:rsidRDefault="00577B02" w:rsidP="00E318E8">
            <w:pPr>
              <w:widowControl/>
              <w:suppressAutoHyphens w:val="0"/>
              <w:jc w:val="center"/>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2015.</w:t>
            </w:r>
          </w:p>
        </w:tc>
        <w:tc>
          <w:tcPr>
            <w:tcW w:w="700" w:type="dxa"/>
            <w:tcBorders>
              <w:top w:val="single" w:sz="4" w:space="0" w:color="auto"/>
              <w:left w:val="nil"/>
              <w:bottom w:val="single" w:sz="4" w:space="0" w:color="auto"/>
              <w:right w:val="single" w:sz="4" w:space="0" w:color="auto"/>
            </w:tcBorders>
            <w:shd w:val="clear" w:color="000000" w:fill="948A54"/>
            <w:noWrap/>
            <w:vAlign w:val="bottom"/>
            <w:hideMark/>
          </w:tcPr>
          <w:p w:rsidR="00577B02" w:rsidRPr="00616BB6" w:rsidRDefault="00577B02" w:rsidP="00E318E8">
            <w:pPr>
              <w:widowControl/>
              <w:suppressAutoHyphens w:val="0"/>
              <w:jc w:val="center"/>
              <w:rPr>
                <w:rFonts w:ascii="Arial" w:eastAsia="Times New Roman" w:hAnsi="Arial" w:cs="Arial"/>
                <w:b/>
                <w:bCs/>
                <w:kern w:val="0"/>
                <w:sz w:val="16"/>
                <w:szCs w:val="16"/>
                <w:lang w:eastAsia="hr-HR" w:bidi="ar-SA"/>
              </w:rPr>
            </w:pPr>
            <w:proofErr w:type="spellStart"/>
            <w:r w:rsidRPr="00616BB6">
              <w:rPr>
                <w:rFonts w:ascii="Arial" w:eastAsia="Times New Roman" w:hAnsi="Arial" w:cs="Arial"/>
                <w:b/>
                <w:bCs/>
                <w:kern w:val="0"/>
                <w:sz w:val="16"/>
                <w:szCs w:val="16"/>
                <w:lang w:eastAsia="hr-HR" w:bidi="ar-SA"/>
              </w:rPr>
              <w:t>Strukt</w:t>
            </w:r>
            <w:proofErr w:type="spellEnd"/>
            <w:r w:rsidRPr="00616BB6">
              <w:rPr>
                <w:rFonts w:ascii="Arial" w:eastAsia="Times New Roman" w:hAnsi="Arial" w:cs="Arial"/>
                <w:b/>
                <w:bCs/>
                <w:kern w:val="0"/>
                <w:sz w:val="16"/>
                <w:szCs w:val="16"/>
                <w:lang w:eastAsia="hr-HR" w:bidi="ar-SA"/>
              </w:rPr>
              <w:t>. %</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000000" w:fill="BFBFBF"/>
            <w:noWrap/>
            <w:vAlign w:val="bottom"/>
            <w:hideMark/>
          </w:tcPr>
          <w:p w:rsidR="00577B02" w:rsidRPr="00616BB6" w:rsidRDefault="00577B02" w:rsidP="00E318E8">
            <w:pPr>
              <w:widowControl/>
              <w:suppressAutoHyphens w:val="0"/>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RAZDJEL 001 – Ured Grada i upravljanja gradskom imovinom</w:t>
            </w:r>
          </w:p>
        </w:tc>
        <w:tc>
          <w:tcPr>
            <w:tcW w:w="1240" w:type="dxa"/>
            <w:tcBorders>
              <w:top w:val="nil"/>
              <w:left w:val="nil"/>
              <w:bottom w:val="single" w:sz="4" w:space="0" w:color="auto"/>
              <w:right w:val="single" w:sz="4" w:space="0" w:color="auto"/>
            </w:tcBorders>
            <w:shd w:val="clear" w:color="000000" w:fill="BFBFBF"/>
            <w:noWrap/>
            <w:vAlign w:val="bottom"/>
            <w:hideMark/>
          </w:tcPr>
          <w:p w:rsidR="00577B02" w:rsidRPr="00616BB6" w:rsidRDefault="00577B02" w:rsidP="00E318E8">
            <w:pPr>
              <w:widowControl/>
              <w:suppressAutoHyphens w:val="0"/>
              <w:jc w:val="right"/>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36.178.000,00</w:t>
            </w:r>
          </w:p>
        </w:tc>
        <w:tc>
          <w:tcPr>
            <w:tcW w:w="700" w:type="dxa"/>
            <w:tcBorders>
              <w:top w:val="nil"/>
              <w:left w:val="nil"/>
              <w:bottom w:val="single" w:sz="4" w:space="0" w:color="auto"/>
              <w:right w:val="single" w:sz="4" w:space="0" w:color="auto"/>
            </w:tcBorders>
            <w:shd w:val="clear" w:color="000000" w:fill="BFBFBF"/>
            <w:noWrap/>
            <w:vAlign w:val="bottom"/>
            <w:hideMark/>
          </w:tcPr>
          <w:p w:rsidR="00577B02" w:rsidRPr="00616BB6" w:rsidRDefault="00577B02" w:rsidP="00E318E8">
            <w:pPr>
              <w:widowControl/>
              <w:suppressAutoHyphens w:val="0"/>
              <w:jc w:val="center"/>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100</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Glava 00101 - Ured Grada i upravljanja gradskom imovinom</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11.621.700,00</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32</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Glava 00102 - Vrtići</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5.640.700,00</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16</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Glava 00103 - Škole</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1.265.300,00</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3</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Glava 00104 - Ustanove u kulturi</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12.882.500,00</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36</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Glava 00105 - Šport i tehnička kultura</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1.725.800,00</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5</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Glava 00103 – Zdravstvo i socijalna skrb</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3.042.000,00</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8</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000000" w:fill="BFBFBF"/>
            <w:noWrap/>
            <w:vAlign w:val="bottom"/>
            <w:hideMark/>
          </w:tcPr>
          <w:p w:rsidR="00577B02" w:rsidRPr="00616BB6" w:rsidRDefault="00577B02" w:rsidP="00E318E8">
            <w:pPr>
              <w:widowControl/>
              <w:suppressAutoHyphens w:val="0"/>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RAZDJEL 002 – Upravni odjel za financije, turizam i gospodarstvo</w:t>
            </w:r>
          </w:p>
        </w:tc>
        <w:tc>
          <w:tcPr>
            <w:tcW w:w="1240" w:type="dxa"/>
            <w:tcBorders>
              <w:top w:val="nil"/>
              <w:left w:val="nil"/>
              <w:bottom w:val="single" w:sz="4" w:space="0" w:color="auto"/>
              <w:right w:val="single" w:sz="4" w:space="0" w:color="auto"/>
            </w:tcBorders>
            <w:shd w:val="clear" w:color="000000" w:fill="BFBFBF"/>
            <w:noWrap/>
            <w:vAlign w:val="bottom"/>
            <w:hideMark/>
          </w:tcPr>
          <w:p w:rsidR="00577B02" w:rsidRPr="00616BB6" w:rsidRDefault="00577B02" w:rsidP="00E318E8">
            <w:pPr>
              <w:widowControl/>
              <w:suppressAutoHyphens w:val="0"/>
              <w:jc w:val="right"/>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6.108.032,00</w:t>
            </w:r>
          </w:p>
        </w:tc>
        <w:tc>
          <w:tcPr>
            <w:tcW w:w="700" w:type="dxa"/>
            <w:tcBorders>
              <w:top w:val="nil"/>
              <w:left w:val="nil"/>
              <w:bottom w:val="single" w:sz="4" w:space="0" w:color="auto"/>
              <w:right w:val="single" w:sz="4" w:space="0" w:color="auto"/>
            </w:tcBorders>
            <w:shd w:val="clear" w:color="000000" w:fill="BFBFBF"/>
            <w:noWrap/>
            <w:vAlign w:val="bottom"/>
            <w:hideMark/>
          </w:tcPr>
          <w:p w:rsidR="00577B02" w:rsidRPr="00616BB6" w:rsidRDefault="00577B02" w:rsidP="00E318E8">
            <w:pPr>
              <w:widowControl/>
              <w:suppressAutoHyphens w:val="0"/>
              <w:jc w:val="center"/>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7</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Glava 00201 - Upravni odjel za financije, turizam i gospodarstvo</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6.108.032,00</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100</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lastRenderedPageBreak/>
              <w:t> </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000000" w:fill="BFBFBF"/>
            <w:noWrap/>
            <w:vAlign w:val="bottom"/>
            <w:hideMark/>
          </w:tcPr>
          <w:p w:rsidR="00577B02" w:rsidRPr="00616BB6" w:rsidRDefault="00577B02" w:rsidP="00E318E8">
            <w:pPr>
              <w:widowControl/>
              <w:suppressAutoHyphens w:val="0"/>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RAZDJEL 003 – Upravni odjel za komunalni sustav, prostorno planiranje, zaštitu okoliša i urbanizam</w:t>
            </w:r>
          </w:p>
        </w:tc>
        <w:tc>
          <w:tcPr>
            <w:tcW w:w="1240" w:type="dxa"/>
            <w:tcBorders>
              <w:top w:val="nil"/>
              <w:left w:val="nil"/>
              <w:bottom w:val="single" w:sz="4" w:space="0" w:color="auto"/>
              <w:right w:val="single" w:sz="4" w:space="0" w:color="auto"/>
            </w:tcBorders>
            <w:shd w:val="clear" w:color="000000" w:fill="BFBFBF"/>
            <w:noWrap/>
            <w:vAlign w:val="bottom"/>
            <w:hideMark/>
          </w:tcPr>
          <w:p w:rsidR="00577B02" w:rsidRPr="00616BB6" w:rsidRDefault="00577B02" w:rsidP="00E318E8">
            <w:pPr>
              <w:widowControl/>
              <w:suppressAutoHyphens w:val="0"/>
              <w:jc w:val="right"/>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40.637.140,13</w:t>
            </w:r>
          </w:p>
        </w:tc>
        <w:tc>
          <w:tcPr>
            <w:tcW w:w="700" w:type="dxa"/>
            <w:tcBorders>
              <w:top w:val="nil"/>
              <w:left w:val="nil"/>
              <w:bottom w:val="single" w:sz="4" w:space="0" w:color="auto"/>
              <w:right w:val="single" w:sz="4" w:space="0" w:color="auto"/>
            </w:tcBorders>
            <w:shd w:val="clear" w:color="000000" w:fill="BFBFBF"/>
            <w:noWrap/>
            <w:vAlign w:val="bottom"/>
            <w:hideMark/>
          </w:tcPr>
          <w:p w:rsidR="00577B02" w:rsidRPr="00616BB6" w:rsidRDefault="00577B02" w:rsidP="00E318E8">
            <w:pPr>
              <w:widowControl/>
              <w:suppressAutoHyphens w:val="0"/>
              <w:jc w:val="center"/>
              <w:rPr>
                <w:rFonts w:ascii="Arial" w:eastAsia="Times New Roman" w:hAnsi="Arial" w:cs="Arial"/>
                <w:b/>
                <w:bCs/>
                <w:kern w:val="0"/>
                <w:sz w:val="16"/>
                <w:szCs w:val="16"/>
                <w:lang w:eastAsia="hr-HR" w:bidi="ar-SA"/>
              </w:rPr>
            </w:pPr>
            <w:r w:rsidRPr="00616BB6">
              <w:rPr>
                <w:rFonts w:ascii="Arial" w:eastAsia="Times New Roman" w:hAnsi="Arial" w:cs="Arial"/>
                <w:b/>
                <w:bCs/>
                <w:kern w:val="0"/>
                <w:sz w:val="16"/>
                <w:szCs w:val="16"/>
                <w:lang w:eastAsia="hr-HR" w:bidi="ar-SA"/>
              </w:rPr>
              <w:t>49</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Glava 00302 – Upravni odjel za komunalni sustav, prostorno planiranje, zaštitu okoliša i urbanizam</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35.315.140,13</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87</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Glava 00303 - Javna sigurnost</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5.322.000,00</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13</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c>
          <w:tcPr>
            <w:tcW w:w="124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right"/>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c>
          <w:tcPr>
            <w:tcW w:w="700" w:type="dxa"/>
            <w:tcBorders>
              <w:top w:val="nil"/>
              <w:left w:val="nil"/>
              <w:bottom w:val="single" w:sz="4" w:space="0" w:color="auto"/>
              <w:right w:val="single" w:sz="4" w:space="0" w:color="auto"/>
            </w:tcBorders>
            <w:shd w:val="clear" w:color="auto" w:fill="auto"/>
            <w:noWrap/>
            <w:vAlign w:val="bottom"/>
            <w:hideMark/>
          </w:tcPr>
          <w:p w:rsidR="00577B02" w:rsidRPr="00616BB6" w:rsidRDefault="00577B02" w:rsidP="00E318E8">
            <w:pPr>
              <w:widowControl/>
              <w:suppressAutoHyphens w:val="0"/>
              <w:jc w:val="center"/>
              <w:rPr>
                <w:rFonts w:ascii="Calibri" w:eastAsia="Times New Roman" w:hAnsi="Calibri" w:cs="Times New Roman"/>
                <w:color w:val="000000"/>
                <w:kern w:val="0"/>
                <w:sz w:val="16"/>
                <w:szCs w:val="16"/>
                <w:lang w:eastAsia="hr-HR" w:bidi="ar-SA"/>
              </w:rPr>
            </w:pPr>
            <w:r w:rsidRPr="00616BB6">
              <w:rPr>
                <w:rFonts w:ascii="Calibri" w:eastAsia="Times New Roman" w:hAnsi="Calibri" w:cs="Times New Roman"/>
                <w:color w:val="000000"/>
                <w:kern w:val="0"/>
                <w:sz w:val="16"/>
                <w:szCs w:val="16"/>
                <w:lang w:eastAsia="hr-HR" w:bidi="ar-SA"/>
              </w:rPr>
              <w:t> </w:t>
            </w:r>
          </w:p>
        </w:tc>
      </w:tr>
      <w:tr w:rsidR="00577B02" w:rsidRPr="00616BB6" w:rsidTr="00E318E8">
        <w:trPr>
          <w:trHeight w:val="300"/>
        </w:trPr>
        <w:tc>
          <w:tcPr>
            <w:tcW w:w="8220" w:type="dxa"/>
            <w:tcBorders>
              <w:top w:val="nil"/>
              <w:left w:val="single" w:sz="4" w:space="0" w:color="auto"/>
              <w:bottom w:val="single" w:sz="4" w:space="0" w:color="auto"/>
              <w:right w:val="single" w:sz="4" w:space="0" w:color="auto"/>
            </w:tcBorders>
            <w:shd w:val="clear" w:color="000000" w:fill="808080"/>
            <w:noWrap/>
            <w:vAlign w:val="bottom"/>
            <w:hideMark/>
          </w:tcPr>
          <w:p w:rsidR="00577B02" w:rsidRPr="00616BB6" w:rsidRDefault="00577B02" w:rsidP="00E318E8">
            <w:pPr>
              <w:widowControl/>
              <w:suppressAutoHyphens w:val="0"/>
              <w:rPr>
                <w:rFonts w:ascii="Arial" w:eastAsia="Times New Roman" w:hAnsi="Arial" w:cs="Arial"/>
                <w:b/>
                <w:bCs/>
                <w:color w:val="FFFFFF"/>
                <w:kern w:val="0"/>
                <w:sz w:val="16"/>
                <w:szCs w:val="16"/>
                <w:lang w:eastAsia="hr-HR" w:bidi="ar-SA"/>
              </w:rPr>
            </w:pPr>
            <w:r w:rsidRPr="00616BB6">
              <w:rPr>
                <w:rFonts w:ascii="Arial" w:eastAsia="Times New Roman" w:hAnsi="Arial" w:cs="Arial"/>
                <w:b/>
                <w:bCs/>
                <w:color w:val="FFFFFF"/>
                <w:kern w:val="0"/>
                <w:sz w:val="16"/>
                <w:szCs w:val="16"/>
                <w:lang w:eastAsia="hr-HR" w:bidi="ar-SA"/>
              </w:rPr>
              <w:t>UKUPNO:</w:t>
            </w:r>
          </w:p>
        </w:tc>
        <w:tc>
          <w:tcPr>
            <w:tcW w:w="1240" w:type="dxa"/>
            <w:tcBorders>
              <w:top w:val="nil"/>
              <w:left w:val="nil"/>
              <w:bottom w:val="single" w:sz="4" w:space="0" w:color="auto"/>
              <w:right w:val="single" w:sz="4" w:space="0" w:color="auto"/>
            </w:tcBorders>
            <w:shd w:val="clear" w:color="000000" w:fill="808080"/>
            <w:noWrap/>
            <w:vAlign w:val="bottom"/>
            <w:hideMark/>
          </w:tcPr>
          <w:p w:rsidR="00577B02" w:rsidRPr="00616BB6" w:rsidRDefault="00577B02" w:rsidP="00E318E8">
            <w:pPr>
              <w:widowControl/>
              <w:suppressAutoHyphens w:val="0"/>
              <w:jc w:val="right"/>
              <w:rPr>
                <w:rFonts w:ascii="Arial" w:eastAsia="Times New Roman" w:hAnsi="Arial" w:cs="Arial"/>
                <w:b/>
                <w:bCs/>
                <w:color w:val="FFFFFF"/>
                <w:kern w:val="0"/>
                <w:sz w:val="16"/>
                <w:szCs w:val="16"/>
                <w:lang w:eastAsia="hr-HR" w:bidi="ar-SA"/>
              </w:rPr>
            </w:pPr>
            <w:r w:rsidRPr="00616BB6">
              <w:rPr>
                <w:rFonts w:ascii="Arial" w:eastAsia="Times New Roman" w:hAnsi="Arial" w:cs="Arial"/>
                <w:b/>
                <w:bCs/>
                <w:color w:val="FFFFFF"/>
                <w:kern w:val="0"/>
                <w:sz w:val="16"/>
                <w:szCs w:val="16"/>
                <w:lang w:eastAsia="hr-HR" w:bidi="ar-SA"/>
              </w:rPr>
              <w:t>82.923.172,13</w:t>
            </w:r>
          </w:p>
        </w:tc>
        <w:tc>
          <w:tcPr>
            <w:tcW w:w="700" w:type="dxa"/>
            <w:tcBorders>
              <w:top w:val="nil"/>
              <w:left w:val="nil"/>
              <w:bottom w:val="single" w:sz="4" w:space="0" w:color="auto"/>
              <w:right w:val="single" w:sz="4" w:space="0" w:color="auto"/>
            </w:tcBorders>
            <w:shd w:val="clear" w:color="000000" w:fill="808080"/>
            <w:noWrap/>
            <w:vAlign w:val="bottom"/>
            <w:hideMark/>
          </w:tcPr>
          <w:p w:rsidR="00577B02" w:rsidRPr="00616BB6" w:rsidRDefault="00577B02" w:rsidP="00E318E8">
            <w:pPr>
              <w:widowControl/>
              <w:suppressAutoHyphens w:val="0"/>
              <w:jc w:val="center"/>
              <w:rPr>
                <w:rFonts w:ascii="Calibri" w:eastAsia="Times New Roman" w:hAnsi="Calibri" w:cs="Times New Roman"/>
                <w:color w:val="FFFFFF"/>
                <w:kern w:val="0"/>
                <w:sz w:val="16"/>
                <w:szCs w:val="16"/>
                <w:lang w:eastAsia="hr-HR" w:bidi="ar-SA"/>
              </w:rPr>
            </w:pPr>
            <w:r w:rsidRPr="00616BB6">
              <w:rPr>
                <w:rFonts w:ascii="Calibri" w:eastAsia="Times New Roman" w:hAnsi="Calibri" w:cs="Times New Roman"/>
                <w:color w:val="FFFFFF"/>
                <w:kern w:val="0"/>
                <w:sz w:val="16"/>
                <w:szCs w:val="16"/>
                <w:lang w:eastAsia="hr-HR" w:bidi="ar-SA"/>
              </w:rPr>
              <w:t>100</w:t>
            </w:r>
          </w:p>
        </w:tc>
      </w:tr>
    </w:tbl>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sz w:val="28"/>
          <w:szCs w:val="28"/>
        </w:rPr>
      </w:pPr>
      <w:r w:rsidRPr="00EA6F66">
        <w:rPr>
          <w:rFonts w:ascii="Arial" w:hAnsi="Arial" w:cs="Arial"/>
          <w:b/>
          <w:bCs/>
          <w:sz w:val="28"/>
          <w:szCs w:val="28"/>
        </w:rPr>
        <w:t xml:space="preserve">Razdjel 001 – URED  GRADA  I  UPRAVLJANJA  GRADSKOM   </w:t>
      </w:r>
    </w:p>
    <w:p w:rsidR="00577B02" w:rsidRPr="00EA6F66" w:rsidRDefault="00577B02" w:rsidP="00577B02">
      <w:pPr>
        <w:rPr>
          <w:rFonts w:ascii="Arial" w:hAnsi="Arial" w:cs="Arial"/>
          <w:b/>
          <w:bCs/>
          <w:sz w:val="28"/>
          <w:szCs w:val="28"/>
        </w:rPr>
      </w:pPr>
      <w:r w:rsidRPr="00EA6F66">
        <w:rPr>
          <w:rFonts w:ascii="Arial" w:hAnsi="Arial" w:cs="Arial"/>
          <w:b/>
          <w:bCs/>
          <w:sz w:val="28"/>
          <w:szCs w:val="28"/>
        </w:rPr>
        <w:t xml:space="preserve">                       IMOVINOM</w:t>
      </w:r>
    </w:p>
    <w:p w:rsidR="00577B02" w:rsidRPr="00EA6F66" w:rsidRDefault="00577B02" w:rsidP="00577B02">
      <w:pPr>
        <w:rPr>
          <w:rFonts w:ascii="Arial" w:hAnsi="Arial" w:cs="Arial"/>
          <w:b/>
          <w:bCs/>
          <w:sz w:val="28"/>
          <w:szCs w:val="28"/>
        </w:rPr>
      </w:pP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u w:val="thick"/>
        </w:rPr>
      </w:pPr>
      <w:r w:rsidRPr="00EA6F66">
        <w:rPr>
          <w:rFonts w:ascii="Arial" w:hAnsi="Arial" w:cs="Arial"/>
          <w:b/>
          <w:bCs/>
          <w:u w:val="thick"/>
        </w:rPr>
        <w:t>Glava 00101 – Ured Grada i upravljanja gradskom imovinom</w:t>
      </w:r>
    </w:p>
    <w:p w:rsidR="00577B02" w:rsidRPr="00EA6F66" w:rsidRDefault="00577B02" w:rsidP="00577B02">
      <w:pPr>
        <w:rPr>
          <w:rFonts w:ascii="Arial" w:hAnsi="Arial" w:cs="Arial"/>
          <w:b/>
          <w:bCs/>
          <w:u w:val="thick"/>
        </w:rPr>
      </w:pP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sz w:val="20"/>
          <w:szCs w:val="20"/>
        </w:rPr>
      </w:pPr>
      <w:r w:rsidRPr="00EA6F66">
        <w:rPr>
          <w:rFonts w:ascii="Arial" w:hAnsi="Arial" w:cs="Arial"/>
          <w:b/>
          <w:bCs/>
          <w:sz w:val="20"/>
          <w:szCs w:val="20"/>
        </w:rPr>
        <w:t xml:space="preserve">             </w:t>
      </w:r>
      <w:r w:rsidRPr="00EA6F66">
        <w:rPr>
          <w:rFonts w:ascii="Arial" w:hAnsi="Arial" w:cs="Arial"/>
          <w:bCs/>
          <w:sz w:val="20"/>
          <w:szCs w:val="20"/>
        </w:rPr>
        <w:t xml:space="preserve"> </w:t>
      </w:r>
      <w:r w:rsidRPr="00EA6F66">
        <w:rPr>
          <w:rFonts w:ascii="Arial" w:hAnsi="Arial" w:cs="Arial"/>
          <w:bCs/>
          <w:sz w:val="20"/>
          <w:szCs w:val="20"/>
          <w:u w:val="single"/>
        </w:rPr>
        <w:t xml:space="preserve"> Glava  - Ured Grada i upravljanja gradskom imovinom</w:t>
      </w:r>
      <w:r w:rsidRPr="00EA6F66">
        <w:rPr>
          <w:rFonts w:ascii="Arial" w:hAnsi="Arial" w:cs="Arial"/>
          <w:sz w:val="20"/>
          <w:szCs w:val="20"/>
          <w:u w:val="single"/>
        </w:rPr>
        <w:t xml:space="preserve"> program</w:t>
      </w:r>
      <w:r w:rsidRPr="00EA6F66">
        <w:rPr>
          <w:rFonts w:ascii="Arial" w:hAnsi="Arial" w:cs="Arial"/>
          <w:sz w:val="20"/>
          <w:szCs w:val="20"/>
        </w:rPr>
        <w:t xml:space="preserve"> obuhvaća djelatnost izvršnog i zakonodavnog tijela, provedbu izbora, pružanje podrške radu izvršnog tijela, razvoj civilnog društva, zaštitu prava nacionalnih manjina, promicanje ljudskih prava i potpore političkim strankama. Opći cilj ovog programa i pokazatelji s kojima se mjeri postizanje postavljenih ciljeva je kvalitetno izvršavanje zadaća kojima će se osigurati nesmetano djelovanje funkcija koje  u okviru političkog sustava imaju izvršna i zakonodavna vlast, a to je ostvarivanje uvjeta za viši nivo javnih usluga JLS u određenoj djelatnosti propisanoj zakonom i statutom.</w:t>
      </w:r>
      <w:r w:rsidRPr="00EA6F66">
        <w:rPr>
          <w:rFonts w:ascii="Arial" w:hAnsi="Arial" w:cs="Arial"/>
          <w:b/>
          <w:bCs/>
          <w:sz w:val="20"/>
          <w:szCs w:val="20"/>
        </w:rPr>
        <w:t xml:space="preserve"> </w:t>
      </w:r>
      <w:r w:rsidRPr="00EA6F66">
        <w:rPr>
          <w:rFonts w:ascii="Arial" w:hAnsi="Arial" w:cs="Arial"/>
          <w:sz w:val="20"/>
          <w:szCs w:val="20"/>
        </w:rPr>
        <w:t xml:space="preserve">Godišnji izvedbeni cilj programa je racionalno gospodarenje s planiranim sredstvima uz pretpostavku da se nivo protokolarnih događaja zadrži na sadašnjoj razini.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U okviru ove glave ostvaruju se sljedeći programi: javna uprava i administracija, mjesna samouprava, zaštita prava nacionalnih manjina i redovna djelatnost upravnih tijela.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Default="00577B02" w:rsidP="00577B02">
      <w:pPr>
        <w:rPr>
          <w:rFonts w:ascii="Arial" w:hAnsi="Arial" w:cs="Arial"/>
          <w:b/>
          <w:sz w:val="20"/>
          <w:szCs w:val="20"/>
          <w:u w:val="single"/>
        </w:rPr>
      </w:pPr>
    </w:p>
    <w:p w:rsidR="00577B02" w:rsidRDefault="00577B02" w:rsidP="00577B02">
      <w:pPr>
        <w:rPr>
          <w:rFonts w:ascii="Arial" w:hAnsi="Arial" w:cs="Arial"/>
          <w:b/>
          <w:sz w:val="20"/>
          <w:szCs w:val="20"/>
          <w:u w:val="single"/>
        </w:rPr>
      </w:pPr>
    </w:p>
    <w:p w:rsidR="00577B02" w:rsidRDefault="00577B02" w:rsidP="00577B02">
      <w:pPr>
        <w:rPr>
          <w:rFonts w:ascii="Arial" w:hAnsi="Arial" w:cs="Arial"/>
          <w:b/>
          <w:sz w:val="20"/>
          <w:szCs w:val="20"/>
          <w:u w:val="single"/>
        </w:rPr>
      </w:pPr>
    </w:p>
    <w:p w:rsidR="00577B02" w:rsidRDefault="00577B02" w:rsidP="00577B02">
      <w:pPr>
        <w:rPr>
          <w:rFonts w:ascii="Arial" w:hAnsi="Arial" w:cs="Arial"/>
          <w:b/>
          <w:sz w:val="20"/>
          <w:szCs w:val="20"/>
          <w:u w:val="single"/>
        </w:rPr>
      </w:pPr>
    </w:p>
    <w:p w:rsidR="00577B02" w:rsidRPr="00EA6F66" w:rsidRDefault="00577B02" w:rsidP="00577B02">
      <w:pPr>
        <w:rPr>
          <w:rFonts w:ascii="Arial" w:hAnsi="Arial" w:cs="Arial"/>
          <w:b/>
          <w:bCs/>
          <w:sz w:val="20"/>
          <w:szCs w:val="20"/>
          <w:u w:val="single"/>
        </w:rPr>
      </w:pPr>
      <w:r w:rsidRPr="00EA6F66">
        <w:rPr>
          <w:rFonts w:ascii="Arial" w:hAnsi="Arial" w:cs="Arial"/>
          <w:b/>
          <w:sz w:val="20"/>
          <w:szCs w:val="20"/>
          <w:u w:val="single"/>
        </w:rPr>
        <w:t xml:space="preserve">PROGRAM A01 1100 – </w:t>
      </w:r>
      <w:r w:rsidRPr="00EA6F66">
        <w:rPr>
          <w:rFonts w:ascii="Arial" w:hAnsi="Arial" w:cs="Arial"/>
          <w:b/>
          <w:bCs/>
          <w:sz w:val="20"/>
          <w:szCs w:val="20"/>
          <w:u w:val="single"/>
        </w:rPr>
        <w:t>Javna uprava i administracija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Svrha programa je sadržana u Statutu Grada Malog Lošinja i Odluci o ustrojstvu gradske uprave kojima je određena uloga ureda u vođenju imovinsko-pravnih poslova, upravnim i sudskim postupcima, prijedlozima o raspolaganju imovinom, protokolarnim poslovima i poslovima od važnosti za funkcioniranje Gradskog vijeća, njegovih radnih tijela i </w:t>
      </w:r>
      <w:r>
        <w:rPr>
          <w:rFonts w:ascii="Arial" w:hAnsi="Arial" w:cs="Arial"/>
          <w:sz w:val="20"/>
          <w:szCs w:val="20"/>
        </w:rPr>
        <w:t>G</w:t>
      </w:r>
      <w:r w:rsidRPr="00EA6F66">
        <w:rPr>
          <w:rFonts w:ascii="Arial" w:hAnsi="Arial" w:cs="Arial"/>
          <w:sz w:val="20"/>
          <w:szCs w:val="20"/>
        </w:rPr>
        <w:t xml:space="preserve">radonačelnika, informiranje javnosti o radu gradonačelnika i lokalne uprave. Glavni cilj ovog programa je osiguranje kadrovskih i materijalnih uvjeta za izvedbu protokolarnih događanja, priredbi i manifestacija, cjelovito obavještavanje javnosti o ostvarivanju postavljenih prioriteta, provedba izbora </w:t>
      </w:r>
      <w:r>
        <w:rPr>
          <w:rFonts w:ascii="Arial" w:hAnsi="Arial" w:cs="Arial"/>
          <w:sz w:val="20"/>
          <w:szCs w:val="20"/>
        </w:rPr>
        <w:t>i</w:t>
      </w:r>
      <w:r w:rsidRPr="00EA6F66">
        <w:rPr>
          <w:rFonts w:ascii="Arial" w:hAnsi="Arial" w:cs="Arial"/>
          <w:sz w:val="20"/>
          <w:szCs w:val="20"/>
        </w:rPr>
        <w:t xml:space="preserve"> funkcioniranje političkih stranaka.</w:t>
      </w:r>
    </w:p>
    <w:p w:rsidR="00577B02" w:rsidRPr="00EA6F66" w:rsidRDefault="00577B02" w:rsidP="00577B02">
      <w:pPr>
        <w:jc w:val="cente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Programom se kroz redovne aktivnosti osiguravaju sredstva za funkcioniranje </w:t>
      </w:r>
      <w:r>
        <w:rPr>
          <w:rFonts w:ascii="Arial" w:hAnsi="Arial" w:cs="Arial"/>
          <w:sz w:val="20"/>
          <w:szCs w:val="20"/>
        </w:rPr>
        <w:t>G</w:t>
      </w:r>
      <w:r w:rsidRPr="00EA6F66">
        <w:rPr>
          <w:rFonts w:ascii="Arial" w:hAnsi="Arial" w:cs="Arial"/>
          <w:sz w:val="20"/>
          <w:szCs w:val="20"/>
        </w:rPr>
        <w:t xml:space="preserve">radskog vijeća, </w:t>
      </w:r>
      <w:r>
        <w:rPr>
          <w:rFonts w:ascii="Arial" w:hAnsi="Arial" w:cs="Arial"/>
          <w:sz w:val="20"/>
          <w:szCs w:val="20"/>
        </w:rPr>
        <w:t>G</w:t>
      </w:r>
      <w:r w:rsidRPr="00EA6F66">
        <w:rPr>
          <w:rFonts w:ascii="Arial" w:hAnsi="Arial" w:cs="Arial"/>
          <w:sz w:val="20"/>
          <w:szCs w:val="20"/>
        </w:rPr>
        <w:t>radonačelnika i radnih tijela (naknade za rad predstavničkih i izvršnih tijela, reprezentacija, protokol, intelektualne i osobne usluge, izbori, nagrada Grada, sufinanciranje i pokroviteljstva nad raznim manifestacijama, troškovi ovrhe i drugih sudskih postupaka, pravno zastupanje, isl.) i financiranje političkih stranaka.</w:t>
      </w:r>
      <w:r>
        <w:rPr>
          <w:rFonts w:ascii="Arial" w:hAnsi="Arial" w:cs="Arial"/>
          <w:sz w:val="20"/>
          <w:szCs w:val="20"/>
        </w:rPr>
        <w:t xml:space="preserve"> Za 2015. godinu planirano je provođenje izbora za vijeća 2 mjesnih odbora: Ilovik i </w:t>
      </w:r>
      <w:proofErr w:type="spellStart"/>
      <w:r>
        <w:rPr>
          <w:rFonts w:ascii="Arial" w:hAnsi="Arial" w:cs="Arial"/>
          <w:sz w:val="20"/>
          <w:szCs w:val="20"/>
        </w:rPr>
        <w:t>Nerezine</w:t>
      </w:r>
      <w:proofErr w:type="spellEnd"/>
      <w:r>
        <w:rPr>
          <w:rFonts w:ascii="Arial" w:hAnsi="Arial" w:cs="Arial"/>
          <w:sz w:val="20"/>
          <w:szCs w:val="20"/>
        </w:rPr>
        <w:t>.</w:t>
      </w:r>
    </w:p>
    <w:p w:rsidR="00577B02" w:rsidRPr="00EA6F66" w:rsidRDefault="00577B02" w:rsidP="00577B02">
      <w:pPr>
        <w:jc w:val="both"/>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Sredstva za realizaciju programa:</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FF0000"/>
          <w:sz w:val="20"/>
          <w:szCs w:val="20"/>
        </w:rPr>
        <w:t xml:space="preserve">            </w:t>
      </w:r>
      <w:r w:rsidRPr="00EA6F66">
        <w:rPr>
          <w:rFonts w:ascii="Arial" w:hAnsi="Arial" w:cs="Arial"/>
          <w:color w:val="000000" w:themeColor="text1"/>
          <w:sz w:val="20"/>
          <w:szCs w:val="20"/>
        </w:rPr>
        <w:t xml:space="preserve"> Za realizaciju programa potrebna su sredstva u iznosu od 2.1</w:t>
      </w:r>
      <w:r>
        <w:rPr>
          <w:rFonts w:ascii="Arial" w:hAnsi="Arial" w:cs="Arial"/>
          <w:color w:val="000000" w:themeColor="text1"/>
          <w:sz w:val="20"/>
          <w:szCs w:val="20"/>
        </w:rPr>
        <w:t>7</w:t>
      </w:r>
      <w:r w:rsidRPr="00EA6F66">
        <w:rPr>
          <w:rFonts w:ascii="Arial" w:hAnsi="Arial" w:cs="Arial"/>
          <w:color w:val="000000" w:themeColor="text1"/>
          <w:sz w:val="20"/>
          <w:szCs w:val="20"/>
        </w:rPr>
        <w:t>0.</w:t>
      </w:r>
      <w:r>
        <w:rPr>
          <w:rFonts w:ascii="Arial" w:hAnsi="Arial" w:cs="Arial"/>
          <w:color w:val="000000" w:themeColor="text1"/>
          <w:sz w:val="20"/>
          <w:szCs w:val="20"/>
        </w:rPr>
        <w:t>7</w:t>
      </w:r>
      <w:r w:rsidRPr="00EA6F66">
        <w:rPr>
          <w:rFonts w:ascii="Arial" w:hAnsi="Arial" w:cs="Arial"/>
          <w:color w:val="000000" w:themeColor="text1"/>
          <w:sz w:val="20"/>
          <w:szCs w:val="20"/>
        </w:rPr>
        <w:t>00,00 kn, što je za 1</w:t>
      </w:r>
      <w:r>
        <w:rPr>
          <w:rFonts w:ascii="Arial" w:hAnsi="Arial" w:cs="Arial"/>
          <w:color w:val="000000" w:themeColor="text1"/>
          <w:sz w:val="20"/>
          <w:szCs w:val="20"/>
        </w:rPr>
        <w:t>6</w:t>
      </w:r>
      <w:r w:rsidRPr="00EA6F66">
        <w:rPr>
          <w:rFonts w:ascii="Arial" w:hAnsi="Arial" w:cs="Arial"/>
          <w:color w:val="000000" w:themeColor="text1"/>
          <w:sz w:val="20"/>
          <w:szCs w:val="20"/>
        </w:rPr>
        <w:t xml:space="preserve">% manje nego u planu tekuće godine. Naime, zbog potrebe ostvarivanja ušteda u proračunu planirana su manja sredstva za intelektualne usluge, usluge protokola, reprezentacije, manifestacija, a zbog </w:t>
      </w:r>
      <w:r w:rsidRPr="00EA6F66">
        <w:rPr>
          <w:rFonts w:ascii="Arial" w:hAnsi="Arial" w:cs="Arial"/>
          <w:color w:val="000000" w:themeColor="text1"/>
          <w:sz w:val="20"/>
          <w:szCs w:val="20"/>
        </w:rPr>
        <w:lastRenderedPageBreak/>
        <w:t>planiranog smanjenja osnovica za izračun plaća u gradskoj upravi i proračunskim korisnicima koja je ujedno i osnovica za izračun naknada vijećnicima gradskog vijeća i članovima komisija i odbora, planirana su manja sredstva i za ovu namjenu.</w:t>
      </w:r>
    </w:p>
    <w:p w:rsidR="00577B02"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rPr>
          <w:rFonts w:ascii="Arial" w:hAnsi="Arial" w:cs="Arial"/>
          <w:b/>
          <w:bCs/>
          <w:sz w:val="20"/>
          <w:szCs w:val="20"/>
          <w:u w:val="single"/>
        </w:rPr>
      </w:pPr>
      <w:r w:rsidRPr="00EA6F66">
        <w:rPr>
          <w:rFonts w:ascii="Arial" w:hAnsi="Arial" w:cs="Arial"/>
          <w:b/>
          <w:sz w:val="20"/>
          <w:szCs w:val="20"/>
          <w:u w:val="single"/>
        </w:rPr>
        <w:t xml:space="preserve">PROGRAM  A01 1102 – </w:t>
      </w:r>
      <w:r w:rsidRPr="00EA6F66">
        <w:rPr>
          <w:rFonts w:ascii="Arial" w:hAnsi="Arial" w:cs="Arial"/>
          <w:b/>
          <w:bCs/>
          <w:sz w:val="20"/>
          <w:szCs w:val="20"/>
          <w:u w:val="single"/>
        </w:rPr>
        <w:t>Mjesna samouprava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Potpomaganje djelovanju i radu mjesnih odbora za koje se računovodstveni poslovi obavljaju u sklopu računovodstva Grada.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Mjesnim odborima se kroz aktivnosti tekućih rashoda (uredska oprema, telefon, reprezentacija i sl.) i aktivnosti manjih komunalnih akcija ostavlja prostor za djelovanje.</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Sredstva za realizaciju programa:</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sz w:val="20"/>
          <w:szCs w:val="20"/>
        </w:rPr>
        <w:t xml:space="preserve">          Za realizaciju programa planirana su sredstva u </w:t>
      </w:r>
      <w:r w:rsidRPr="00EA6F66">
        <w:rPr>
          <w:rFonts w:ascii="Arial" w:hAnsi="Arial" w:cs="Arial"/>
          <w:color w:val="000000" w:themeColor="text1"/>
          <w:sz w:val="20"/>
          <w:szCs w:val="20"/>
        </w:rPr>
        <w:t xml:space="preserve">visini od 154.000,00 kn, i manja su za 17% nego u planu tekuće godine, radi usklađenja s </w:t>
      </w:r>
      <w:proofErr w:type="spellStart"/>
      <w:r w:rsidRPr="00EA6F66">
        <w:rPr>
          <w:rFonts w:ascii="Arial" w:hAnsi="Arial" w:cs="Arial"/>
          <w:color w:val="000000" w:themeColor="text1"/>
          <w:sz w:val="20"/>
          <w:szCs w:val="20"/>
        </w:rPr>
        <w:t>realizacijim</w:t>
      </w:r>
      <w:proofErr w:type="spellEnd"/>
      <w:r w:rsidRPr="00EA6F66">
        <w:rPr>
          <w:rFonts w:ascii="Arial" w:hAnsi="Arial" w:cs="Arial"/>
          <w:color w:val="000000" w:themeColor="text1"/>
          <w:sz w:val="20"/>
          <w:szCs w:val="20"/>
        </w:rPr>
        <w:t xml:space="preserve"> tekuće godine, a i zbog potrebe postizanja ušteda u proračunu.</w:t>
      </w:r>
    </w:p>
    <w:p w:rsidR="00577B02"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b/>
          <w:bCs/>
          <w:color w:val="000000" w:themeColor="text1"/>
          <w:sz w:val="20"/>
          <w:szCs w:val="20"/>
          <w:u w:val="single"/>
        </w:rPr>
      </w:pPr>
      <w:r w:rsidRPr="00EA6F66">
        <w:rPr>
          <w:rFonts w:ascii="Arial" w:hAnsi="Arial" w:cs="Arial"/>
          <w:b/>
          <w:color w:val="000000" w:themeColor="text1"/>
          <w:sz w:val="20"/>
          <w:szCs w:val="20"/>
          <w:u w:val="single"/>
        </w:rPr>
        <w:t xml:space="preserve">PROGRAM A01 1103 – </w:t>
      </w:r>
      <w:r w:rsidRPr="00EA6F66">
        <w:rPr>
          <w:rFonts w:ascii="Arial" w:hAnsi="Arial" w:cs="Arial"/>
          <w:b/>
          <w:bCs/>
          <w:color w:val="000000" w:themeColor="text1"/>
          <w:sz w:val="20"/>
          <w:szCs w:val="20"/>
          <w:u w:val="single"/>
        </w:rPr>
        <w:t>Zaštita prava nacionalnih manjina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 xml:space="preserve">Cilj programa: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Osiguravanje ustavnih prava nacionalnih manjina sukladno odredbama Zakona o nacionalnim manjinama.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Iz ovog programa osiguravaju se financijska sredstva za redovan rad i funkcioniranje Zajednice Talijana.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u w:val="single"/>
        </w:rPr>
        <w:t>Sredstva za realizaciju programa</w:t>
      </w:r>
      <w:r w:rsidRPr="00EA6F66">
        <w:rPr>
          <w:rFonts w:ascii="Arial" w:hAnsi="Arial" w:cs="Arial"/>
          <w:sz w:val="20"/>
          <w:szCs w:val="20"/>
        </w:rPr>
        <w:t>:</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Za realizaciju programa planirana su sredstva u iznosu od 35.000,00 kn.</w:t>
      </w:r>
    </w:p>
    <w:p w:rsidR="00577B02" w:rsidRPr="00EA6F66"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b/>
          <w:bCs/>
          <w:sz w:val="20"/>
          <w:szCs w:val="20"/>
          <w:u w:val="single"/>
        </w:rPr>
      </w:pPr>
      <w:r w:rsidRPr="00EA6F66">
        <w:rPr>
          <w:rFonts w:ascii="Arial" w:hAnsi="Arial" w:cs="Arial"/>
          <w:b/>
          <w:sz w:val="20"/>
          <w:szCs w:val="20"/>
          <w:u w:val="single"/>
        </w:rPr>
        <w:t>PROGRAM A01 1103 – Redovna djelatnost upravnih tijela</w:t>
      </w:r>
      <w:r w:rsidRPr="00EA6F66">
        <w:rPr>
          <w:rFonts w:ascii="Arial" w:hAnsi="Arial" w:cs="Arial"/>
          <w:b/>
          <w:bCs/>
          <w:sz w:val="20"/>
          <w:szCs w:val="20"/>
          <w:u w:val="single"/>
        </w:rPr>
        <w:t xml:space="preserve">  </w:t>
      </w:r>
    </w:p>
    <w:p w:rsidR="00577B02" w:rsidRPr="00EA6F66" w:rsidRDefault="00577B02" w:rsidP="00577B02">
      <w:pPr>
        <w:rPr>
          <w:rFonts w:ascii="Arial" w:hAnsi="Arial" w:cs="Arial"/>
          <w:b/>
          <w:bCs/>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Rad gradske uprave temelji se na Zakonu o službenicima i namještenicima u lokalnoj i područnoj (regionalnoj) samoupravi, Statutu Grada i Pravilniku o unutarnjem redu.</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Organizacijska struktura upravnih tijela s brojem radnih mjesta:     </w:t>
      </w:r>
    </w:p>
    <w:p w:rsidR="00577B02" w:rsidRPr="00EA6F66" w:rsidRDefault="00577B02" w:rsidP="00577B02">
      <w:pPr>
        <w:tabs>
          <w:tab w:val="left" w:pos="1530"/>
        </w:tabs>
        <w:jc w:val="both"/>
        <w:rPr>
          <w:rFonts w:ascii="Arial" w:hAnsi="Arial" w:cs="Arial"/>
          <w:sz w:val="20"/>
          <w:szCs w:val="20"/>
        </w:rPr>
      </w:pPr>
      <w:r w:rsidRPr="00EA6F66">
        <w:rPr>
          <w:rFonts w:ascii="Arial" w:hAnsi="Arial" w:cs="Arial"/>
          <w:sz w:val="20"/>
          <w:szCs w:val="20"/>
        </w:rPr>
        <w:tab/>
      </w:r>
    </w:p>
    <w:p w:rsidR="00577B02" w:rsidRPr="00621599" w:rsidRDefault="00577B02" w:rsidP="00577B02">
      <w:pPr>
        <w:numPr>
          <w:ilvl w:val="0"/>
          <w:numId w:val="5"/>
        </w:numPr>
        <w:jc w:val="both"/>
        <w:rPr>
          <w:rFonts w:ascii="Arial" w:hAnsi="Arial" w:cs="Arial"/>
          <w:color w:val="000000" w:themeColor="text1"/>
          <w:sz w:val="20"/>
          <w:szCs w:val="20"/>
        </w:rPr>
      </w:pPr>
      <w:r w:rsidRPr="00621599">
        <w:rPr>
          <w:rFonts w:ascii="Arial" w:hAnsi="Arial" w:cs="Arial"/>
          <w:color w:val="000000" w:themeColor="text1"/>
          <w:sz w:val="20"/>
          <w:szCs w:val="20"/>
        </w:rPr>
        <w:t>Ured Grada i upravljanja gradskom imovinom, popunjeno 13 radnih mjesta (sistematizirano 13)</w:t>
      </w:r>
    </w:p>
    <w:p w:rsidR="00577B02" w:rsidRPr="00621599" w:rsidRDefault="00577B02" w:rsidP="00577B02">
      <w:pPr>
        <w:numPr>
          <w:ilvl w:val="0"/>
          <w:numId w:val="5"/>
        </w:numPr>
        <w:jc w:val="both"/>
        <w:rPr>
          <w:rFonts w:ascii="Arial" w:hAnsi="Arial" w:cs="Arial"/>
          <w:color w:val="000000" w:themeColor="text1"/>
          <w:sz w:val="20"/>
          <w:szCs w:val="20"/>
        </w:rPr>
      </w:pPr>
      <w:r w:rsidRPr="00621599">
        <w:rPr>
          <w:rFonts w:ascii="Arial" w:hAnsi="Arial" w:cs="Arial"/>
          <w:color w:val="000000" w:themeColor="text1"/>
          <w:sz w:val="20"/>
          <w:szCs w:val="20"/>
        </w:rPr>
        <w:t>Upravni odjel za financije, turizam i gospodarstvo, popunjeno 15 radnih mjesta (sistematizirano 16)</w:t>
      </w:r>
    </w:p>
    <w:p w:rsidR="00577B02" w:rsidRPr="00621599" w:rsidRDefault="00577B02" w:rsidP="00577B02">
      <w:pPr>
        <w:numPr>
          <w:ilvl w:val="0"/>
          <w:numId w:val="5"/>
        </w:numPr>
        <w:jc w:val="both"/>
        <w:rPr>
          <w:rFonts w:ascii="Arial" w:hAnsi="Arial" w:cs="Arial"/>
          <w:color w:val="000000" w:themeColor="text1"/>
          <w:sz w:val="20"/>
          <w:szCs w:val="20"/>
        </w:rPr>
      </w:pPr>
      <w:r w:rsidRPr="00621599">
        <w:rPr>
          <w:rFonts w:ascii="Arial" w:hAnsi="Arial" w:cs="Arial"/>
          <w:color w:val="000000" w:themeColor="text1"/>
          <w:sz w:val="20"/>
          <w:szCs w:val="20"/>
        </w:rPr>
        <w:t>Upravni odjel za komunalni sustav, prostorno planiranje i zaštitu okoliša, popunjeno 11 radnih mjesta (sistematizirano 12)</w:t>
      </w:r>
    </w:p>
    <w:p w:rsidR="00577B02" w:rsidRPr="00621599" w:rsidRDefault="00577B02" w:rsidP="00577B02">
      <w:pPr>
        <w:numPr>
          <w:ilvl w:val="0"/>
          <w:numId w:val="5"/>
        </w:numPr>
        <w:jc w:val="both"/>
        <w:rPr>
          <w:rFonts w:ascii="Arial" w:hAnsi="Arial" w:cs="Arial"/>
          <w:color w:val="000000" w:themeColor="text1"/>
          <w:sz w:val="20"/>
          <w:szCs w:val="20"/>
        </w:rPr>
      </w:pPr>
      <w:r w:rsidRPr="00621599">
        <w:rPr>
          <w:rFonts w:ascii="Arial" w:hAnsi="Arial" w:cs="Arial"/>
          <w:color w:val="000000" w:themeColor="text1"/>
          <w:sz w:val="20"/>
          <w:szCs w:val="20"/>
        </w:rPr>
        <w:t>Služba za unutarnju reviziju, popunjeno 0 radnih mjesta (sistematizirano 1).</w:t>
      </w:r>
    </w:p>
    <w:p w:rsidR="00577B02" w:rsidRDefault="00577B02" w:rsidP="00577B02">
      <w:pPr>
        <w:rPr>
          <w:rFonts w:ascii="Arial" w:hAnsi="Arial" w:cs="Arial"/>
          <w:color w:val="000000" w:themeColor="text1"/>
          <w:sz w:val="20"/>
          <w:szCs w:val="20"/>
        </w:rPr>
      </w:pPr>
    </w:p>
    <w:p w:rsidR="00577B02" w:rsidRPr="00621599"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r w:rsidRPr="00621599">
        <w:rPr>
          <w:rFonts w:ascii="Arial" w:hAnsi="Arial" w:cs="Arial"/>
          <w:color w:val="000000" w:themeColor="text1"/>
          <w:sz w:val="20"/>
          <w:szCs w:val="20"/>
        </w:rPr>
        <w:t>Prikaz osnovnih zadaća upravnih tijela:</w:t>
      </w:r>
    </w:p>
    <w:p w:rsidR="00577B02" w:rsidRDefault="00577B02" w:rsidP="00577B02">
      <w:pPr>
        <w:rPr>
          <w:rFonts w:ascii="Arial" w:hAnsi="Arial" w:cs="Arial"/>
          <w:color w:val="000000" w:themeColor="text1"/>
          <w:sz w:val="20"/>
          <w:szCs w:val="20"/>
        </w:rPr>
      </w:pPr>
    </w:p>
    <w:p w:rsidR="00577B02" w:rsidRPr="00621599" w:rsidRDefault="00577B02" w:rsidP="00577B02">
      <w:pPr>
        <w:rPr>
          <w:rFonts w:ascii="Arial" w:hAnsi="Arial" w:cs="Arial"/>
          <w:color w:val="000000" w:themeColor="text1"/>
          <w:sz w:val="20"/>
          <w:szCs w:val="20"/>
        </w:rPr>
      </w:pPr>
    </w:p>
    <w:p w:rsidR="00577B02" w:rsidRPr="00621599" w:rsidRDefault="00577B02" w:rsidP="00577B02">
      <w:pPr>
        <w:rPr>
          <w:rFonts w:ascii="Arial" w:hAnsi="Arial" w:cs="Arial"/>
          <w:color w:val="000000" w:themeColor="text1"/>
          <w:sz w:val="20"/>
          <w:szCs w:val="20"/>
        </w:rPr>
      </w:pPr>
    </w:p>
    <w:p w:rsidR="00577B02" w:rsidRPr="00EA6F66" w:rsidRDefault="00577B02" w:rsidP="00577B02">
      <w:pPr>
        <w:jc w:val="both"/>
        <w:rPr>
          <w:rFonts w:ascii="Arial" w:hAnsi="Arial" w:cs="Arial"/>
          <w:sz w:val="20"/>
          <w:szCs w:val="20"/>
        </w:rPr>
      </w:pPr>
      <w:r w:rsidRPr="00621599">
        <w:rPr>
          <w:rFonts w:ascii="Arial" w:hAnsi="Arial" w:cs="Arial"/>
          <w:color w:val="000000" w:themeColor="text1"/>
          <w:sz w:val="20"/>
          <w:szCs w:val="20"/>
        </w:rPr>
        <w:t xml:space="preserve">         </w:t>
      </w:r>
      <w:r w:rsidRPr="00621599">
        <w:rPr>
          <w:rFonts w:ascii="Arial" w:hAnsi="Arial" w:cs="Arial"/>
          <w:b/>
          <w:color w:val="000000" w:themeColor="text1"/>
          <w:sz w:val="20"/>
          <w:szCs w:val="20"/>
          <w:u w:val="single"/>
        </w:rPr>
        <w:t>Ured Grada i upravljanja gradskom imovinom</w:t>
      </w:r>
      <w:r w:rsidRPr="00621599">
        <w:rPr>
          <w:rFonts w:ascii="Arial" w:hAnsi="Arial" w:cs="Arial"/>
          <w:color w:val="000000" w:themeColor="text1"/>
          <w:sz w:val="20"/>
          <w:szCs w:val="20"/>
          <w:u w:val="single"/>
        </w:rPr>
        <w:t xml:space="preserve"> </w:t>
      </w:r>
      <w:r w:rsidRPr="00621599">
        <w:rPr>
          <w:rFonts w:ascii="Arial" w:hAnsi="Arial" w:cs="Arial"/>
          <w:color w:val="000000" w:themeColor="text1"/>
          <w:sz w:val="20"/>
          <w:szCs w:val="20"/>
        </w:rPr>
        <w:t xml:space="preserve"> vodi brigu o zakonitosti odluka i drugih akata koje donosi Gradonačelnik i Gradsko vijeće. Priprema sjednice Gradskog vijeća, kolegije Gradonačelnika i njihovih tijela, te utvrđuje prijedloge zaključaka. Izrađuje nacrte propisa </w:t>
      </w:r>
      <w:r w:rsidRPr="00EA6F66">
        <w:rPr>
          <w:rFonts w:ascii="Arial" w:hAnsi="Arial" w:cs="Arial"/>
          <w:sz w:val="20"/>
          <w:szCs w:val="20"/>
        </w:rPr>
        <w:t>koje donosi Gradonačelnik, odnosno vijeće, ukoliko izravno nije nadležan drugi odjel. Osmišljava politiku Grada na području društvenih djelatnosti.</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Uredom upravlja pročelnik. Uvjeti radnog mjesta su preddiplomski i diplomski sveučilišni studij ili integrirani preddiplomski i diplomski sveučilišni studij ili specijalistički diplomski stručni studij pravnog ili ekonomskog usmjerenja, položen stručni ispit i najmanje pet godina radnog iskustva na odgovarajućim poslovima.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Ostala sistematizirana radna mjesta:</w:t>
      </w:r>
    </w:p>
    <w:p w:rsidR="00577B02" w:rsidRPr="00EA6F66" w:rsidRDefault="00577B02" w:rsidP="00577B02">
      <w:pPr>
        <w:jc w:val="both"/>
        <w:rPr>
          <w:rFonts w:ascii="Arial" w:hAnsi="Arial" w:cs="Arial"/>
          <w:sz w:val="20"/>
          <w:szCs w:val="20"/>
        </w:rPr>
      </w:pPr>
      <w:r w:rsidRPr="00277A36">
        <w:rPr>
          <w:rFonts w:ascii="Arial" w:hAnsi="Arial" w:cs="Arial"/>
          <w:color w:val="000000" w:themeColor="text1"/>
          <w:sz w:val="20"/>
          <w:szCs w:val="20"/>
        </w:rPr>
        <w:t xml:space="preserve">-savjetnik za društvene djelatnosti i socijalnu skrb, </w:t>
      </w:r>
      <w:r w:rsidRPr="00EA6F66">
        <w:rPr>
          <w:rFonts w:ascii="Arial" w:hAnsi="Arial" w:cs="Arial"/>
          <w:sz w:val="20"/>
          <w:szCs w:val="20"/>
        </w:rPr>
        <w:t>savjetnik za pravne poslove i samoupravu, viši stručni suradnik za imovinsko-pravne poslove, viši stručni suradnik za poljoprivredu i poljoprivredno zemljište,  viši stručni službenik za informiranje, referent za pripremu sjednica i pomoć gradonačelniku i zamjeniku, referent tajnik, referent za prijem i otpremu pošte, referent arhivar,  dostavljač, spremačica (dva izvršitelja).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r w:rsidRPr="00EA6F66">
        <w:rPr>
          <w:rFonts w:ascii="Arial" w:hAnsi="Arial" w:cs="Arial"/>
          <w:b/>
          <w:bCs/>
          <w:sz w:val="20"/>
          <w:szCs w:val="20"/>
          <w:u w:val="single"/>
        </w:rPr>
        <w:t>Upravni odjel za financije, turizam i gospodarstvo</w:t>
      </w:r>
      <w:r w:rsidRPr="00EA6F66">
        <w:rPr>
          <w:rFonts w:ascii="Arial" w:hAnsi="Arial" w:cs="Arial"/>
          <w:sz w:val="20"/>
          <w:szCs w:val="20"/>
          <w:u w:val="single"/>
        </w:rPr>
        <w:t xml:space="preserve"> </w:t>
      </w:r>
      <w:r w:rsidRPr="00EA6F66">
        <w:rPr>
          <w:rFonts w:ascii="Arial" w:hAnsi="Arial" w:cs="Arial"/>
          <w:sz w:val="20"/>
          <w:szCs w:val="20"/>
        </w:rPr>
        <w:t xml:space="preserve"> obavlja sljedeće poslove: predlaže osnove za izradu proračuna, skrbi o uravnoteženju priliva sredstava i dospjelih obveza tijekom godine, razrezuje i vrši naplatu gradskih poreza, osmišljava generalnu politiku Grada na području poduzetništva, te daje osnovne smjernice razvoja.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Odjelom upravlja pročelnik. Uvjeti radnog mjesta: Uvjeti radnog mjesta su preddiplomski i diplomski sveučilišni studij ili integrirani preddiplomski i diplomski sveučilišni studij ili specijalistički diplomski stručni studij pravnog ili ekonomskog usmjerenja, položen stručni ispit i najmanje pet godina radnog iskustva na odgovarajućim poslovima.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Ostala sistematizirana radna mjesta: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-viši savjetnik za gospodarstvo i vođenje projekata </w:t>
      </w:r>
      <w:proofErr w:type="spellStart"/>
      <w:r w:rsidRPr="00EA6F66">
        <w:rPr>
          <w:rFonts w:ascii="Arial" w:hAnsi="Arial" w:cs="Arial"/>
          <w:sz w:val="20"/>
          <w:szCs w:val="20"/>
        </w:rPr>
        <w:t>predpristupnih</w:t>
      </w:r>
      <w:proofErr w:type="spellEnd"/>
      <w:r w:rsidRPr="00EA6F66">
        <w:rPr>
          <w:rFonts w:ascii="Arial" w:hAnsi="Arial" w:cs="Arial"/>
          <w:sz w:val="20"/>
          <w:szCs w:val="20"/>
        </w:rPr>
        <w:t xml:space="preserve"> i drugih fondova, viši stručni suradnik za turizam i male otoke, viši stručni suradnik za provođenje javne nabave i kadrovska pitanja, voditelj računovodstva, viši referent za proračun, referent za razrez i naplatu gradskih poreza, financijski referent za proračun-saldakonti, računovodstveni referent za stambene i poslovne prostore, referent-blagajnik, likvidator, računovodstveni referent za komunalne poslove, voditelj održavanja, referent za sportsku dvoranu, spremačica u dvorani i vozač. </w:t>
      </w:r>
    </w:p>
    <w:p w:rsidR="00577B02" w:rsidRPr="00EA6F66" w:rsidRDefault="00577B02" w:rsidP="00577B02">
      <w:pPr>
        <w:jc w:val="both"/>
        <w:rPr>
          <w:rFonts w:ascii="Arial" w:hAnsi="Arial" w:cs="Arial"/>
          <w:color w:val="FF0000"/>
          <w:sz w:val="20"/>
          <w:szCs w:val="20"/>
        </w:rPr>
      </w:pPr>
      <w:r w:rsidRPr="00EA6F66">
        <w:rPr>
          <w:rFonts w:ascii="Arial" w:hAnsi="Arial" w:cs="Arial"/>
          <w:color w:val="FF0000"/>
          <w:sz w:val="20"/>
          <w:szCs w:val="20"/>
        </w:rPr>
        <w:t xml:space="preserve">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r w:rsidRPr="00EA6F66">
        <w:rPr>
          <w:rFonts w:ascii="Arial" w:hAnsi="Arial" w:cs="Arial"/>
          <w:b/>
          <w:bCs/>
          <w:sz w:val="20"/>
          <w:szCs w:val="20"/>
          <w:u w:val="single"/>
        </w:rPr>
        <w:t>Upravni odjel za komunalni sustav, prostorno planiranje i zaštitu okoliša</w:t>
      </w:r>
      <w:r w:rsidRPr="00EA6F66">
        <w:rPr>
          <w:rFonts w:ascii="Arial" w:hAnsi="Arial" w:cs="Arial"/>
          <w:sz w:val="20"/>
          <w:szCs w:val="20"/>
          <w:u w:val="single"/>
        </w:rPr>
        <w:t xml:space="preserve"> </w:t>
      </w:r>
      <w:r w:rsidRPr="00EA6F66">
        <w:rPr>
          <w:rFonts w:ascii="Arial" w:hAnsi="Arial" w:cs="Arial"/>
          <w:sz w:val="20"/>
          <w:szCs w:val="20"/>
        </w:rPr>
        <w:t>u okviru svog djelokruga obavlja poslove iz oblasti prostorno planiranja i komunalnog gospodarstva, i to: organizacija i sudjelovanje u izradi godišnjih i srednjoročnih planova uređenja prostora, koordinacija aktivnosti kod izrade urbanističkih planova i projekata, osmišljavanje generalne politike Grada na području komunalnog gospodarstva, donošenje pojedinačnih akata kojima se utvrđuju obveze plaćanja komunalnih doprinosa i naknade i slično.</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Odjelom upravlja pročelnik. Uvjeti radnog mjesta: preddiplomski i diplomski sveučilišni studij ili integrirani preddiplomski i diplomski sveučilišni studij ili specijalistički diplomski stručni studij pravnog, ekonomskog ili građevinskog  usmjerenja, položen stručni ispit i najmanje pet godina radnog iskustva na odgovarajućim poslovima.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Ostala sistematizirana radna mjesta: voditelj </w:t>
      </w:r>
      <w:proofErr w:type="spellStart"/>
      <w:r w:rsidRPr="00EA6F66">
        <w:rPr>
          <w:rFonts w:ascii="Arial" w:hAnsi="Arial" w:cs="Arial"/>
          <w:sz w:val="20"/>
          <w:szCs w:val="20"/>
        </w:rPr>
        <w:t>pododsjeka</w:t>
      </w:r>
      <w:proofErr w:type="spellEnd"/>
      <w:r w:rsidRPr="00EA6F66">
        <w:rPr>
          <w:rFonts w:ascii="Arial" w:hAnsi="Arial" w:cs="Arial"/>
          <w:sz w:val="20"/>
          <w:szCs w:val="20"/>
        </w:rPr>
        <w:t xml:space="preserve"> za komunalni sustav,  voditelj </w:t>
      </w:r>
      <w:proofErr w:type="spellStart"/>
      <w:r w:rsidRPr="00EA6F66">
        <w:rPr>
          <w:rFonts w:ascii="Arial" w:hAnsi="Arial" w:cs="Arial"/>
          <w:sz w:val="20"/>
          <w:szCs w:val="20"/>
        </w:rPr>
        <w:t>pododsjeka</w:t>
      </w:r>
      <w:proofErr w:type="spellEnd"/>
      <w:r w:rsidRPr="00EA6F66">
        <w:rPr>
          <w:rFonts w:ascii="Arial" w:hAnsi="Arial" w:cs="Arial"/>
          <w:sz w:val="20"/>
          <w:szCs w:val="20"/>
        </w:rPr>
        <w:t xml:space="preserve"> za urbanizam, prostorno planiranje i zaštitu okoliša, viši stručni suradnik za javne površine, građevinsko zemljište i zajedničku komunalnu potrošnju, viši stručni suradnik za urbanizam, prostorno planiranje i zaštitu okoliša, viši stručni suradnik za održavanje poslovnog i stambenog prostora i praćenje programa komunalnih djelatnosti, viši stručni suradnik za obračun komunalnog doprinosa, komunalne naknade i spomeničke rente, referent-prometni reda, referent-komunalni redar-4 izvršitelja.</w:t>
      </w:r>
    </w:p>
    <w:p w:rsidR="00577B02" w:rsidRPr="00EA6F66" w:rsidRDefault="00577B02" w:rsidP="00577B02">
      <w:pPr>
        <w:tabs>
          <w:tab w:val="left" w:pos="360"/>
        </w:tabs>
        <w:jc w:val="both"/>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r w:rsidRPr="00EA6F66">
        <w:rPr>
          <w:rFonts w:ascii="Arial" w:hAnsi="Arial" w:cs="Arial"/>
          <w:b/>
          <w:bCs/>
          <w:sz w:val="20"/>
          <w:szCs w:val="20"/>
        </w:rPr>
        <w:t xml:space="preserve"> </w:t>
      </w:r>
      <w:r w:rsidRPr="00EA6F66">
        <w:rPr>
          <w:rFonts w:ascii="Arial" w:hAnsi="Arial" w:cs="Arial"/>
          <w:b/>
          <w:bCs/>
          <w:sz w:val="20"/>
          <w:szCs w:val="20"/>
          <w:u w:val="single"/>
        </w:rPr>
        <w:t xml:space="preserve">Služba za unutarnju reviziju </w:t>
      </w:r>
      <w:r w:rsidRPr="00EA6F66">
        <w:rPr>
          <w:rFonts w:ascii="Arial" w:hAnsi="Arial" w:cs="Arial"/>
          <w:b/>
          <w:bCs/>
          <w:sz w:val="20"/>
          <w:szCs w:val="20"/>
        </w:rPr>
        <w:t xml:space="preserve"> </w:t>
      </w:r>
      <w:r w:rsidRPr="00EA6F66">
        <w:rPr>
          <w:rFonts w:ascii="Arial" w:hAnsi="Arial" w:cs="Arial"/>
          <w:sz w:val="20"/>
          <w:szCs w:val="20"/>
        </w:rPr>
        <w:t>neovisno i objektivno daje stručno mišljenje i savjete s ciljem dodavanja vrijednosti i poboljšanja poslovanja Grada, izrađuje strateške i godišnje planove unutarnje revizije, obavlja pojedinačne unutarnje revizije u skladu s usvojenim planovima, daje preporuke za poboljšanje poslovanja i slično.</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Službom upravlja unutarnji revizor. Nakon preraspodjele unutarnjeg revizora na radno mjesto višeg savjetnika za gospodarstvo i vođenje projekata </w:t>
      </w:r>
      <w:proofErr w:type="spellStart"/>
      <w:r w:rsidRPr="00EA6F66">
        <w:rPr>
          <w:rFonts w:ascii="Arial" w:hAnsi="Arial" w:cs="Arial"/>
          <w:sz w:val="20"/>
          <w:szCs w:val="20"/>
        </w:rPr>
        <w:t>predpristupnih</w:t>
      </w:r>
      <w:proofErr w:type="spellEnd"/>
      <w:r w:rsidRPr="00EA6F66">
        <w:rPr>
          <w:rFonts w:ascii="Arial" w:hAnsi="Arial" w:cs="Arial"/>
          <w:sz w:val="20"/>
          <w:szCs w:val="20"/>
        </w:rPr>
        <w:t xml:space="preserve"> i drugih fondova, mjesto je ostalo ispražnjeno.</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Osiguranje materijalnih, stručnih i prostornih uvjeta za rad upravnih tijela koje će se postići moderniziranjem i automatiziranjem rada lokalne uprave s poboljšanjem postojećih i uvođenjem novih informacijskih rješenja i elektronskih radova/usluga za potrebe unutarnjih i vanjskih korisnika, te stalnim stručnim usavršavanjem djelatnika. Posebni cilj programa je gospodarstveno upravljanje s proračunskim sredstvima koje će se osigurati uspostavom sustava unutarnjih kontrola, a godišnji izvedbeni cilj je uspješno i učinkovito izvođenje postavljenih zadaća.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Ovim programom osigurana su sredstva za plaće zaposlenih u upravnim tijelima JLS, materijalni troškovi, troškovi stručnog usavršavanja, raspolaganje i upravljanje s imovinom potrebnom za rad uprave – tekuće i investicijsko održavanje upravnih prostora, plaćanje zakupnine, investicije u upravne prostore, nabava opreme, premije osiguranja poslovnih prostora, kupovina prijevoznih sredstava        </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Rashodi za zaposlene </w:t>
      </w:r>
      <w:r>
        <w:rPr>
          <w:rFonts w:ascii="Arial" w:hAnsi="Arial" w:cs="Arial"/>
          <w:color w:val="000000" w:themeColor="text1"/>
          <w:sz w:val="20"/>
          <w:szCs w:val="20"/>
        </w:rPr>
        <w:t xml:space="preserve">u upravnim tijelima </w:t>
      </w:r>
      <w:r w:rsidRPr="00EA6F66">
        <w:rPr>
          <w:rFonts w:ascii="Arial" w:hAnsi="Arial" w:cs="Arial"/>
          <w:color w:val="000000" w:themeColor="text1"/>
          <w:sz w:val="20"/>
          <w:szCs w:val="20"/>
        </w:rPr>
        <w:t xml:space="preserve">planirani su u iznosu od 5.677.000,00 kn, što je za 7% manje u odnosu na tekuću godinu. Unutar ovih rashoda planirani su umanjeni rashodi za plaće zaposlenih u gradskoj upravi i to za 5% zbog planiranog smanjenja plaća djelatnika, kao i svih zaposlenih u proračunskim korisnicima Grada Malog Lošinja. Također je planirano smanjenje i na ostalim rashodima za zaposlene s obzirom na to da za 2015. godinu nisu planirana sredstva za isplatu regresa i božićnice djelatnicima. </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sz w:val="20"/>
          <w:szCs w:val="20"/>
        </w:rPr>
        <w:t xml:space="preserve">         Rashodi vezani </w:t>
      </w:r>
      <w:r w:rsidRPr="00EA6F66">
        <w:rPr>
          <w:rFonts w:ascii="Arial" w:hAnsi="Arial" w:cs="Arial"/>
          <w:color w:val="000000" w:themeColor="text1"/>
          <w:sz w:val="20"/>
          <w:szCs w:val="20"/>
        </w:rPr>
        <w:t>za službe planiraju se sa smanjenjem od 3% zbog planiranog smanjenja rashoda za službena putovanja, dok su rashodi za stručno usavršavanje djelatnika planirani s povećanjem od 25%. Rashodi za naknade za prijevoz i uredski materijal planirani na ovogodišnjoj razini.</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Ostali rashodi upravnih tijela planirani su sa 1.560.000,00 kn i za 8% su manji nego u planu tekuće godine. Razlozi smanjenja su planirana manja sredstva za ostale usluge, službenu i radnu odjeću, usluge tekućeg i investicijskog održavanja, usluge promidžbe i informiranja, a također za 2015. god. nisu planirana sredstva za sistematske preglede djelatnika. U isto vrijeme povećana su sredstva za računalne usluge. </w:t>
      </w:r>
      <w:r>
        <w:rPr>
          <w:rFonts w:ascii="Arial" w:hAnsi="Arial" w:cs="Arial"/>
          <w:color w:val="000000" w:themeColor="text1"/>
          <w:sz w:val="20"/>
          <w:szCs w:val="20"/>
        </w:rPr>
        <w:t>U okviru ovih rashoda planiran je otkup 150 primjeraka publikacije „Grad Mali Lošinj 1993-2013“ godine temeljem Ugovora o otkupu autorskog djela.</w:t>
      </w:r>
      <w:r w:rsidRPr="00EA6F66">
        <w:rPr>
          <w:rFonts w:ascii="Arial" w:hAnsi="Arial" w:cs="Arial"/>
          <w:color w:val="000000" w:themeColor="text1"/>
          <w:sz w:val="20"/>
          <w:szCs w:val="20"/>
        </w:rPr>
        <w:tab/>
        <w:t xml:space="preserve">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Za kapitalna ulaganja u opremu planira se 40.700,00 kn, što je 12% manje nego u planu tekuće godine zbog provođenja mjere štednje.</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Kapitalna ulaganja u objekt planirana su s povećanjem od 25% (100.000,00 kn) jer je potrebno provesti nužna ulaganja u zgradu gradske uprave (zamjena krovnih prozora i stolarije na nekoliko ureda gdje je stanje najkritičnije.</w:t>
      </w:r>
    </w:p>
    <w:p w:rsidR="00577B02" w:rsidRPr="00AB35DA" w:rsidRDefault="00577B02" w:rsidP="00577B02">
      <w:pPr>
        <w:jc w:val="both"/>
        <w:rPr>
          <w:rFonts w:ascii="Arial" w:hAnsi="Arial" w:cs="Arial"/>
          <w:color w:val="000000" w:themeColor="text1"/>
          <w:sz w:val="20"/>
          <w:szCs w:val="20"/>
        </w:rPr>
      </w:pPr>
      <w:r w:rsidRPr="00AB35DA">
        <w:rPr>
          <w:rFonts w:ascii="Arial" w:hAnsi="Arial" w:cs="Arial"/>
          <w:color w:val="000000" w:themeColor="text1"/>
          <w:sz w:val="20"/>
          <w:szCs w:val="20"/>
        </w:rPr>
        <w:t xml:space="preserve">         U 2015. godini planirano je 1,5 </w:t>
      </w:r>
      <w:proofErr w:type="spellStart"/>
      <w:r w:rsidRPr="00AB35DA">
        <w:rPr>
          <w:rFonts w:ascii="Arial" w:hAnsi="Arial" w:cs="Arial"/>
          <w:color w:val="000000" w:themeColor="text1"/>
          <w:sz w:val="20"/>
          <w:szCs w:val="20"/>
        </w:rPr>
        <w:t>mil.kn</w:t>
      </w:r>
      <w:proofErr w:type="spellEnd"/>
      <w:r w:rsidRPr="00AB35DA">
        <w:rPr>
          <w:rFonts w:ascii="Arial" w:hAnsi="Arial" w:cs="Arial"/>
          <w:color w:val="000000" w:themeColor="text1"/>
          <w:sz w:val="20"/>
          <w:szCs w:val="20"/>
        </w:rPr>
        <w:t>. za kapitalni projekt Kupovina gradske vijećnice (II rata sukladno kupoprodajnom ugovoru; III rata planirana je u Projekciji proračuna za 2016. godinu u iznosu od 2.212.175,00 kn).</w:t>
      </w:r>
    </w:p>
    <w:p w:rsidR="00577B02" w:rsidRPr="00AB35DA" w:rsidRDefault="00577B02" w:rsidP="00577B02">
      <w:pPr>
        <w:jc w:val="both"/>
        <w:rPr>
          <w:rFonts w:ascii="Arial" w:hAnsi="Arial" w:cs="Arial"/>
          <w:color w:val="000000" w:themeColor="text1"/>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Sredstva za realizaciju programa:</w:t>
      </w:r>
    </w:p>
    <w:p w:rsidR="00577B02" w:rsidRPr="00EA6F66"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 xml:space="preserve">             Osigurana su sredstva u iznosu od  9.312.700,00 kn, što je za 2% manje nego u planu tekuće godine. U okviru ovog programa planirano je smanjenje na svim </w:t>
      </w:r>
      <w:proofErr w:type="spellStart"/>
      <w:r w:rsidRPr="00EA6F66">
        <w:rPr>
          <w:rFonts w:ascii="Arial" w:hAnsi="Arial" w:cs="Arial"/>
          <w:color w:val="000000" w:themeColor="text1"/>
          <w:sz w:val="20"/>
          <w:szCs w:val="20"/>
        </w:rPr>
        <w:t>aktivnostim</w:t>
      </w:r>
      <w:proofErr w:type="spellEnd"/>
      <w:r w:rsidRPr="00EA6F66">
        <w:rPr>
          <w:rFonts w:ascii="Arial" w:hAnsi="Arial" w:cs="Arial"/>
          <w:color w:val="000000" w:themeColor="text1"/>
          <w:sz w:val="20"/>
          <w:szCs w:val="20"/>
        </w:rPr>
        <w:t>, osim na kapitalnim ulaganjima u objekt i kupovinu gradske vijećnice.</w:t>
      </w:r>
    </w:p>
    <w:p w:rsidR="00577B02" w:rsidRPr="00EA6F66" w:rsidRDefault="00577B02" w:rsidP="00577B02">
      <w:pPr>
        <w:rPr>
          <w:rFonts w:ascii="Arial" w:hAnsi="Arial" w:cs="Arial"/>
          <w:color w:val="000000" w:themeColor="text1"/>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bCs/>
          <w:u w:val="thick"/>
        </w:rPr>
      </w:pPr>
      <w:r w:rsidRPr="00EA6F66">
        <w:rPr>
          <w:rFonts w:ascii="Arial" w:hAnsi="Arial" w:cs="Arial"/>
          <w:b/>
          <w:bCs/>
          <w:u w:val="thick"/>
        </w:rPr>
        <w:t>Glava 00102 - Vrtići</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Glava – Vrtići - obuhvaća program predškolskog odgoja. Opći cilj programa je poticanje znanja i </w:t>
      </w:r>
      <w:r w:rsidRPr="00EA6F66">
        <w:rPr>
          <w:rFonts w:ascii="Arial" w:hAnsi="Arial" w:cs="Arial"/>
          <w:sz w:val="20"/>
          <w:szCs w:val="20"/>
        </w:rPr>
        <w:lastRenderedPageBreak/>
        <w:t xml:space="preserve">izvrsnosti, dok je posebni cilj održiva kvaliteta obrazovnog i odgojnog sustava. U okviru glave Vrtići planira se započeti s projektom </w:t>
      </w:r>
      <w:r w:rsidRPr="00EA6F66">
        <w:rPr>
          <w:rFonts w:ascii="Arial" w:hAnsi="Arial" w:cs="Arial"/>
          <w:i/>
          <w:iCs/>
          <w:sz w:val="20"/>
          <w:szCs w:val="20"/>
        </w:rPr>
        <w:t>proširenja Dječjeg vrtića</w:t>
      </w:r>
      <w:r w:rsidRPr="00EA6F66">
        <w:rPr>
          <w:rFonts w:ascii="Arial" w:hAnsi="Arial" w:cs="Arial"/>
          <w:sz w:val="20"/>
          <w:szCs w:val="20"/>
        </w:rPr>
        <w:t xml:space="preserve"> Cvrčak obuhvaća izradu projektne dokumentacije za proširenje vrtića sukladno Državnom predškolskom standardu i broju djece na području Grada Malog Lošinja.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        U sklopu glave „vrtići“ provodi se program Predškolski odgoj i obrazovanje.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sz w:val="20"/>
          <w:szCs w:val="20"/>
          <w:u w:val="single"/>
        </w:rPr>
      </w:pPr>
      <w:r w:rsidRPr="00EA6F66">
        <w:rPr>
          <w:rFonts w:ascii="Arial" w:hAnsi="Arial" w:cs="Arial"/>
          <w:b/>
          <w:sz w:val="20"/>
          <w:szCs w:val="20"/>
          <w:u w:val="single"/>
        </w:rPr>
        <w:t xml:space="preserve">PROGRAM A02 1104 – Predškolski odgoj i obrazovanje     </w:t>
      </w:r>
    </w:p>
    <w:p w:rsidR="00577B02" w:rsidRPr="00EA6F66" w:rsidRDefault="00577B02" w:rsidP="00577B02">
      <w:pPr>
        <w:jc w:val="center"/>
        <w:rPr>
          <w:rFonts w:ascii="Arial" w:hAnsi="Arial" w:cs="Arial"/>
          <w:b/>
          <w:bCs/>
          <w:sz w:val="20"/>
          <w:szCs w:val="20"/>
          <w:u w:val="single"/>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rPr>
          <w:rFonts w:ascii="Arial" w:hAnsi="Arial" w:cs="Arial"/>
          <w:sz w:val="20"/>
          <w:szCs w:val="20"/>
        </w:rPr>
      </w:pPr>
      <w:r w:rsidRPr="00EA6F66">
        <w:rPr>
          <w:rFonts w:ascii="Arial" w:hAnsi="Arial" w:cs="Arial"/>
          <w:sz w:val="20"/>
          <w:szCs w:val="20"/>
        </w:rPr>
        <w:t>Poticanje cjelovitog razvoja svih funkcija, sposobnosti i mogućnosti, očuvanje tjelesnog i mentalnog zdravlja djeteta, a u skladu sa suvremenim znanstvenim spoznajama, zakonitostima djetetova razvoja i njegovim stvarnim mogućnostima .</w:t>
      </w:r>
    </w:p>
    <w:p w:rsidR="00577B02" w:rsidRPr="00EA6F66" w:rsidRDefault="00577B02" w:rsidP="00577B02">
      <w:pPr>
        <w:rPr>
          <w:rFonts w:ascii="Arial" w:hAnsi="Arial" w:cs="Arial"/>
          <w:sz w:val="20"/>
          <w:szCs w:val="20"/>
        </w:rPr>
      </w:pPr>
      <w:r w:rsidRPr="00EA6F66">
        <w:rPr>
          <w:rFonts w:ascii="Arial" w:hAnsi="Arial" w:cs="Arial"/>
          <w:sz w:val="20"/>
          <w:szCs w:val="20"/>
        </w:rPr>
        <w:t>Bitne zadaće:</w:t>
      </w:r>
    </w:p>
    <w:p w:rsidR="00577B02" w:rsidRPr="00EA6F66" w:rsidRDefault="00577B02" w:rsidP="00577B02">
      <w:pPr>
        <w:pStyle w:val="Odlomakpopisa"/>
        <w:numPr>
          <w:ilvl w:val="0"/>
          <w:numId w:val="18"/>
        </w:numPr>
        <w:rPr>
          <w:rFonts w:ascii="Arial" w:hAnsi="Arial" w:cs="Arial"/>
          <w:b/>
          <w:sz w:val="20"/>
          <w:szCs w:val="20"/>
          <w:u w:val="single"/>
        </w:rPr>
      </w:pPr>
      <w:r w:rsidRPr="00EA6F66">
        <w:rPr>
          <w:rFonts w:ascii="Arial" w:hAnsi="Arial" w:cs="Arial"/>
          <w:b/>
          <w:sz w:val="20"/>
          <w:szCs w:val="20"/>
          <w:u w:val="single"/>
        </w:rPr>
        <w:t>Redoviti program</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Osigurati uvjete za optimalan djetetov razvoj uvažavajući njegov dob, specifičnost razvojnih mogućnosti i individualne potrebe; u neposrednom radu povoditi se sa spontanim interesima djece, a kroz sadržaje koji će poticati zadovoljavanje osnovnih tjelesnih, </w:t>
      </w:r>
      <w:proofErr w:type="spellStart"/>
      <w:r w:rsidRPr="00EA6F66">
        <w:rPr>
          <w:rFonts w:ascii="Arial" w:hAnsi="Arial" w:cs="Arial"/>
          <w:sz w:val="20"/>
          <w:szCs w:val="20"/>
        </w:rPr>
        <w:t>socio</w:t>
      </w:r>
      <w:proofErr w:type="spellEnd"/>
      <w:r w:rsidRPr="00EA6F66">
        <w:rPr>
          <w:rFonts w:ascii="Arial" w:hAnsi="Arial" w:cs="Arial"/>
          <w:sz w:val="20"/>
          <w:szCs w:val="20"/>
        </w:rPr>
        <w:t xml:space="preserve">-emocionalnih i spoznajnih potreba, te potreba za komunikacijom; stvarati uvjete ta unapređivanje kvalitete života djeteta u cjelini dopunjavanjem obiteljskog života i pomaganjem roditeljima u brizi za sigurnost i odgoj djeteta; primjenjivati pozitivna iskustva stečena u okviru pojedinih metodika, uz stalno preispitivanje u odgojno-obrazovnom procesu zasnovanom na humanističkoj razvojnoj koncepciji. </w:t>
      </w:r>
    </w:p>
    <w:p w:rsidR="00577B02" w:rsidRPr="00EA6F66" w:rsidRDefault="00577B02" w:rsidP="00577B02">
      <w:pPr>
        <w:rPr>
          <w:rFonts w:ascii="Arial" w:hAnsi="Arial" w:cs="Arial"/>
          <w:color w:val="000000" w:themeColor="text1"/>
          <w:sz w:val="20"/>
          <w:szCs w:val="20"/>
        </w:rPr>
      </w:pPr>
    </w:p>
    <w:p w:rsidR="00577B02" w:rsidRPr="00EA6F66" w:rsidRDefault="00577B02" w:rsidP="00577B02">
      <w:pPr>
        <w:pStyle w:val="Odlomakpopisa"/>
        <w:numPr>
          <w:ilvl w:val="0"/>
          <w:numId w:val="18"/>
        </w:numPr>
        <w:rPr>
          <w:rFonts w:ascii="Arial" w:hAnsi="Arial" w:cs="Arial"/>
          <w:b/>
          <w:sz w:val="20"/>
          <w:szCs w:val="20"/>
          <w:u w:val="single"/>
        </w:rPr>
      </w:pPr>
      <w:r w:rsidRPr="00EA6F66">
        <w:rPr>
          <w:rFonts w:ascii="Arial" w:hAnsi="Arial" w:cs="Arial"/>
          <w:b/>
          <w:sz w:val="20"/>
          <w:szCs w:val="20"/>
          <w:u w:val="single"/>
        </w:rPr>
        <w:t>Posebni programi</w:t>
      </w:r>
    </w:p>
    <w:p w:rsidR="00577B02" w:rsidRPr="00EA6F66" w:rsidRDefault="00577B02" w:rsidP="00577B02">
      <w:pPr>
        <w:ind w:left="360"/>
        <w:rPr>
          <w:rFonts w:ascii="Arial" w:hAnsi="Arial" w:cs="Arial"/>
          <w:b/>
          <w:i/>
          <w:color w:val="000000" w:themeColor="text1"/>
          <w:sz w:val="20"/>
          <w:szCs w:val="20"/>
        </w:rPr>
      </w:pPr>
      <w:r w:rsidRPr="00EA6F66">
        <w:rPr>
          <w:rFonts w:ascii="Arial" w:hAnsi="Arial" w:cs="Arial"/>
          <w:b/>
          <w:i/>
          <w:color w:val="000000" w:themeColor="text1"/>
          <w:sz w:val="20"/>
          <w:szCs w:val="20"/>
        </w:rPr>
        <w:t>1.  Program vjerskog odgoja</w:t>
      </w:r>
    </w:p>
    <w:p w:rsidR="00577B02" w:rsidRPr="00EA6F66" w:rsidRDefault="00577B02" w:rsidP="00577B02">
      <w:pPr>
        <w:ind w:left="360"/>
        <w:jc w:val="both"/>
        <w:rPr>
          <w:rFonts w:ascii="Arial" w:hAnsi="Arial" w:cs="Arial"/>
          <w:color w:val="000000" w:themeColor="text1"/>
          <w:sz w:val="20"/>
          <w:szCs w:val="20"/>
        </w:rPr>
      </w:pPr>
      <w:r w:rsidRPr="00EA6F66">
        <w:rPr>
          <w:rFonts w:ascii="Arial" w:hAnsi="Arial" w:cs="Arial"/>
          <w:color w:val="000000" w:themeColor="text1"/>
          <w:sz w:val="20"/>
          <w:szCs w:val="20"/>
        </w:rPr>
        <w:t xml:space="preserve">Program katoličkog vjerskog odgoja Dječji vrtić i ove godine nudi kao kraći program i to u centralnom vrtiću za </w:t>
      </w:r>
      <w:proofErr w:type="spellStart"/>
      <w:r w:rsidRPr="00EA6F66">
        <w:rPr>
          <w:rFonts w:ascii="Arial" w:hAnsi="Arial" w:cs="Arial"/>
          <w:color w:val="000000" w:themeColor="text1"/>
          <w:sz w:val="20"/>
          <w:szCs w:val="20"/>
        </w:rPr>
        <w:t>predškolce</w:t>
      </w:r>
      <w:proofErr w:type="spellEnd"/>
      <w:r w:rsidRPr="00EA6F66">
        <w:rPr>
          <w:rFonts w:ascii="Arial" w:hAnsi="Arial" w:cs="Arial"/>
          <w:color w:val="000000" w:themeColor="text1"/>
          <w:sz w:val="20"/>
          <w:szCs w:val="20"/>
        </w:rPr>
        <w:t>, a u područnom odjeljenju Veli Lošinj u mješovitoj skupini djece od treće godine života do polaska u školu.</w:t>
      </w:r>
    </w:p>
    <w:p w:rsidR="00577B02" w:rsidRPr="00EA6F66" w:rsidRDefault="00577B02" w:rsidP="00577B02">
      <w:pPr>
        <w:ind w:left="360"/>
        <w:jc w:val="both"/>
        <w:rPr>
          <w:rFonts w:ascii="Arial" w:hAnsi="Arial" w:cs="Arial"/>
          <w:color w:val="000000" w:themeColor="text1"/>
          <w:sz w:val="20"/>
          <w:szCs w:val="20"/>
        </w:rPr>
      </w:pPr>
      <w:r w:rsidRPr="00EA6F66">
        <w:rPr>
          <w:rFonts w:ascii="Arial" w:hAnsi="Arial" w:cs="Arial"/>
          <w:color w:val="000000" w:themeColor="text1"/>
          <w:sz w:val="20"/>
          <w:szCs w:val="20"/>
        </w:rPr>
        <w:t>Roditeljima će biti ponuđena anketa na temelju koje će se formirati skupine.</w:t>
      </w:r>
    </w:p>
    <w:p w:rsidR="00577B02" w:rsidRPr="00EA6F66" w:rsidRDefault="00577B02" w:rsidP="00577B02">
      <w:pPr>
        <w:ind w:left="360"/>
        <w:jc w:val="both"/>
        <w:rPr>
          <w:rFonts w:ascii="Arial" w:hAnsi="Arial" w:cs="Arial"/>
          <w:color w:val="000000" w:themeColor="text1"/>
          <w:sz w:val="20"/>
          <w:szCs w:val="20"/>
        </w:rPr>
      </w:pPr>
      <w:r w:rsidRPr="00EA6F66">
        <w:rPr>
          <w:rFonts w:ascii="Arial" w:hAnsi="Arial" w:cs="Arial"/>
          <w:color w:val="000000" w:themeColor="text1"/>
          <w:sz w:val="20"/>
          <w:szCs w:val="20"/>
        </w:rPr>
        <w:t>U skladu s ciljevima cjelovitog predškolskog odgoja njegovati i razvijati religioznu dimenziju djeteta, osposobljavajući ga, primjereno njegovoj dobi, za otkrivanje, prihvaćanje i življenje autentičnih vrednota Evanđelja u odnosu na sebe, druge te na poseban način Boga.</w:t>
      </w:r>
    </w:p>
    <w:p w:rsidR="00577B02" w:rsidRPr="00EA6F66" w:rsidRDefault="00577B02" w:rsidP="00577B02">
      <w:pPr>
        <w:ind w:left="360"/>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b/>
          <w:i/>
          <w:iCs/>
          <w:color w:val="000000" w:themeColor="text1"/>
          <w:sz w:val="20"/>
          <w:szCs w:val="20"/>
        </w:rPr>
      </w:pPr>
      <w:r w:rsidRPr="00EA6F66">
        <w:rPr>
          <w:rFonts w:ascii="Arial" w:hAnsi="Arial" w:cs="Arial"/>
          <w:b/>
          <w:i/>
          <w:iCs/>
          <w:color w:val="000000" w:themeColor="text1"/>
          <w:sz w:val="20"/>
          <w:szCs w:val="20"/>
        </w:rPr>
        <w:t xml:space="preserve">       2.  Program javnih potreba (jedna skupina djece s programom na talijanskom jeziku)</w:t>
      </w:r>
    </w:p>
    <w:p w:rsidR="00577B02" w:rsidRPr="00EA6F66" w:rsidRDefault="00577B02" w:rsidP="00577B02">
      <w:pPr>
        <w:ind w:left="360"/>
        <w:jc w:val="both"/>
        <w:rPr>
          <w:rFonts w:ascii="Arial" w:hAnsi="Arial" w:cs="Arial"/>
          <w:color w:val="000000" w:themeColor="text1"/>
          <w:sz w:val="20"/>
          <w:szCs w:val="20"/>
        </w:rPr>
      </w:pPr>
      <w:r w:rsidRPr="00EA6F66">
        <w:rPr>
          <w:rFonts w:ascii="Arial" w:hAnsi="Arial" w:cs="Arial"/>
          <w:color w:val="000000" w:themeColor="text1"/>
          <w:sz w:val="20"/>
          <w:szCs w:val="20"/>
        </w:rPr>
        <w:t xml:space="preserve">Osigurati  poticajno okruženje (prostor, opremu, stručni kadar, raznovrsne </w:t>
      </w:r>
      <w:proofErr w:type="spellStart"/>
      <w:r w:rsidRPr="00EA6F66">
        <w:rPr>
          <w:rFonts w:ascii="Arial" w:hAnsi="Arial" w:cs="Arial"/>
          <w:color w:val="000000" w:themeColor="text1"/>
          <w:sz w:val="20"/>
          <w:szCs w:val="20"/>
        </w:rPr>
        <w:t>aktivnosti..</w:t>
      </w:r>
      <w:proofErr w:type="spellEnd"/>
      <w:r w:rsidRPr="00EA6F66">
        <w:rPr>
          <w:rFonts w:ascii="Arial" w:hAnsi="Arial" w:cs="Arial"/>
          <w:color w:val="000000" w:themeColor="text1"/>
          <w:sz w:val="20"/>
          <w:szCs w:val="20"/>
        </w:rPr>
        <w:t>.) u kojem će djeca, na talijanskom jeziku i uz specifične sadržaje kulturne baštine talijanske nacionalne manjine, razviti svoje pune potencijale, zadovoljiti aktualne interese i potrebe, stjecati znanja, vještine i navike potrebne za razvoj cjelovite dječje osobnosti. Provođenjem  programa na talijanskom jeziku ostvarilo bi se pravo, koje pripada nacionalnoj manjini, na očuvanje svog identiteta, a ono</w:t>
      </w:r>
    </w:p>
    <w:p w:rsidR="00577B02" w:rsidRPr="00EA6F66" w:rsidRDefault="00577B02" w:rsidP="00577B02">
      <w:pPr>
        <w:ind w:left="360"/>
        <w:jc w:val="both"/>
        <w:rPr>
          <w:rFonts w:ascii="Arial" w:hAnsi="Arial" w:cs="Arial"/>
          <w:color w:val="000000" w:themeColor="text1"/>
          <w:sz w:val="20"/>
          <w:szCs w:val="20"/>
        </w:rPr>
      </w:pPr>
      <w:r w:rsidRPr="00EA6F66">
        <w:rPr>
          <w:rFonts w:ascii="Arial" w:hAnsi="Arial" w:cs="Arial"/>
          <w:color w:val="000000" w:themeColor="text1"/>
          <w:sz w:val="20"/>
          <w:szCs w:val="20"/>
        </w:rPr>
        <w:t>se u potpunosti može ostvariti jedino ako se kroz odgojno obrazovni program ovlada znanjem materinskog jezika.</w:t>
      </w:r>
    </w:p>
    <w:p w:rsidR="00577B02" w:rsidRPr="00EA6F66" w:rsidRDefault="00577B02" w:rsidP="00577B02">
      <w:pPr>
        <w:ind w:left="360"/>
        <w:jc w:val="both"/>
        <w:rPr>
          <w:rFonts w:ascii="Arial" w:hAnsi="Arial" w:cs="Arial"/>
          <w:color w:val="000000" w:themeColor="text1"/>
          <w:sz w:val="20"/>
          <w:szCs w:val="20"/>
        </w:rPr>
      </w:pPr>
      <w:r w:rsidRPr="00EA6F66">
        <w:rPr>
          <w:rFonts w:ascii="Arial" w:hAnsi="Arial" w:cs="Arial"/>
          <w:color w:val="000000" w:themeColor="text1"/>
          <w:sz w:val="20"/>
          <w:szCs w:val="20"/>
        </w:rPr>
        <w:t>Procjena rashoda i izdataka za skupinu na talijanskom jeziku - u odvojenom objektu (Villa Perla) uključena je u redovni program – Aktivnost: dječji vrtić i jaslice. Za  2014 godinu grupa je  planirana za 20 djece u dobi od tri godine do polaska u školu za primarni 10 satni program. Planirano je kao i prethodnih godina (vrtić posluje od mjeseca rujna 2011.) Broj djelatnika : 2 odgajatelja , ½ spremačice i ½ pom. kuharice. U naprijed  navedenim izdacima nisu predviđeni troškovi  za nabavu opreme, dječjih igračaka, sitnog inventara i stručne literature,,jer je za isto dogovoreno da će financirati Talijanska unija. Također nisu uključene usluge tekućeg i investicionog održavanja, te osiguranje zgrade i opreme. Predviđeno dostavno vozilo, Talijanska unija nabavila je krajem 2013. godine, te su troškovi istog prema dogovoru planirani iz Proračuna (</w:t>
      </w:r>
      <w:proofErr w:type="spellStart"/>
      <w:r w:rsidRPr="00EA6F66">
        <w:rPr>
          <w:rFonts w:ascii="Arial" w:hAnsi="Arial" w:cs="Arial"/>
          <w:color w:val="000000" w:themeColor="text1"/>
          <w:sz w:val="20"/>
          <w:szCs w:val="20"/>
        </w:rPr>
        <w:t>cto</w:t>
      </w:r>
      <w:proofErr w:type="spellEnd"/>
      <w:r w:rsidRPr="00EA6F66">
        <w:rPr>
          <w:rFonts w:ascii="Arial" w:hAnsi="Arial" w:cs="Arial"/>
          <w:color w:val="000000" w:themeColor="text1"/>
          <w:sz w:val="20"/>
          <w:szCs w:val="20"/>
        </w:rPr>
        <w:t xml:space="preserve"> 3292, 3239 i 3223. Do sada je prijevoz hrane bio organiziran i plaćen od strane Talijanske unije.</w:t>
      </w:r>
    </w:p>
    <w:p w:rsidR="00577B02" w:rsidRPr="00EA6F66" w:rsidRDefault="00577B02" w:rsidP="00577B02">
      <w:pPr>
        <w:ind w:left="360"/>
        <w:jc w:val="both"/>
        <w:rPr>
          <w:rFonts w:ascii="Arial" w:hAnsi="Arial" w:cs="Arial"/>
          <w:color w:val="000000" w:themeColor="text1"/>
          <w:sz w:val="20"/>
          <w:szCs w:val="20"/>
        </w:rPr>
      </w:pPr>
    </w:p>
    <w:p w:rsidR="00577B02" w:rsidRPr="00EA6F66" w:rsidRDefault="00577B02" w:rsidP="00577B02">
      <w:pPr>
        <w:ind w:left="405"/>
        <w:jc w:val="both"/>
        <w:rPr>
          <w:rFonts w:ascii="Arial" w:hAnsi="Arial" w:cs="Arial"/>
          <w:color w:val="000000" w:themeColor="text1"/>
          <w:sz w:val="20"/>
          <w:szCs w:val="20"/>
          <w:u w:val="single"/>
        </w:rPr>
      </w:pPr>
      <w:r w:rsidRPr="00EA6F66">
        <w:rPr>
          <w:rFonts w:ascii="Arial" w:hAnsi="Arial" w:cs="Arial"/>
          <w:color w:val="000000" w:themeColor="text1"/>
          <w:sz w:val="20"/>
          <w:szCs w:val="20"/>
          <w:u w:val="single"/>
        </w:rPr>
        <w:t>Zakonska osnova</w:t>
      </w:r>
    </w:p>
    <w:p w:rsidR="00577B02" w:rsidRPr="00EA6F66" w:rsidRDefault="00577B02" w:rsidP="00577B02">
      <w:pPr>
        <w:ind w:left="405"/>
        <w:jc w:val="both"/>
        <w:rPr>
          <w:rFonts w:ascii="Arial" w:hAnsi="Arial" w:cs="Arial"/>
          <w:sz w:val="20"/>
          <w:szCs w:val="20"/>
          <w:u w:val="single"/>
        </w:rPr>
      </w:pPr>
    </w:p>
    <w:p w:rsidR="00577B02" w:rsidRPr="00EA6F66" w:rsidRDefault="00577B02" w:rsidP="00577B02">
      <w:pPr>
        <w:widowControl/>
        <w:numPr>
          <w:ilvl w:val="0"/>
          <w:numId w:val="6"/>
        </w:numPr>
        <w:rPr>
          <w:rFonts w:ascii="Arial" w:hAnsi="Arial" w:cs="Arial"/>
          <w:color w:val="000000" w:themeColor="text1"/>
          <w:sz w:val="20"/>
          <w:szCs w:val="20"/>
        </w:rPr>
      </w:pPr>
      <w:r w:rsidRPr="00EA6F66">
        <w:rPr>
          <w:rFonts w:ascii="Arial" w:hAnsi="Arial" w:cs="Arial"/>
          <w:color w:val="000000" w:themeColor="text1"/>
          <w:sz w:val="20"/>
          <w:szCs w:val="20"/>
        </w:rPr>
        <w:t xml:space="preserve">Osnovni zakon koji regulira realizaciju programa u vrtićima je Zakon o predškolskom odgoju i naobrazbi( Narodne novine, broj 10/97 , 107/07, 94/13), </w:t>
      </w:r>
    </w:p>
    <w:p w:rsidR="00577B02" w:rsidRPr="00EA6F66" w:rsidRDefault="00577B02" w:rsidP="00577B02">
      <w:pPr>
        <w:widowControl/>
        <w:numPr>
          <w:ilvl w:val="0"/>
          <w:numId w:val="6"/>
        </w:numPr>
        <w:rPr>
          <w:rFonts w:ascii="Arial" w:hAnsi="Arial" w:cs="Arial"/>
          <w:color w:val="000000" w:themeColor="text1"/>
          <w:sz w:val="20"/>
          <w:szCs w:val="20"/>
        </w:rPr>
      </w:pPr>
      <w:r w:rsidRPr="00EA6F66">
        <w:rPr>
          <w:rFonts w:ascii="Arial" w:hAnsi="Arial" w:cs="Arial"/>
          <w:color w:val="000000" w:themeColor="text1"/>
          <w:sz w:val="20"/>
          <w:szCs w:val="20"/>
        </w:rPr>
        <w:lastRenderedPageBreak/>
        <w:t>Zakon o odgoju i obrazovanju na jeziku i pismu nacionalnih manjina (NN 51/00)</w:t>
      </w:r>
    </w:p>
    <w:p w:rsidR="00577B02" w:rsidRPr="00EA6F66" w:rsidRDefault="00577B02" w:rsidP="00577B02">
      <w:pPr>
        <w:widowControl/>
        <w:numPr>
          <w:ilvl w:val="0"/>
          <w:numId w:val="6"/>
        </w:numPr>
        <w:rPr>
          <w:rFonts w:ascii="Arial" w:hAnsi="Arial" w:cs="Arial"/>
          <w:color w:val="000000" w:themeColor="text1"/>
          <w:sz w:val="20"/>
          <w:szCs w:val="20"/>
        </w:rPr>
      </w:pPr>
      <w:r w:rsidRPr="00EA6F66">
        <w:rPr>
          <w:rFonts w:ascii="Arial" w:hAnsi="Arial" w:cs="Arial"/>
          <w:color w:val="000000" w:themeColor="text1"/>
          <w:sz w:val="20"/>
          <w:szCs w:val="20"/>
        </w:rPr>
        <w:t>Koncepcija razvoja predškolskog odgoja (Glasnik Ministarstva prosvjete i kulture, broj 7/8, 1991.),</w:t>
      </w:r>
    </w:p>
    <w:p w:rsidR="00577B02" w:rsidRPr="00EA6F66" w:rsidRDefault="00577B02" w:rsidP="00577B02">
      <w:pPr>
        <w:widowControl/>
        <w:numPr>
          <w:ilvl w:val="0"/>
          <w:numId w:val="6"/>
        </w:numPr>
        <w:rPr>
          <w:rFonts w:ascii="Arial" w:hAnsi="Arial" w:cs="Arial"/>
          <w:color w:val="000000" w:themeColor="text1"/>
          <w:sz w:val="20"/>
          <w:szCs w:val="20"/>
        </w:rPr>
      </w:pPr>
      <w:r w:rsidRPr="00EA6F66">
        <w:rPr>
          <w:rFonts w:ascii="Arial" w:hAnsi="Arial" w:cs="Arial"/>
          <w:color w:val="000000" w:themeColor="text1"/>
          <w:sz w:val="20"/>
          <w:szCs w:val="20"/>
        </w:rPr>
        <w:t xml:space="preserve">Programsko usmjerenje odgoja i obrazovanja predškolske djece ( Glasnik Ministarstva prosvjete i </w:t>
      </w:r>
      <w:proofErr w:type="spellStart"/>
      <w:r w:rsidRPr="00EA6F66">
        <w:rPr>
          <w:rFonts w:ascii="Arial" w:hAnsi="Arial" w:cs="Arial"/>
          <w:color w:val="000000" w:themeColor="text1"/>
          <w:sz w:val="20"/>
          <w:szCs w:val="20"/>
        </w:rPr>
        <w:t>kuluture</w:t>
      </w:r>
      <w:proofErr w:type="spellEnd"/>
      <w:r w:rsidRPr="00EA6F66">
        <w:rPr>
          <w:rFonts w:ascii="Arial" w:hAnsi="Arial" w:cs="Arial"/>
          <w:color w:val="000000" w:themeColor="text1"/>
          <w:sz w:val="20"/>
          <w:szCs w:val="20"/>
        </w:rPr>
        <w:t>,broj 7/8, 1991.),</w:t>
      </w:r>
    </w:p>
    <w:p w:rsidR="00577B02" w:rsidRPr="00EA6F66" w:rsidRDefault="00577B02" w:rsidP="00577B02">
      <w:pPr>
        <w:widowControl/>
        <w:numPr>
          <w:ilvl w:val="0"/>
          <w:numId w:val="6"/>
        </w:numPr>
        <w:rPr>
          <w:rFonts w:ascii="Arial" w:hAnsi="Arial" w:cs="Arial"/>
          <w:color w:val="000000" w:themeColor="text1"/>
          <w:sz w:val="20"/>
          <w:szCs w:val="20"/>
        </w:rPr>
      </w:pPr>
      <w:r w:rsidRPr="00EA6F66">
        <w:rPr>
          <w:rFonts w:ascii="Arial" w:hAnsi="Arial" w:cs="Arial"/>
          <w:color w:val="000000" w:themeColor="text1"/>
          <w:sz w:val="20"/>
          <w:szCs w:val="20"/>
        </w:rPr>
        <w:t>Pravilnik o posebnim uvjetima i mjerilima ostvarivanja programa predškolskog odgoja (Narodne novine, broj 133/97)...</w:t>
      </w:r>
    </w:p>
    <w:p w:rsidR="00577B02" w:rsidRPr="00EA6F66" w:rsidRDefault="00577B02" w:rsidP="00577B02">
      <w:pPr>
        <w:widowControl/>
        <w:numPr>
          <w:ilvl w:val="0"/>
          <w:numId w:val="6"/>
        </w:numPr>
        <w:rPr>
          <w:rFonts w:ascii="Arial" w:hAnsi="Arial" w:cs="Arial"/>
          <w:color w:val="000000" w:themeColor="text1"/>
          <w:sz w:val="20"/>
          <w:szCs w:val="20"/>
        </w:rPr>
      </w:pPr>
      <w:r w:rsidRPr="00EA6F66">
        <w:rPr>
          <w:rFonts w:ascii="Arial" w:hAnsi="Arial" w:cs="Arial"/>
          <w:color w:val="000000" w:themeColor="text1"/>
          <w:sz w:val="20"/>
          <w:szCs w:val="20"/>
        </w:rPr>
        <w:t>Državni pedagoški standard za predškolski odgoj  (Narodne novine 63/08 i 90/10)</w:t>
      </w: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b/>
          <w:i/>
          <w:color w:val="000000" w:themeColor="text1"/>
          <w:sz w:val="20"/>
          <w:szCs w:val="20"/>
          <w:u w:val="single"/>
        </w:rPr>
      </w:pPr>
      <w:r w:rsidRPr="00EA6F66">
        <w:rPr>
          <w:rFonts w:ascii="Arial" w:hAnsi="Arial" w:cs="Arial"/>
          <w:b/>
          <w:i/>
          <w:color w:val="000000" w:themeColor="text1"/>
          <w:sz w:val="20"/>
          <w:szCs w:val="20"/>
          <w:u w:val="single"/>
        </w:rPr>
        <w:t>Prikaz procjene potrebnih sredstava</w:t>
      </w:r>
    </w:p>
    <w:p w:rsidR="00577B02" w:rsidRPr="00EA6F66" w:rsidRDefault="00577B02" w:rsidP="00577B02">
      <w:pPr>
        <w:ind w:left="360"/>
        <w:rPr>
          <w:rFonts w:ascii="Arial" w:hAnsi="Arial" w:cs="Arial"/>
          <w:b/>
          <w:i/>
          <w:color w:val="000000" w:themeColor="text1"/>
          <w:sz w:val="20"/>
          <w:szCs w:val="20"/>
          <w:u w:val="single"/>
        </w:rPr>
      </w:pPr>
    </w:p>
    <w:p w:rsidR="00577B02" w:rsidRPr="00EA6F66" w:rsidRDefault="00577B02" w:rsidP="00577B02">
      <w:pPr>
        <w:ind w:left="360"/>
        <w:jc w:val="both"/>
        <w:rPr>
          <w:rFonts w:ascii="Arial" w:hAnsi="Arial" w:cs="Arial"/>
          <w:color w:val="000000" w:themeColor="text1"/>
          <w:sz w:val="20"/>
          <w:szCs w:val="20"/>
        </w:rPr>
      </w:pPr>
      <w:r w:rsidRPr="00EA6F66">
        <w:rPr>
          <w:rFonts w:ascii="Arial" w:hAnsi="Arial" w:cs="Arial"/>
          <w:color w:val="000000" w:themeColor="text1"/>
          <w:sz w:val="20"/>
          <w:szCs w:val="20"/>
        </w:rPr>
        <w:t>Plan financijskih sredstva za financiranje programa za 2015. godinu:</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potrebna sredstva za realizaciju </w:t>
      </w:r>
      <w:r w:rsidRPr="00EA6F66">
        <w:rPr>
          <w:rFonts w:ascii="Arial" w:hAnsi="Arial" w:cs="Arial"/>
          <w:color w:val="000000" w:themeColor="text1"/>
          <w:sz w:val="20"/>
          <w:szCs w:val="20"/>
          <w:u w:val="single"/>
        </w:rPr>
        <w:t xml:space="preserve">redovitog  programa – aktivnost predškolskog odgoja:  </w:t>
      </w:r>
      <w:r w:rsidRPr="00EA6F66">
        <w:rPr>
          <w:rFonts w:ascii="Arial" w:hAnsi="Arial" w:cs="Arial"/>
          <w:color w:val="000000" w:themeColor="text1"/>
          <w:sz w:val="20"/>
          <w:szCs w:val="20"/>
        </w:rPr>
        <w:t xml:space="preserve">  </w:t>
      </w:r>
    </w:p>
    <w:p w:rsidR="00577B02" w:rsidRPr="00EA6F66" w:rsidRDefault="00577B02" w:rsidP="00577B02">
      <w:pPr>
        <w:ind w:left="492"/>
        <w:rPr>
          <w:rFonts w:ascii="Arial" w:hAnsi="Arial" w:cs="Arial"/>
          <w:color w:val="000000" w:themeColor="text1"/>
          <w:sz w:val="20"/>
          <w:szCs w:val="20"/>
          <w:u w:val="single"/>
        </w:rPr>
      </w:pPr>
    </w:p>
    <w:p w:rsidR="00577B02" w:rsidRPr="00EA6F66" w:rsidRDefault="00577B02" w:rsidP="00577B02">
      <w:pPr>
        <w:rPr>
          <w:rFonts w:ascii="Arial" w:hAnsi="Arial" w:cs="Arial"/>
          <w:color w:val="000000" w:themeColor="text1"/>
          <w:sz w:val="20"/>
          <w:szCs w:val="20"/>
        </w:rPr>
      </w:pPr>
      <w:r w:rsidRPr="00EA6F66">
        <w:rPr>
          <w:rFonts w:ascii="Arial" w:hAnsi="Arial" w:cs="Arial"/>
          <w:b/>
          <w:color w:val="000000" w:themeColor="text1"/>
          <w:sz w:val="20"/>
          <w:szCs w:val="20"/>
        </w:rPr>
        <w:t xml:space="preserve">   1. iz sredstava Proračuna</w:t>
      </w:r>
      <w:r w:rsidRPr="00EA6F66">
        <w:rPr>
          <w:rFonts w:ascii="Arial" w:hAnsi="Arial" w:cs="Arial"/>
          <w:color w:val="000000" w:themeColor="text1"/>
          <w:sz w:val="20"/>
          <w:szCs w:val="20"/>
        </w:rPr>
        <w:t xml:space="preserve"> :          </w:t>
      </w:r>
      <w:r w:rsidRPr="00EA6F66">
        <w:rPr>
          <w:rFonts w:ascii="Arial" w:hAnsi="Arial" w:cs="Arial"/>
          <w:color w:val="000000" w:themeColor="text1"/>
          <w:sz w:val="20"/>
          <w:szCs w:val="20"/>
        </w:rPr>
        <w:tab/>
      </w:r>
      <w:r w:rsidRPr="00EA6F66">
        <w:rPr>
          <w:rFonts w:ascii="Arial" w:hAnsi="Arial" w:cs="Arial"/>
          <w:color w:val="000000" w:themeColor="text1"/>
          <w:sz w:val="20"/>
          <w:szCs w:val="20"/>
        </w:rPr>
        <w:tab/>
        <w:t xml:space="preserve">                    </w:t>
      </w:r>
      <w:r w:rsidRPr="00EA6F66">
        <w:rPr>
          <w:rFonts w:ascii="Arial" w:hAnsi="Arial" w:cs="Arial"/>
          <w:color w:val="000000" w:themeColor="text1"/>
          <w:sz w:val="20"/>
          <w:szCs w:val="20"/>
        </w:rPr>
        <w:tab/>
      </w:r>
      <w:r w:rsidRPr="00EA6F66">
        <w:rPr>
          <w:rFonts w:ascii="Arial" w:hAnsi="Arial" w:cs="Arial"/>
          <w:b/>
          <w:color w:val="000000" w:themeColor="text1"/>
          <w:sz w:val="20"/>
          <w:szCs w:val="20"/>
        </w:rPr>
        <w:t>5.</w:t>
      </w:r>
      <w:r>
        <w:rPr>
          <w:rFonts w:ascii="Arial" w:hAnsi="Arial" w:cs="Arial"/>
          <w:b/>
          <w:color w:val="000000" w:themeColor="text1"/>
          <w:sz w:val="20"/>
          <w:szCs w:val="20"/>
        </w:rPr>
        <w:t>858</w:t>
      </w:r>
      <w:r w:rsidRPr="00EA6F66">
        <w:rPr>
          <w:rFonts w:ascii="Arial" w:hAnsi="Arial" w:cs="Arial"/>
          <w:b/>
          <w:color w:val="000000" w:themeColor="text1"/>
          <w:sz w:val="20"/>
          <w:szCs w:val="20"/>
        </w:rPr>
        <w:t>.</w:t>
      </w:r>
      <w:r>
        <w:rPr>
          <w:rFonts w:ascii="Arial" w:hAnsi="Arial" w:cs="Arial"/>
          <w:b/>
          <w:color w:val="000000" w:themeColor="text1"/>
          <w:sz w:val="20"/>
          <w:szCs w:val="20"/>
        </w:rPr>
        <w:t>0</w:t>
      </w:r>
      <w:r w:rsidRPr="00EA6F66">
        <w:rPr>
          <w:rFonts w:ascii="Arial" w:hAnsi="Arial" w:cs="Arial"/>
          <w:b/>
          <w:color w:val="000000" w:themeColor="text1"/>
          <w:sz w:val="20"/>
          <w:szCs w:val="20"/>
        </w:rPr>
        <w:t>00</w:t>
      </w:r>
      <w:r w:rsidRPr="00EA6F66">
        <w:rPr>
          <w:rFonts w:ascii="Arial" w:hAnsi="Arial" w:cs="Arial"/>
          <w:b/>
          <w:bCs/>
          <w:color w:val="000000" w:themeColor="text1"/>
          <w:sz w:val="20"/>
          <w:szCs w:val="20"/>
        </w:rPr>
        <w:t>,00</w:t>
      </w:r>
      <w:r w:rsidRPr="00EA6F66">
        <w:rPr>
          <w:rFonts w:ascii="Arial" w:hAnsi="Arial" w:cs="Arial"/>
          <w:b/>
          <w:color w:val="000000" w:themeColor="text1"/>
          <w:sz w:val="20"/>
          <w:szCs w:val="20"/>
        </w:rPr>
        <w:tab/>
      </w:r>
      <w:r w:rsidRPr="00EA6F66">
        <w:rPr>
          <w:rFonts w:ascii="Arial" w:hAnsi="Arial" w:cs="Arial"/>
          <w:color w:val="000000" w:themeColor="text1"/>
          <w:sz w:val="20"/>
          <w:szCs w:val="20"/>
        </w:rPr>
        <w:t xml:space="preserve"> </w:t>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p>
    <w:p w:rsidR="00577B02"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 xml:space="preserve">       - </w:t>
      </w:r>
      <w:r>
        <w:rPr>
          <w:rFonts w:ascii="Arial" w:hAnsi="Arial" w:cs="Arial"/>
          <w:color w:val="000000" w:themeColor="text1"/>
          <w:sz w:val="20"/>
          <w:szCs w:val="20"/>
        </w:rPr>
        <w:t>izdaci</w:t>
      </w:r>
      <w:r w:rsidRPr="00EA6F66">
        <w:rPr>
          <w:rFonts w:ascii="Arial" w:hAnsi="Arial" w:cs="Arial"/>
          <w:color w:val="000000" w:themeColor="text1"/>
          <w:sz w:val="20"/>
          <w:szCs w:val="20"/>
        </w:rPr>
        <w:t xml:space="preserve"> za zaposlene:</w:t>
      </w:r>
      <w:r w:rsidRPr="00EA6F66">
        <w:rPr>
          <w:rFonts w:ascii="Arial" w:hAnsi="Arial" w:cs="Arial"/>
          <w:color w:val="000000" w:themeColor="text1"/>
          <w:sz w:val="20"/>
          <w:szCs w:val="20"/>
        </w:rPr>
        <w:tab/>
      </w:r>
      <w:r w:rsidRPr="00EA6F66">
        <w:rPr>
          <w:rFonts w:ascii="Arial" w:hAnsi="Arial" w:cs="Arial"/>
          <w:color w:val="000000" w:themeColor="text1"/>
          <w:sz w:val="20"/>
          <w:szCs w:val="20"/>
        </w:rPr>
        <w:tab/>
        <w:t xml:space="preserve">          </w:t>
      </w:r>
      <w:r>
        <w:rPr>
          <w:rFonts w:ascii="Arial" w:hAnsi="Arial" w:cs="Arial"/>
          <w:color w:val="000000" w:themeColor="text1"/>
          <w:sz w:val="20"/>
          <w:szCs w:val="20"/>
        </w:rPr>
        <w:t xml:space="preserve">             </w:t>
      </w:r>
      <w:r w:rsidRPr="00EA6F66">
        <w:rPr>
          <w:rFonts w:ascii="Arial" w:hAnsi="Arial" w:cs="Arial"/>
          <w:color w:val="000000" w:themeColor="text1"/>
          <w:sz w:val="20"/>
          <w:szCs w:val="20"/>
        </w:rPr>
        <w:t xml:space="preserve">                5.</w:t>
      </w:r>
      <w:r>
        <w:rPr>
          <w:rFonts w:ascii="Arial" w:hAnsi="Arial" w:cs="Arial"/>
          <w:color w:val="000000" w:themeColor="text1"/>
          <w:sz w:val="20"/>
          <w:szCs w:val="20"/>
        </w:rPr>
        <w:t>428</w:t>
      </w:r>
      <w:r w:rsidRPr="00EA6F66">
        <w:rPr>
          <w:rFonts w:ascii="Arial" w:hAnsi="Arial" w:cs="Arial"/>
          <w:color w:val="000000" w:themeColor="text1"/>
          <w:sz w:val="20"/>
          <w:szCs w:val="20"/>
        </w:rPr>
        <w:t>.</w:t>
      </w:r>
      <w:r>
        <w:rPr>
          <w:rFonts w:ascii="Arial" w:hAnsi="Arial" w:cs="Arial"/>
          <w:color w:val="000000" w:themeColor="text1"/>
          <w:sz w:val="20"/>
          <w:szCs w:val="20"/>
        </w:rPr>
        <w:t>0</w:t>
      </w:r>
      <w:r w:rsidRPr="00EA6F66">
        <w:rPr>
          <w:rFonts w:ascii="Arial" w:hAnsi="Arial" w:cs="Arial"/>
          <w:color w:val="000000" w:themeColor="text1"/>
          <w:sz w:val="20"/>
          <w:szCs w:val="20"/>
        </w:rPr>
        <w:t>00,00</w:t>
      </w:r>
      <w:r w:rsidRPr="00EA6F66">
        <w:rPr>
          <w:rFonts w:ascii="Arial" w:hAnsi="Arial" w:cs="Arial"/>
          <w:color w:val="000000" w:themeColor="text1"/>
          <w:sz w:val="20"/>
          <w:szCs w:val="20"/>
        </w:rPr>
        <w:tab/>
      </w:r>
    </w:p>
    <w:p w:rsidR="00577B02" w:rsidRPr="00EA6F66" w:rsidRDefault="00577B02" w:rsidP="00577B02">
      <w:pPr>
        <w:rPr>
          <w:rFonts w:ascii="Arial" w:hAnsi="Arial" w:cs="Arial"/>
          <w:color w:val="000000" w:themeColor="text1"/>
          <w:sz w:val="20"/>
          <w:szCs w:val="20"/>
        </w:rPr>
      </w:pPr>
      <w:r>
        <w:rPr>
          <w:rFonts w:ascii="Arial" w:hAnsi="Arial" w:cs="Arial"/>
          <w:color w:val="000000" w:themeColor="text1"/>
          <w:sz w:val="20"/>
          <w:szCs w:val="20"/>
        </w:rPr>
        <w:t xml:space="preserve">       - materijalni troškovi:                                                                  102.000,00 </w:t>
      </w:r>
    </w:p>
    <w:p w:rsidR="00577B02" w:rsidRPr="00EA6F66" w:rsidRDefault="00577B02" w:rsidP="00577B02">
      <w:pPr>
        <w:tabs>
          <w:tab w:val="num" w:pos="1440"/>
        </w:tabs>
        <w:rPr>
          <w:rFonts w:ascii="Arial" w:hAnsi="Arial" w:cs="Arial"/>
          <w:color w:val="000000" w:themeColor="text1"/>
          <w:sz w:val="20"/>
          <w:szCs w:val="20"/>
        </w:rPr>
      </w:pPr>
      <w:r w:rsidRPr="00EA6F66">
        <w:rPr>
          <w:rFonts w:ascii="Arial" w:hAnsi="Arial" w:cs="Arial"/>
          <w:color w:val="000000" w:themeColor="text1"/>
          <w:sz w:val="20"/>
          <w:szCs w:val="20"/>
        </w:rPr>
        <w:t xml:space="preserve">       - nabava opreme:</w:t>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t xml:space="preserve">                               </w:t>
      </w:r>
      <w:r>
        <w:rPr>
          <w:rFonts w:ascii="Arial" w:hAnsi="Arial" w:cs="Arial"/>
          <w:color w:val="000000" w:themeColor="text1"/>
          <w:sz w:val="20"/>
          <w:szCs w:val="20"/>
        </w:rPr>
        <w:t>60</w:t>
      </w:r>
      <w:r w:rsidRPr="00EA6F66">
        <w:rPr>
          <w:rFonts w:ascii="Arial" w:hAnsi="Arial" w:cs="Arial"/>
          <w:color w:val="000000" w:themeColor="text1"/>
          <w:sz w:val="20"/>
          <w:szCs w:val="20"/>
        </w:rPr>
        <w:t>.</w:t>
      </w:r>
      <w:r>
        <w:rPr>
          <w:rFonts w:ascii="Arial" w:hAnsi="Arial" w:cs="Arial"/>
          <w:color w:val="000000" w:themeColor="text1"/>
          <w:sz w:val="20"/>
          <w:szCs w:val="20"/>
        </w:rPr>
        <w:t>0</w:t>
      </w:r>
      <w:r w:rsidRPr="00EA6F66">
        <w:rPr>
          <w:rFonts w:ascii="Arial" w:hAnsi="Arial" w:cs="Arial"/>
          <w:color w:val="000000" w:themeColor="text1"/>
          <w:sz w:val="20"/>
          <w:szCs w:val="20"/>
        </w:rPr>
        <w:t>00,00</w:t>
      </w:r>
      <w:r w:rsidRPr="00EA6F66">
        <w:rPr>
          <w:rFonts w:ascii="Arial" w:hAnsi="Arial" w:cs="Arial"/>
          <w:color w:val="000000" w:themeColor="text1"/>
          <w:sz w:val="20"/>
          <w:szCs w:val="20"/>
        </w:rPr>
        <w:tab/>
      </w:r>
    </w:p>
    <w:p w:rsidR="00577B02" w:rsidRPr="00EA6F66"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 xml:space="preserve">       - iz sredstava proračuna subvencije </w:t>
      </w:r>
    </w:p>
    <w:p w:rsidR="00577B02" w:rsidRPr="00EA6F66" w:rsidRDefault="00577B02" w:rsidP="00577B02">
      <w:pPr>
        <w:tabs>
          <w:tab w:val="num" w:pos="1440"/>
        </w:tabs>
        <w:rPr>
          <w:rFonts w:ascii="Arial" w:hAnsi="Arial" w:cs="Arial"/>
          <w:color w:val="000000" w:themeColor="text1"/>
          <w:sz w:val="20"/>
          <w:szCs w:val="20"/>
        </w:rPr>
      </w:pPr>
      <w:r w:rsidRPr="00EA6F66">
        <w:rPr>
          <w:rFonts w:ascii="Arial" w:hAnsi="Arial" w:cs="Arial"/>
          <w:color w:val="000000" w:themeColor="text1"/>
          <w:sz w:val="20"/>
          <w:szCs w:val="20"/>
        </w:rPr>
        <w:t xml:space="preserve">         roditeljima:                                                                               268.000,00</w:t>
      </w:r>
    </w:p>
    <w:p w:rsidR="00577B02" w:rsidRPr="00EA6F66" w:rsidRDefault="00577B02" w:rsidP="00577B02">
      <w:pPr>
        <w:tabs>
          <w:tab w:val="num" w:pos="1440"/>
        </w:tabs>
        <w:rPr>
          <w:rFonts w:ascii="Arial" w:hAnsi="Arial" w:cs="Arial"/>
          <w:color w:val="000000" w:themeColor="text1"/>
          <w:sz w:val="20"/>
          <w:szCs w:val="20"/>
        </w:rPr>
      </w:pPr>
      <w:r w:rsidRPr="00EA6F66">
        <w:rPr>
          <w:rFonts w:ascii="Arial" w:hAnsi="Arial" w:cs="Arial"/>
          <w:color w:val="000000" w:themeColor="text1"/>
          <w:sz w:val="20"/>
          <w:szCs w:val="20"/>
        </w:rPr>
        <w:t xml:space="preserve">                   </w:t>
      </w:r>
      <w:r w:rsidRPr="00EA6F66">
        <w:rPr>
          <w:rFonts w:ascii="Arial" w:hAnsi="Arial" w:cs="Arial"/>
          <w:color w:val="000000" w:themeColor="text1"/>
          <w:sz w:val="20"/>
          <w:szCs w:val="20"/>
        </w:rPr>
        <w:tab/>
        <w:t xml:space="preserve"> </w:t>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t xml:space="preserve">                 </w:t>
      </w:r>
    </w:p>
    <w:p w:rsidR="00577B02" w:rsidRPr="00EA6F66" w:rsidRDefault="00577B02" w:rsidP="00577B02">
      <w:pPr>
        <w:rPr>
          <w:rFonts w:ascii="Arial" w:hAnsi="Arial" w:cs="Arial"/>
          <w:color w:val="000000" w:themeColor="text1"/>
          <w:sz w:val="20"/>
          <w:szCs w:val="20"/>
        </w:rPr>
      </w:pPr>
      <w:r w:rsidRPr="00EA6F66">
        <w:rPr>
          <w:rFonts w:ascii="Arial" w:hAnsi="Arial" w:cs="Arial"/>
          <w:b/>
          <w:color w:val="000000" w:themeColor="text1"/>
          <w:sz w:val="20"/>
          <w:szCs w:val="20"/>
        </w:rPr>
        <w:t xml:space="preserve">   2. iz sredstava od roditelja:                           </w:t>
      </w:r>
      <w:r w:rsidRPr="00EA6F66">
        <w:rPr>
          <w:rFonts w:ascii="Arial" w:hAnsi="Arial" w:cs="Arial"/>
          <w:b/>
          <w:color w:val="000000" w:themeColor="text1"/>
          <w:sz w:val="20"/>
          <w:szCs w:val="20"/>
        </w:rPr>
        <w:tab/>
        <w:t xml:space="preserve">                          1.6</w:t>
      </w:r>
      <w:r>
        <w:rPr>
          <w:rFonts w:ascii="Arial" w:hAnsi="Arial" w:cs="Arial"/>
          <w:b/>
          <w:color w:val="000000" w:themeColor="text1"/>
          <w:sz w:val="20"/>
          <w:szCs w:val="20"/>
        </w:rPr>
        <w:t>23</w:t>
      </w:r>
      <w:r w:rsidRPr="00EA6F66">
        <w:rPr>
          <w:rFonts w:ascii="Arial" w:hAnsi="Arial" w:cs="Arial"/>
          <w:b/>
          <w:color w:val="000000" w:themeColor="text1"/>
          <w:sz w:val="20"/>
          <w:szCs w:val="20"/>
        </w:rPr>
        <w:t>.</w:t>
      </w:r>
      <w:r>
        <w:rPr>
          <w:rFonts w:ascii="Arial" w:hAnsi="Arial" w:cs="Arial"/>
          <w:b/>
          <w:color w:val="000000" w:themeColor="text1"/>
          <w:sz w:val="20"/>
          <w:szCs w:val="20"/>
        </w:rPr>
        <w:t>0</w:t>
      </w:r>
      <w:r w:rsidRPr="00EA6F66">
        <w:rPr>
          <w:rFonts w:ascii="Arial" w:hAnsi="Arial" w:cs="Arial"/>
          <w:b/>
          <w:color w:val="000000" w:themeColor="text1"/>
          <w:sz w:val="20"/>
          <w:szCs w:val="20"/>
        </w:rPr>
        <w:t>00,00</w:t>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t xml:space="preserve">                                         </w:t>
      </w:r>
    </w:p>
    <w:p w:rsidR="00577B02" w:rsidRPr="00EA6F66"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 xml:space="preserve">- od roditelja za redoviti program                         </w:t>
      </w:r>
      <w:r w:rsidRPr="00EA6F66">
        <w:rPr>
          <w:rFonts w:ascii="Arial" w:hAnsi="Arial" w:cs="Arial"/>
          <w:color w:val="000000" w:themeColor="text1"/>
          <w:sz w:val="20"/>
          <w:szCs w:val="20"/>
        </w:rPr>
        <w:tab/>
        <w:t xml:space="preserve">              1.5</w:t>
      </w:r>
      <w:r>
        <w:rPr>
          <w:rFonts w:ascii="Arial" w:hAnsi="Arial" w:cs="Arial"/>
          <w:color w:val="000000" w:themeColor="text1"/>
          <w:sz w:val="20"/>
          <w:szCs w:val="20"/>
        </w:rPr>
        <w:t>52.0</w:t>
      </w:r>
      <w:r w:rsidRPr="00EA6F66">
        <w:rPr>
          <w:rFonts w:ascii="Arial" w:hAnsi="Arial" w:cs="Arial"/>
          <w:color w:val="000000" w:themeColor="text1"/>
          <w:sz w:val="20"/>
          <w:szCs w:val="20"/>
        </w:rPr>
        <w:t>00,00</w:t>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p>
    <w:p w:rsidR="00577B02" w:rsidRPr="00EA6F66" w:rsidRDefault="00577B02" w:rsidP="00577B02">
      <w:pPr>
        <w:widowControl/>
        <w:rPr>
          <w:rFonts w:ascii="Arial" w:hAnsi="Arial" w:cs="Arial"/>
          <w:color w:val="000000" w:themeColor="text1"/>
          <w:sz w:val="20"/>
          <w:szCs w:val="20"/>
        </w:rPr>
      </w:pPr>
      <w:r w:rsidRPr="00EA6F66">
        <w:rPr>
          <w:rFonts w:ascii="Arial" w:hAnsi="Arial" w:cs="Arial"/>
          <w:color w:val="000000" w:themeColor="text1"/>
          <w:sz w:val="20"/>
          <w:szCs w:val="20"/>
        </w:rPr>
        <w:t>- od roditelja za radionice za djecu</w:t>
      </w:r>
      <w:r w:rsidRPr="00EA6F66">
        <w:rPr>
          <w:rFonts w:ascii="Arial" w:hAnsi="Arial" w:cs="Arial"/>
          <w:color w:val="000000" w:themeColor="text1"/>
          <w:sz w:val="20"/>
          <w:szCs w:val="20"/>
        </w:rPr>
        <w:tab/>
        <w:t xml:space="preserve">                                            </w:t>
      </w:r>
      <w:r>
        <w:rPr>
          <w:rFonts w:ascii="Arial" w:hAnsi="Arial" w:cs="Arial"/>
          <w:color w:val="000000" w:themeColor="text1"/>
          <w:sz w:val="20"/>
          <w:szCs w:val="20"/>
        </w:rPr>
        <w:t>71</w:t>
      </w:r>
      <w:r w:rsidRPr="00EA6F66">
        <w:rPr>
          <w:rFonts w:ascii="Arial" w:hAnsi="Arial" w:cs="Arial"/>
          <w:color w:val="000000" w:themeColor="text1"/>
          <w:sz w:val="20"/>
          <w:szCs w:val="20"/>
        </w:rPr>
        <w:t xml:space="preserve">.000,00     </w:t>
      </w:r>
    </w:p>
    <w:p w:rsidR="00577B02" w:rsidRPr="00EA6F66" w:rsidRDefault="00577B02" w:rsidP="00577B02">
      <w:pPr>
        <w:widowControl/>
        <w:rPr>
          <w:rFonts w:ascii="Arial" w:hAnsi="Arial" w:cs="Arial"/>
          <w:color w:val="000000" w:themeColor="text1"/>
          <w:sz w:val="20"/>
          <w:szCs w:val="20"/>
        </w:rPr>
      </w:pPr>
    </w:p>
    <w:p w:rsidR="00577B02" w:rsidRPr="00EA6F66" w:rsidRDefault="00577B02" w:rsidP="00577B02">
      <w:pPr>
        <w:widowControl/>
        <w:rPr>
          <w:rFonts w:ascii="Arial" w:hAnsi="Arial" w:cs="Arial"/>
          <w:b/>
          <w:color w:val="000000" w:themeColor="text1"/>
          <w:sz w:val="20"/>
          <w:szCs w:val="20"/>
        </w:rPr>
      </w:pPr>
      <w:r w:rsidRPr="00EA6F66">
        <w:rPr>
          <w:rFonts w:ascii="Arial" w:hAnsi="Arial" w:cs="Arial"/>
          <w:color w:val="000000" w:themeColor="text1"/>
          <w:sz w:val="20"/>
          <w:szCs w:val="20"/>
        </w:rPr>
        <w:t xml:space="preserve">   </w:t>
      </w:r>
      <w:r w:rsidRPr="00EA6F66">
        <w:rPr>
          <w:rFonts w:ascii="Arial" w:hAnsi="Arial" w:cs="Arial"/>
          <w:b/>
          <w:color w:val="000000" w:themeColor="text1"/>
          <w:sz w:val="20"/>
          <w:szCs w:val="20"/>
        </w:rPr>
        <w:t xml:space="preserve">3. iz donacija:                                                                               101.000,00   </w:t>
      </w:r>
    </w:p>
    <w:p w:rsidR="00577B02" w:rsidRPr="00EA6F66"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ab/>
      </w:r>
    </w:p>
    <w:p w:rsidR="00577B02" w:rsidRPr="00EA6F66" w:rsidRDefault="00577B02" w:rsidP="00577B02">
      <w:pPr>
        <w:rPr>
          <w:rFonts w:ascii="Arial" w:hAnsi="Arial" w:cs="Arial"/>
          <w:b/>
          <w:bCs/>
          <w:color w:val="000000" w:themeColor="text1"/>
          <w:sz w:val="20"/>
          <w:szCs w:val="20"/>
          <w:u w:val="single"/>
        </w:rPr>
      </w:pPr>
      <w:r w:rsidRPr="00EA6F66">
        <w:rPr>
          <w:rFonts w:ascii="Arial" w:hAnsi="Arial" w:cs="Arial"/>
          <w:color w:val="000000" w:themeColor="text1"/>
          <w:sz w:val="20"/>
          <w:szCs w:val="20"/>
          <w:u w:val="single"/>
        </w:rPr>
        <w:t>- ukupno:</w:t>
      </w:r>
      <w:r w:rsidRPr="00EA6F66">
        <w:rPr>
          <w:rFonts w:ascii="Arial" w:hAnsi="Arial" w:cs="Arial"/>
          <w:color w:val="000000" w:themeColor="text1"/>
          <w:sz w:val="20"/>
          <w:szCs w:val="20"/>
          <w:u w:val="single"/>
        </w:rPr>
        <w:tab/>
        <w:t xml:space="preserve">                                                                            </w:t>
      </w:r>
      <w:r w:rsidRPr="00EA6F66">
        <w:rPr>
          <w:rFonts w:ascii="Arial" w:hAnsi="Arial" w:cs="Arial"/>
          <w:b/>
          <w:bCs/>
          <w:color w:val="000000" w:themeColor="text1"/>
          <w:sz w:val="20"/>
          <w:szCs w:val="20"/>
          <w:u w:val="single"/>
        </w:rPr>
        <w:t xml:space="preserve">  7.</w:t>
      </w:r>
      <w:r>
        <w:rPr>
          <w:rFonts w:ascii="Arial" w:hAnsi="Arial" w:cs="Arial"/>
          <w:b/>
          <w:bCs/>
          <w:color w:val="000000" w:themeColor="text1"/>
          <w:sz w:val="20"/>
          <w:szCs w:val="20"/>
          <w:u w:val="single"/>
        </w:rPr>
        <w:t>582.000</w:t>
      </w:r>
      <w:r w:rsidRPr="00EA6F66">
        <w:rPr>
          <w:rFonts w:ascii="Arial" w:hAnsi="Arial" w:cs="Arial"/>
          <w:b/>
          <w:bCs/>
          <w:color w:val="000000" w:themeColor="text1"/>
          <w:sz w:val="20"/>
          <w:szCs w:val="20"/>
          <w:u w:val="single"/>
        </w:rPr>
        <w:t>,00</w:t>
      </w:r>
    </w:p>
    <w:p w:rsidR="00577B02" w:rsidRPr="00EA6F66" w:rsidRDefault="00577B02" w:rsidP="00577B02">
      <w:pPr>
        <w:rPr>
          <w:rFonts w:ascii="Arial" w:hAnsi="Arial" w:cs="Arial"/>
          <w:b/>
          <w:bCs/>
          <w:color w:val="000000" w:themeColor="text1"/>
          <w:sz w:val="20"/>
          <w:szCs w:val="20"/>
          <w:u w:val="single"/>
        </w:rPr>
      </w:pPr>
    </w:p>
    <w:p w:rsidR="00577B02" w:rsidRPr="00EA6F66" w:rsidRDefault="00577B02" w:rsidP="00577B02">
      <w:pPr>
        <w:rPr>
          <w:rFonts w:ascii="Arial" w:hAnsi="Arial" w:cs="Arial"/>
          <w:b/>
          <w:bCs/>
          <w:color w:val="000000" w:themeColor="text1"/>
          <w:sz w:val="20"/>
          <w:szCs w:val="20"/>
          <w:u w:val="single"/>
        </w:rPr>
      </w:pPr>
      <w:r w:rsidRPr="00EA6F66">
        <w:rPr>
          <w:rFonts w:ascii="Arial" w:hAnsi="Arial" w:cs="Arial"/>
          <w:color w:val="000000" w:themeColor="text1"/>
          <w:sz w:val="20"/>
          <w:szCs w:val="20"/>
          <w:u w:val="single"/>
        </w:rPr>
        <w:t xml:space="preserve">             </w:t>
      </w:r>
    </w:p>
    <w:p w:rsidR="00577B02" w:rsidRPr="00EA6F66" w:rsidRDefault="00577B02" w:rsidP="00577B02">
      <w:pPr>
        <w:rPr>
          <w:rFonts w:ascii="Arial" w:hAnsi="Arial" w:cs="Arial"/>
          <w:b/>
          <w:i/>
          <w:color w:val="000000" w:themeColor="text1"/>
          <w:sz w:val="20"/>
          <w:szCs w:val="20"/>
          <w:u w:val="single"/>
        </w:rPr>
      </w:pPr>
      <w:r w:rsidRPr="00EA6F66">
        <w:rPr>
          <w:rFonts w:ascii="Arial" w:hAnsi="Arial" w:cs="Arial"/>
          <w:b/>
          <w:i/>
          <w:color w:val="000000" w:themeColor="text1"/>
          <w:sz w:val="20"/>
          <w:szCs w:val="20"/>
          <w:u w:val="single"/>
        </w:rPr>
        <w:t>Mjerila uspješnosti za svaki program</w:t>
      </w:r>
    </w:p>
    <w:p w:rsidR="00577B02" w:rsidRPr="00EA6F66" w:rsidRDefault="00577B02" w:rsidP="00577B02">
      <w:pPr>
        <w:rPr>
          <w:rFonts w:ascii="Arial" w:hAnsi="Arial" w:cs="Arial"/>
          <w:b/>
          <w:i/>
          <w:color w:val="000000" w:themeColor="text1"/>
          <w:sz w:val="20"/>
          <w:szCs w:val="20"/>
          <w:u w:val="single"/>
        </w:rPr>
      </w:pP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 Djelatnost odgoja i obrazovanja predškolske djece je proces, te je nemoguće imati konkretna, brojčana mjerila uspješnosti,  već se  rezultati iskazuju kroz godišnja izvješća odgojitelja, stručnog suradnika i voditelja </w:t>
      </w:r>
      <w:proofErr w:type="spellStart"/>
      <w:r w:rsidRPr="00EA6F66">
        <w:rPr>
          <w:rFonts w:ascii="Arial" w:hAnsi="Arial" w:cs="Arial"/>
          <w:color w:val="000000" w:themeColor="text1"/>
          <w:sz w:val="20"/>
          <w:szCs w:val="20"/>
        </w:rPr>
        <w:t>posenih</w:t>
      </w:r>
      <w:proofErr w:type="spellEnd"/>
      <w:r w:rsidRPr="00EA6F66">
        <w:rPr>
          <w:rFonts w:ascii="Arial" w:hAnsi="Arial" w:cs="Arial"/>
          <w:color w:val="000000" w:themeColor="text1"/>
          <w:sz w:val="20"/>
          <w:szCs w:val="20"/>
        </w:rPr>
        <w:t xml:space="preserve"> programa, uglavnom opisno.</w:t>
      </w: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b/>
          <w:color w:val="000000" w:themeColor="text1"/>
          <w:sz w:val="20"/>
          <w:szCs w:val="20"/>
          <w:u w:val="single"/>
        </w:rPr>
      </w:pPr>
      <w:r w:rsidRPr="00EA6F66">
        <w:rPr>
          <w:rFonts w:ascii="Arial" w:hAnsi="Arial" w:cs="Arial"/>
          <w:b/>
          <w:color w:val="000000" w:themeColor="text1"/>
          <w:sz w:val="20"/>
          <w:szCs w:val="20"/>
          <w:u w:val="single"/>
        </w:rPr>
        <w:t>Organizacijska struktura s brojem popunjenih radnih mjesta</w:t>
      </w: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U Dječjem vrtiću Cvrčak zaposleno je prema važećem Pravilniku o unutarnjem ustrojstvu i načinu rada 47 djelatnika, i to:</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-stručno pedagoški poslovi: ravnatelj (1), stručni suradnik-psiholog (1), odgojitelj predškolske djece (25), odgojitelj predškolske djece-talijanski program (2)</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-administrativni i računovodstveno-financijski poslovi: tajnik (1), voditelj računovodstva (1), administrativno-računovodstveni djelatnik (1)</w:t>
      </w:r>
    </w:p>
    <w:p w:rsidR="00577B02" w:rsidRPr="00EA6F66" w:rsidRDefault="00577B02" w:rsidP="00577B02">
      <w:pPr>
        <w:jc w:val="both"/>
        <w:rPr>
          <w:rFonts w:ascii="Arial" w:hAnsi="Arial" w:cs="Arial"/>
          <w:color w:val="000000" w:themeColor="text1"/>
          <w:sz w:val="20"/>
          <w:szCs w:val="20"/>
        </w:rPr>
      </w:pPr>
      <w:r w:rsidRPr="00EA6F66">
        <w:rPr>
          <w:rFonts w:ascii="Arial" w:hAnsi="Arial" w:cs="Arial"/>
          <w:color w:val="000000" w:themeColor="text1"/>
          <w:sz w:val="20"/>
          <w:szCs w:val="20"/>
        </w:rPr>
        <w:t>-pomoćno-tehnički poslovi: glavna kuharica (1), kuharica (2), pomoćna kuharica (2+1 na pola radnog vremena), domar-ekonom (1), pralja-švelja (1), spremačica (4+1 na pola radnog vremena), spremačica-pomoćni djelatnik (2 na pola radnog vremena).</w:t>
      </w:r>
    </w:p>
    <w:p w:rsidR="00577B02" w:rsidRPr="00EA6F66"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 xml:space="preserve">Zbog povećanih potreba za rad sa djecom s poteškoćama u razvoju planirana je plaća za još jednog radnog terapeuta koja će se financirati iz donacija. </w:t>
      </w:r>
    </w:p>
    <w:p w:rsidR="00577B02" w:rsidRPr="00EA6F66" w:rsidRDefault="00577B02" w:rsidP="00577B02">
      <w:pPr>
        <w:rPr>
          <w:rFonts w:ascii="Arial" w:hAnsi="Arial" w:cs="Arial"/>
          <w:color w:val="000000" w:themeColor="text1"/>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rPr>
      </w:pPr>
      <w:r w:rsidRPr="00EA6F66">
        <w:rPr>
          <w:rFonts w:ascii="Arial" w:hAnsi="Arial" w:cs="Arial"/>
          <w:b/>
          <w:sz w:val="20"/>
          <w:szCs w:val="20"/>
        </w:rPr>
        <w:t xml:space="preserve">       </w:t>
      </w:r>
      <w:r w:rsidRPr="00EA6F66">
        <w:rPr>
          <w:rStyle w:val="Zadanifontodlomka1"/>
          <w:rFonts w:ascii="Arial" w:hAnsi="Arial" w:cs="Arial"/>
          <w:sz w:val="20"/>
        </w:rPr>
        <w:t xml:space="preserve">Redovni program odgoja i obrazovanja – Aktivnost: dječji vrtić i jaslice – u planu za 2015. godinu obuhvaća 15 odgojnih skupina od kojih je jedna na talijanskom jeziku. Program se provodi u 5 izdvojenih objekata </w:t>
      </w:r>
      <w:r w:rsidRPr="00EA6F66">
        <w:rPr>
          <w:rFonts w:ascii="Arial" w:hAnsi="Arial" w:cs="Arial"/>
          <w:color w:val="000000" w:themeColor="text1"/>
          <w:sz w:val="20"/>
          <w:szCs w:val="20"/>
        </w:rPr>
        <w:t xml:space="preserve">(centralni objekt i izdvojeni objekt za skupinu djece pripadnika talijanske nacionalne manjine Villa Perla), u područnim odjeljenjima u Velom Lošinju I i II i u područnom odjeljenju u </w:t>
      </w:r>
      <w:proofErr w:type="spellStart"/>
      <w:r w:rsidRPr="00EA6F66">
        <w:rPr>
          <w:rFonts w:ascii="Arial" w:hAnsi="Arial" w:cs="Arial"/>
          <w:color w:val="000000" w:themeColor="text1"/>
          <w:sz w:val="20"/>
          <w:szCs w:val="20"/>
        </w:rPr>
        <w:t>Nerezinama</w:t>
      </w:r>
      <w:proofErr w:type="spellEnd"/>
      <w:r w:rsidRPr="00EA6F66">
        <w:rPr>
          <w:rStyle w:val="Zadanifontodlomka1"/>
          <w:rFonts w:ascii="Arial" w:hAnsi="Arial" w:cs="Arial"/>
          <w:sz w:val="20"/>
        </w:rPr>
        <w:t xml:space="preserve">. Novo je u planu za 2015. godinu da je u područnom odjeljenju </w:t>
      </w:r>
      <w:proofErr w:type="spellStart"/>
      <w:r w:rsidRPr="00EA6F66">
        <w:rPr>
          <w:rStyle w:val="Zadanifontodlomka1"/>
          <w:rFonts w:ascii="Arial" w:hAnsi="Arial" w:cs="Arial"/>
          <w:sz w:val="20"/>
        </w:rPr>
        <w:t>Nerezine</w:t>
      </w:r>
      <w:proofErr w:type="spellEnd"/>
      <w:r w:rsidRPr="00EA6F66">
        <w:rPr>
          <w:rStyle w:val="Zadanifontodlomka1"/>
          <w:rFonts w:ascii="Arial" w:hAnsi="Arial" w:cs="Arial"/>
          <w:sz w:val="20"/>
        </w:rPr>
        <w:t xml:space="preserve"> organiziran primarni 6-satni program sa ručkom.</w:t>
      </w:r>
    </w:p>
    <w:p w:rsidR="00577B02" w:rsidRDefault="00577B02" w:rsidP="00577B02">
      <w:pPr>
        <w:rPr>
          <w:rFonts w:ascii="Arial" w:hAnsi="Arial" w:cs="Arial"/>
          <w:sz w:val="20"/>
        </w:rPr>
      </w:pPr>
      <w:r w:rsidRPr="00EA6F66">
        <w:rPr>
          <w:rFonts w:ascii="Arial" w:hAnsi="Arial" w:cs="Arial"/>
          <w:sz w:val="20"/>
        </w:rPr>
        <w:t xml:space="preserve">Na računu plaća 3111 u 2015. godini uključena je naknada za </w:t>
      </w:r>
      <w:proofErr w:type="spellStart"/>
      <w:r w:rsidRPr="00EA6F66">
        <w:rPr>
          <w:rFonts w:ascii="Arial" w:hAnsi="Arial" w:cs="Arial"/>
          <w:sz w:val="20"/>
        </w:rPr>
        <w:t>cipelarinu</w:t>
      </w:r>
      <w:proofErr w:type="spellEnd"/>
      <w:r w:rsidRPr="00EA6F66">
        <w:rPr>
          <w:rFonts w:ascii="Arial" w:hAnsi="Arial" w:cs="Arial"/>
          <w:sz w:val="20"/>
        </w:rPr>
        <w:t xml:space="preserve">, vjerski odgoj (detaljan opis i izračun dostavljamo u prilogu) i rashodi za isplatu doprinosa za volontera. Na plaćama je  obračunato  </w:t>
      </w:r>
      <w:r w:rsidRPr="00EA6F66">
        <w:rPr>
          <w:rFonts w:ascii="Arial" w:hAnsi="Arial" w:cs="Arial"/>
          <w:sz w:val="20"/>
        </w:rPr>
        <w:lastRenderedPageBreak/>
        <w:t>0 ,5% za radni staž- godišnja obveza prema Pravilniku o radu.</w:t>
      </w:r>
    </w:p>
    <w:p w:rsidR="00577B02" w:rsidRDefault="00577B02" w:rsidP="00577B02">
      <w:pPr>
        <w:rPr>
          <w:rFonts w:ascii="Arial" w:hAnsi="Arial" w:cs="Arial"/>
          <w:sz w:val="20"/>
        </w:rPr>
      </w:pPr>
    </w:p>
    <w:p w:rsidR="00577B02" w:rsidRDefault="00577B02" w:rsidP="00577B02">
      <w:pPr>
        <w:rPr>
          <w:rFonts w:ascii="Arial" w:hAnsi="Arial" w:cs="Arial"/>
          <w:sz w:val="20"/>
        </w:rPr>
      </w:pPr>
    </w:p>
    <w:p w:rsidR="00577B02" w:rsidRDefault="00577B02" w:rsidP="00577B02">
      <w:pPr>
        <w:rPr>
          <w:rFonts w:ascii="Arial" w:hAnsi="Arial" w:cs="Arial"/>
          <w:sz w:val="20"/>
        </w:rPr>
      </w:pPr>
    </w:p>
    <w:p w:rsidR="00577B02" w:rsidRPr="00EA6F66" w:rsidRDefault="00577B02" w:rsidP="00577B02">
      <w:pPr>
        <w:rPr>
          <w:rFonts w:ascii="Arial" w:hAnsi="Arial" w:cs="Arial"/>
          <w:sz w:val="20"/>
        </w:rPr>
      </w:pPr>
    </w:p>
    <w:p w:rsidR="00577B02" w:rsidRPr="00EA6F66" w:rsidRDefault="00577B02" w:rsidP="00577B02">
      <w:pPr>
        <w:rPr>
          <w:rFonts w:ascii="Arial" w:hAnsi="Arial" w:cs="Arial"/>
          <w:sz w:val="20"/>
        </w:rPr>
      </w:pPr>
      <w:r w:rsidRPr="00EA6F66">
        <w:rPr>
          <w:rFonts w:ascii="Arial" w:hAnsi="Arial" w:cs="Arial"/>
          <w:sz w:val="20"/>
        </w:rPr>
        <w:t xml:space="preserve">U 2015.  nije planirana isplata prekovremenih sati koju smo Zakonom o radu obvezni isplaćivati jer u toku prošle godine planirana isplata nije realizirana ( zbog nedostatka odobrenja ).Višak ostvarenih prekovremenih sati tijekom pedagoške godine realizira se trenutno </w:t>
      </w:r>
      <w:proofErr w:type="spellStart"/>
      <w:r w:rsidRPr="00EA6F66">
        <w:rPr>
          <w:rFonts w:ascii="Arial" w:hAnsi="Arial" w:cs="Arial"/>
          <w:sz w:val="20"/>
        </w:rPr>
        <w:t>preraspodijelom</w:t>
      </w:r>
      <w:proofErr w:type="spellEnd"/>
      <w:r w:rsidRPr="00EA6F66">
        <w:rPr>
          <w:rFonts w:ascii="Arial" w:hAnsi="Arial" w:cs="Arial"/>
          <w:sz w:val="20"/>
        </w:rPr>
        <w:t xml:space="preserve"> radnog vremena( slobodni dani) u ljetnim mjesecima. U  plaćama za 2015. godinu planirana je također  od prethodne godine odobrena isplata povećane plaće za djelatnike koji su u Dječjem vrtiću ostvarili neprekinuti radni staž 20 i više godina, radi usklađenja sa odredbama iz Kolektivnog ugovora i općih akata u sustavu predškolskog odgoja.</w:t>
      </w:r>
    </w:p>
    <w:p w:rsidR="00577B02" w:rsidRPr="00EA6F66" w:rsidRDefault="00577B02" w:rsidP="00577B02">
      <w:pPr>
        <w:rPr>
          <w:rFonts w:ascii="Arial" w:hAnsi="Arial" w:cs="Arial"/>
          <w:sz w:val="20"/>
        </w:rPr>
      </w:pPr>
      <w:r w:rsidRPr="00EA6F66">
        <w:rPr>
          <w:rFonts w:ascii="Arial" w:hAnsi="Arial" w:cs="Arial"/>
          <w:sz w:val="20"/>
        </w:rPr>
        <w:t>Na računima izdataka za zaposlene uključena su neoporeziva i oporeziva materijalna prava, koja su usklađena sa Pravilnikom koji regulira materijalna prava službenika i namještenika u Gradskoj upravi (jubilarne nagrade, otpremnine, potpore).</w:t>
      </w:r>
    </w:p>
    <w:p w:rsidR="00577B02" w:rsidRPr="00EA6F66" w:rsidRDefault="00577B02" w:rsidP="00577B02">
      <w:pPr>
        <w:spacing w:line="276" w:lineRule="auto"/>
        <w:rPr>
          <w:rFonts w:ascii="Arial" w:hAnsi="Arial" w:cs="Arial"/>
          <w:sz w:val="20"/>
        </w:rPr>
      </w:pPr>
      <w:r w:rsidRPr="00EA6F66">
        <w:rPr>
          <w:rFonts w:ascii="Arial" w:hAnsi="Arial" w:cs="Arial"/>
          <w:sz w:val="20"/>
        </w:rPr>
        <w:t>Rashodi za darove djeci planirani su na temelju broja djece u mjesecu rujnu 2014., te očekivanog povećanja temeljem trenutnog broja porod. dopusta i odnose se na</w:t>
      </w:r>
      <w:r>
        <w:rPr>
          <w:rFonts w:ascii="Arial" w:hAnsi="Arial" w:cs="Arial"/>
          <w:sz w:val="20"/>
        </w:rPr>
        <w:t xml:space="preserve"> </w:t>
      </w:r>
      <w:r w:rsidRPr="00EA6F66">
        <w:rPr>
          <w:rFonts w:ascii="Arial" w:hAnsi="Arial" w:cs="Arial"/>
          <w:sz w:val="20"/>
        </w:rPr>
        <w:t>39 djece a“ 600,00 kuna – ukupno kn 23.400,00. Otpremnina za odlazak u mirovinu planirana je za 3 djelatnika. Pravo na jubilarnu nagradu u 2015. godini ostvaruje 7 zaposlenika.</w:t>
      </w:r>
    </w:p>
    <w:p w:rsidR="00577B02" w:rsidRPr="00EA6F66" w:rsidRDefault="00577B02" w:rsidP="00577B02">
      <w:pPr>
        <w:spacing w:line="276" w:lineRule="auto"/>
        <w:rPr>
          <w:rFonts w:ascii="Arial" w:hAnsi="Arial" w:cs="Arial"/>
          <w:sz w:val="20"/>
        </w:rPr>
      </w:pPr>
      <w:r w:rsidRPr="00EA6F66">
        <w:rPr>
          <w:rFonts w:ascii="Arial" w:hAnsi="Arial" w:cs="Arial"/>
          <w:sz w:val="20"/>
        </w:rPr>
        <w:t>Za 2015. godinu planirana je i neoporeziva potpora za novorođeno dijete zaposlenika ( 3.326,00 x 4).</w:t>
      </w:r>
    </w:p>
    <w:p w:rsidR="00577B02" w:rsidRPr="00EA6F66" w:rsidRDefault="00577B02" w:rsidP="00577B02">
      <w:pPr>
        <w:spacing w:line="276" w:lineRule="auto"/>
        <w:rPr>
          <w:rFonts w:ascii="Arial" w:hAnsi="Arial" w:cs="Arial"/>
          <w:color w:val="000000" w:themeColor="text1"/>
          <w:sz w:val="20"/>
          <w:szCs w:val="20"/>
        </w:rPr>
      </w:pPr>
      <w:r w:rsidRPr="00EA6F66">
        <w:rPr>
          <w:rFonts w:ascii="Arial" w:hAnsi="Arial" w:cs="Arial"/>
          <w:sz w:val="20"/>
        </w:rPr>
        <w:t xml:space="preserve"> U skladu sa uputama za izradu financijskog  plana za 2015.godinu  nije planirana isplata božićnice i regresa za godišnji odmor .</w:t>
      </w:r>
    </w:p>
    <w:p w:rsidR="00577B02" w:rsidRPr="00EA6F66" w:rsidRDefault="00577B02" w:rsidP="00577B02">
      <w:pPr>
        <w:rPr>
          <w:rFonts w:ascii="Arial" w:hAnsi="Arial" w:cs="Arial"/>
          <w:color w:val="FF0000"/>
          <w:sz w:val="20"/>
          <w:szCs w:val="20"/>
          <w:u w:val="single"/>
        </w:rPr>
      </w:pPr>
    </w:p>
    <w:p w:rsidR="00577B02" w:rsidRPr="000D4533" w:rsidRDefault="00577B02" w:rsidP="00577B02">
      <w:pPr>
        <w:rPr>
          <w:rFonts w:ascii="Arial" w:hAnsi="Arial" w:cs="Arial"/>
          <w:color w:val="000000" w:themeColor="text1"/>
          <w:sz w:val="20"/>
          <w:szCs w:val="20"/>
        </w:rPr>
      </w:pPr>
      <w:r w:rsidRPr="000D4533">
        <w:rPr>
          <w:rFonts w:ascii="Arial" w:hAnsi="Arial" w:cs="Arial"/>
          <w:color w:val="000000" w:themeColor="text1"/>
          <w:sz w:val="20"/>
          <w:szCs w:val="20"/>
        </w:rPr>
        <w:t xml:space="preserve">        U pedagoškoj godini 2014/2015  upisano je 293 djece od čega u centralnom objektu Malom Lošinju 211 djece, u Villi Perla 19 djece, u Velom Lošinju I 38, u Velom Lošinju II 13 i u </w:t>
      </w:r>
      <w:proofErr w:type="spellStart"/>
      <w:r w:rsidRPr="000D4533">
        <w:rPr>
          <w:rFonts w:ascii="Arial" w:hAnsi="Arial" w:cs="Arial"/>
          <w:color w:val="000000" w:themeColor="text1"/>
          <w:sz w:val="20"/>
          <w:szCs w:val="20"/>
        </w:rPr>
        <w:t>Nerezinama</w:t>
      </w:r>
      <w:proofErr w:type="spellEnd"/>
      <w:r w:rsidRPr="000D4533">
        <w:rPr>
          <w:rFonts w:ascii="Arial" w:hAnsi="Arial" w:cs="Arial"/>
          <w:color w:val="000000" w:themeColor="text1"/>
          <w:sz w:val="20"/>
          <w:szCs w:val="20"/>
        </w:rPr>
        <w:t xml:space="preserve"> 12 djece. </w:t>
      </w:r>
    </w:p>
    <w:p w:rsidR="00577B02" w:rsidRPr="000D4533"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sz w:val="20"/>
          <w:szCs w:val="20"/>
        </w:rPr>
      </w:pPr>
      <w:r w:rsidRPr="000D4533">
        <w:rPr>
          <w:rFonts w:ascii="Arial" w:hAnsi="Arial" w:cs="Arial"/>
          <w:color w:val="000000" w:themeColor="text1"/>
          <w:sz w:val="20"/>
          <w:szCs w:val="20"/>
        </w:rPr>
        <w:t xml:space="preserve">       Temeljem financijskog plana za 2015. godinu ekonomska cijena po djetetu iznosi mjesečno  </w:t>
      </w:r>
      <w:r w:rsidRPr="000D4533">
        <w:rPr>
          <w:rFonts w:ascii="Arial" w:hAnsi="Arial" w:cs="Arial"/>
          <w:b/>
          <w:bCs/>
          <w:color w:val="000000" w:themeColor="text1"/>
          <w:sz w:val="20"/>
          <w:szCs w:val="20"/>
        </w:rPr>
        <w:t>2.</w:t>
      </w:r>
      <w:r>
        <w:rPr>
          <w:rFonts w:ascii="Arial" w:hAnsi="Arial" w:cs="Arial"/>
          <w:b/>
          <w:bCs/>
          <w:color w:val="000000" w:themeColor="text1"/>
          <w:sz w:val="20"/>
          <w:szCs w:val="20"/>
        </w:rPr>
        <w:t>224</w:t>
      </w:r>
      <w:r w:rsidRPr="000D4533">
        <w:rPr>
          <w:rFonts w:ascii="Arial" w:hAnsi="Arial" w:cs="Arial"/>
          <w:b/>
          <w:bCs/>
          <w:color w:val="000000" w:themeColor="text1"/>
          <w:sz w:val="20"/>
          <w:szCs w:val="20"/>
        </w:rPr>
        <w:t>,00</w:t>
      </w:r>
      <w:r w:rsidRPr="000D4533">
        <w:rPr>
          <w:rFonts w:ascii="Arial" w:hAnsi="Arial" w:cs="Arial"/>
          <w:color w:val="000000" w:themeColor="text1"/>
          <w:sz w:val="20"/>
          <w:szCs w:val="20"/>
        </w:rPr>
        <w:t xml:space="preserve"> </w:t>
      </w:r>
      <w:r w:rsidRPr="00B46386">
        <w:rPr>
          <w:rFonts w:ascii="Arial" w:hAnsi="Arial" w:cs="Arial"/>
          <w:b/>
          <w:color w:val="000000" w:themeColor="text1"/>
          <w:sz w:val="20"/>
          <w:szCs w:val="20"/>
        </w:rPr>
        <w:t>kn.</w:t>
      </w:r>
      <w:r w:rsidRPr="000D4533">
        <w:rPr>
          <w:rFonts w:ascii="Arial" w:hAnsi="Arial" w:cs="Arial"/>
          <w:color w:val="000000" w:themeColor="text1"/>
          <w:sz w:val="20"/>
          <w:szCs w:val="20"/>
        </w:rPr>
        <w:t xml:space="preserve"> S obzirom na očekivano smanjenje proračunskih prihoda uslijed izmjena Zakona o porezu na dohodak planirano je povećanje cijene vrtića za 10% od 01.01.2015. godine koje će se provesti nakon donošenja Odluke. Međutim, i nakon ovog povećanja, udio Grada Malog Lošinja u ekonomskoj cijeni vrtića i dalje je vrlo visok-  7</w:t>
      </w:r>
      <w:r>
        <w:rPr>
          <w:rFonts w:ascii="Arial" w:hAnsi="Arial" w:cs="Arial"/>
          <w:color w:val="000000" w:themeColor="text1"/>
          <w:sz w:val="20"/>
          <w:szCs w:val="20"/>
        </w:rPr>
        <w:t>4</w:t>
      </w:r>
      <w:r w:rsidRPr="000D4533">
        <w:rPr>
          <w:rFonts w:ascii="Arial" w:hAnsi="Arial" w:cs="Arial"/>
          <w:color w:val="000000" w:themeColor="text1"/>
          <w:sz w:val="20"/>
          <w:szCs w:val="20"/>
        </w:rPr>
        <w:t xml:space="preserve"> %. Iz sredstava proračuna  financiraju se izdaci za zaposlene, kapitalni projekti, investicijsko održavanje i opremanje vrtića, te socijalni program. Roditelji, kroz sufinanciranje cijene usluge, pokrivaju materijalne rashode, dio tekućeg i investicijskog  održavanja, kontrolu prehrane i zaštite na radu, u ukupnoj </w:t>
      </w:r>
      <w:r w:rsidRPr="00EA6F66">
        <w:rPr>
          <w:rFonts w:ascii="Arial" w:hAnsi="Arial" w:cs="Arial"/>
          <w:sz w:val="20"/>
          <w:szCs w:val="20"/>
        </w:rPr>
        <w:t xml:space="preserve">visini od </w:t>
      </w:r>
      <w:r w:rsidRPr="00EA6F66">
        <w:rPr>
          <w:rFonts w:ascii="Arial" w:hAnsi="Arial" w:cs="Arial"/>
          <w:color w:val="000000" w:themeColor="text1"/>
          <w:sz w:val="20"/>
          <w:szCs w:val="20"/>
        </w:rPr>
        <w:t>oko 2</w:t>
      </w:r>
      <w:r>
        <w:rPr>
          <w:rFonts w:ascii="Arial" w:hAnsi="Arial" w:cs="Arial"/>
          <w:color w:val="000000" w:themeColor="text1"/>
          <w:sz w:val="20"/>
          <w:szCs w:val="20"/>
        </w:rPr>
        <w:t>6</w:t>
      </w:r>
      <w:r w:rsidRPr="00EA6F66">
        <w:rPr>
          <w:rFonts w:ascii="Arial" w:hAnsi="Arial" w:cs="Arial"/>
          <w:color w:val="000000" w:themeColor="text1"/>
          <w:sz w:val="20"/>
          <w:szCs w:val="20"/>
        </w:rPr>
        <w:t xml:space="preserve"> % ekonomske </w:t>
      </w:r>
      <w:r w:rsidRPr="00EA6F66">
        <w:rPr>
          <w:rFonts w:ascii="Arial" w:hAnsi="Arial" w:cs="Arial"/>
          <w:sz w:val="20"/>
          <w:szCs w:val="20"/>
        </w:rPr>
        <w:t>cijene vrtića.</w:t>
      </w:r>
    </w:p>
    <w:p w:rsidR="00577B02" w:rsidRPr="00EA6F66" w:rsidRDefault="00577B02" w:rsidP="00577B02">
      <w:pPr>
        <w:rPr>
          <w:rFonts w:ascii="Arial" w:hAnsi="Arial" w:cs="Arial"/>
          <w:color w:val="000000" w:themeColor="text1"/>
          <w:sz w:val="20"/>
          <w:szCs w:val="20"/>
        </w:rPr>
      </w:pPr>
      <w:r w:rsidRPr="00EA6F66">
        <w:rPr>
          <w:rFonts w:ascii="Arial" w:hAnsi="Arial" w:cs="Arial"/>
          <w:sz w:val="20"/>
          <w:szCs w:val="20"/>
        </w:rPr>
        <w:t xml:space="preserve">       U vrtiću će se kroz investicijsko održavanje nastaviti sa saniranjem krova (15.000,00 kn), postavljanjem zaštitnih podloga za sprave u dvorištu (20.000,00 kn), a također je planirano 5.000,00 kn za troškove održavanja novog kombi vozila. Ukupno je za troškove tekućeg i investicijskog </w:t>
      </w:r>
      <w:r w:rsidRPr="00EA6F66">
        <w:rPr>
          <w:rFonts w:ascii="Arial" w:hAnsi="Arial" w:cs="Arial"/>
          <w:color w:val="000000" w:themeColor="text1"/>
          <w:sz w:val="20"/>
          <w:szCs w:val="20"/>
        </w:rPr>
        <w:t xml:space="preserve">održavanja planirano 40.000,00 kn. Kroz kapitalni projekt opremanja ustanove nabavit će se 2 štednjaka, i to za potrebe kuhinja u Malom Lošinju (nužno je potreban radi zamjene dotrajalog štednjaka), a također je nužna nabava štednjaka i za područni vrtić u Velom Lošinju </w:t>
      </w:r>
      <w:proofErr w:type="spellStart"/>
      <w:r w:rsidRPr="00EA6F66">
        <w:rPr>
          <w:rFonts w:ascii="Arial" w:hAnsi="Arial" w:cs="Arial"/>
          <w:color w:val="000000" w:themeColor="text1"/>
          <w:sz w:val="20"/>
          <w:szCs w:val="20"/>
        </w:rPr>
        <w:t>Žižula</w:t>
      </w:r>
      <w:proofErr w:type="spellEnd"/>
      <w:r w:rsidRPr="00EA6F66">
        <w:rPr>
          <w:rFonts w:ascii="Arial" w:hAnsi="Arial" w:cs="Arial"/>
          <w:color w:val="000000" w:themeColor="text1"/>
          <w:sz w:val="20"/>
          <w:szCs w:val="20"/>
        </w:rPr>
        <w:t xml:space="preserve"> jer je na postojećem otežano pripremati hranu zbog povećanog broja obroka do kojeg je došlo nakon otvaranja novog odjeljenja u Velom Lošinju.</w:t>
      </w: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 xml:space="preserve">  </w:t>
      </w: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Sredstva za realizaciju programa:</w:t>
      </w:r>
    </w:p>
    <w:p w:rsidR="00577B02" w:rsidRPr="00EA6F66" w:rsidRDefault="00577B02" w:rsidP="00577B02">
      <w:pPr>
        <w:rPr>
          <w:rFonts w:ascii="Arial" w:hAnsi="Arial" w:cs="Arial"/>
          <w:color w:val="000000" w:themeColor="text1"/>
          <w:sz w:val="20"/>
          <w:szCs w:val="20"/>
        </w:rPr>
      </w:pPr>
    </w:p>
    <w:p w:rsidR="00577B02" w:rsidRPr="00EA6F66"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Za realizaciju programa potrebno je ukupno 7.582.000,00 kn. Od toga se 5.</w:t>
      </w:r>
      <w:r>
        <w:rPr>
          <w:rFonts w:ascii="Arial" w:hAnsi="Arial" w:cs="Arial"/>
          <w:color w:val="000000" w:themeColor="text1"/>
          <w:sz w:val="20"/>
          <w:szCs w:val="20"/>
        </w:rPr>
        <w:t>590.000</w:t>
      </w:r>
      <w:r w:rsidRPr="00EA6F66">
        <w:rPr>
          <w:rFonts w:ascii="Arial" w:hAnsi="Arial" w:cs="Arial"/>
          <w:color w:val="000000" w:themeColor="text1"/>
          <w:sz w:val="20"/>
          <w:szCs w:val="20"/>
        </w:rPr>
        <w:t>,00 kn planira iz proračuna Grada Malog Lošinja za redoviti program</w:t>
      </w:r>
      <w:r>
        <w:rPr>
          <w:rFonts w:ascii="Arial" w:hAnsi="Arial" w:cs="Arial"/>
          <w:color w:val="000000" w:themeColor="text1"/>
          <w:sz w:val="20"/>
          <w:szCs w:val="20"/>
        </w:rPr>
        <w:t xml:space="preserve"> (što je za 7% manje nego u planu tekuće godine),</w:t>
      </w:r>
      <w:r w:rsidRPr="00EA6F66">
        <w:rPr>
          <w:rFonts w:ascii="Arial" w:hAnsi="Arial" w:cs="Arial"/>
          <w:color w:val="000000" w:themeColor="text1"/>
          <w:sz w:val="20"/>
          <w:szCs w:val="20"/>
        </w:rPr>
        <w:t xml:space="preserve"> 258.000,00 kn iz socijalnog programa Grada za subvencije roditeljima (socijalni program i 3 i više djece), 101.000,00 kn iz donacija, a procjenjuje se da će se iz sredstava roditelja za redoviti program i radionice izdvojiti ukupno 1.6</w:t>
      </w:r>
      <w:r>
        <w:rPr>
          <w:rFonts w:ascii="Arial" w:hAnsi="Arial" w:cs="Arial"/>
          <w:color w:val="000000" w:themeColor="text1"/>
          <w:sz w:val="20"/>
          <w:szCs w:val="20"/>
        </w:rPr>
        <w:t>23.0</w:t>
      </w:r>
      <w:r w:rsidRPr="00EA6F66">
        <w:rPr>
          <w:rFonts w:ascii="Arial" w:hAnsi="Arial" w:cs="Arial"/>
          <w:color w:val="000000" w:themeColor="text1"/>
          <w:sz w:val="20"/>
          <w:szCs w:val="20"/>
        </w:rPr>
        <w:t xml:space="preserve">00,00 kn.   </w:t>
      </w:r>
    </w:p>
    <w:p w:rsidR="00577B02" w:rsidRPr="00EA6F66" w:rsidRDefault="00577B02" w:rsidP="00577B02">
      <w:pPr>
        <w:rPr>
          <w:rFonts w:ascii="Arial" w:hAnsi="Arial" w:cs="Arial"/>
          <w:color w:val="000000" w:themeColor="text1"/>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2E1FBD" w:rsidRDefault="00577B02" w:rsidP="00577B02">
      <w:pPr>
        <w:rPr>
          <w:rFonts w:ascii="Arial" w:hAnsi="Arial" w:cs="Arial"/>
          <w:b/>
          <w:color w:val="000000" w:themeColor="text1"/>
          <w:u w:val="thick"/>
        </w:rPr>
      </w:pPr>
      <w:r w:rsidRPr="002E1FBD">
        <w:rPr>
          <w:rFonts w:ascii="Arial" w:hAnsi="Arial" w:cs="Arial"/>
          <w:b/>
          <w:color w:val="000000" w:themeColor="text1"/>
          <w:u w:val="thick"/>
        </w:rPr>
        <w:t xml:space="preserve">Glava 00103 – Škole </w:t>
      </w:r>
    </w:p>
    <w:p w:rsidR="00577B02" w:rsidRPr="00EA6F66" w:rsidRDefault="00577B02" w:rsidP="00577B02">
      <w:pPr>
        <w:rPr>
          <w:rFonts w:ascii="Arial" w:hAnsi="Arial" w:cs="Arial"/>
          <w:b/>
          <w:u w:val="thick"/>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U okviru Glave – Škole – provodi se program izvannastavnih aktivnosti. Naime, Grad Mali Lošinj nije </w:t>
      </w:r>
      <w:r w:rsidRPr="00EA6F66">
        <w:rPr>
          <w:rFonts w:ascii="Arial" w:hAnsi="Arial" w:cs="Arial"/>
          <w:sz w:val="20"/>
          <w:szCs w:val="20"/>
        </w:rPr>
        <w:lastRenderedPageBreak/>
        <w:t>osnivač niti jedne od škola, međutim, iz gradskog proračuna financiraju se aktivnosti iznad propisanog standarda koje ne financira osnivač.</w:t>
      </w: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Default="00577B02" w:rsidP="00577B02">
      <w:pPr>
        <w:rPr>
          <w:rFonts w:ascii="Arial" w:hAnsi="Arial" w:cs="Arial"/>
          <w:b/>
          <w:sz w:val="20"/>
          <w:szCs w:val="20"/>
          <w:u w:val="single"/>
        </w:rPr>
      </w:pPr>
    </w:p>
    <w:p w:rsidR="00577B02" w:rsidRDefault="00577B02" w:rsidP="00577B02">
      <w:pPr>
        <w:rPr>
          <w:rFonts w:ascii="Arial" w:hAnsi="Arial" w:cs="Arial"/>
          <w:b/>
          <w:sz w:val="20"/>
          <w:szCs w:val="20"/>
          <w:u w:val="single"/>
        </w:rPr>
      </w:pPr>
    </w:p>
    <w:p w:rsidR="00577B02" w:rsidRPr="00133593" w:rsidRDefault="00577B02" w:rsidP="00577B02">
      <w:pPr>
        <w:rPr>
          <w:rFonts w:ascii="Arial" w:hAnsi="Arial" w:cs="Arial"/>
          <w:b/>
          <w:bCs/>
          <w:sz w:val="20"/>
          <w:szCs w:val="20"/>
          <w:u w:val="single"/>
        </w:rPr>
      </w:pPr>
      <w:r w:rsidRPr="00133593">
        <w:rPr>
          <w:rFonts w:ascii="Arial" w:hAnsi="Arial" w:cs="Arial"/>
          <w:b/>
          <w:sz w:val="20"/>
          <w:szCs w:val="20"/>
          <w:u w:val="single"/>
        </w:rPr>
        <w:t>PROGRAM A03 1106 –</w:t>
      </w:r>
      <w:r w:rsidRPr="00133593">
        <w:rPr>
          <w:rFonts w:ascii="Arial" w:hAnsi="Arial" w:cs="Arial"/>
          <w:b/>
          <w:bCs/>
          <w:sz w:val="20"/>
          <w:szCs w:val="20"/>
          <w:u w:val="single"/>
        </w:rPr>
        <w:t xml:space="preserve"> Izvannastavni programi</w:t>
      </w:r>
    </w:p>
    <w:p w:rsidR="00577B02" w:rsidRPr="00EA6F66" w:rsidRDefault="00577B02" w:rsidP="00577B02">
      <w:pPr>
        <w:rPr>
          <w:rFonts w:ascii="Arial" w:hAnsi="Arial" w:cs="Arial"/>
          <w:b/>
          <w:bCs/>
          <w:sz w:val="20"/>
          <w:szCs w:val="20"/>
          <w:u w:val="thick"/>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Ovim programom financiraju se i sufinanciraju aktivnosti izvan zakonom propisanih obveznih aktivnosti u ustanovama odgoja, školstva i znanosti, čime Grad Mali Lošinj podiže razinu odgojno-obrazovnog procesa, te pozitivno utječe na  ozračje u ovom važnom segmentu društvenih djelatnosti.</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Programom je obuhvaćeno više aktivnosti:</w:t>
      </w:r>
    </w:p>
    <w:p w:rsidR="00577B02" w:rsidRPr="00EA6F66" w:rsidRDefault="00577B02" w:rsidP="00577B02">
      <w:pPr>
        <w:jc w:val="both"/>
        <w:rPr>
          <w:rFonts w:ascii="Arial" w:hAnsi="Arial" w:cs="Arial"/>
          <w:sz w:val="20"/>
          <w:szCs w:val="20"/>
        </w:rPr>
      </w:pPr>
    </w:p>
    <w:p w:rsidR="00577B02" w:rsidRPr="00EA6F66" w:rsidRDefault="00577B02" w:rsidP="00577B02">
      <w:pPr>
        <w:tabs>
          <w:tab w:val="left" w:pos="360"/>
        </w:tabs>
        <w:rPr>
          <w:rFonts w:ascii="Arial" w:hAnsi="Arial" w:cs="Arial"/>
          <w:sz w:val="20"/>
          <w:szCs w:val="20"/>
        </w:rPr>
      </w:pPr>
      <w:r w:rsidRPr="00EA6F66">
        <w:rPr>
          <w:rFonts w:ascii="Arial" w:hAnsi="Arial" w:cs="Arial"/>
          <w:sz w:val="20"/>
          <w:szCs w:val="20"/>
        </w:rPr>
        <w:t>-</w:t>
      </w:r>
      <w:r w:rsidRPr="00EA6F66">
        <w:rPr>
          <w:rFonts w:ascii="Arial" w:hAnsi="Arial" w:cs="Arial"/>
          <w:i/>
          <w:iCs/>
          <w:sz w:val="20"/>
          <w:szCs w:val="20"/>
        </w:rPr>
        <w:t xml:space="preserve">  </w:t>
      </w:r>
      <w:r w:rsidRPr="00EA6F66">
        <w:rPr>
          <w:rFonts w:ascii="Arial" w:hAnsi="Arial" w:cs="Arial"/>
          <w:i/>
          <w:iCs/>
          <w:sz w:val="20"/>
          <w:szCs w:val="20"/>
          <w:u w:val="single"/>
        </w:rPr>
        <w:t>donacije u novcu ustanovama</w:t>
      </w:r>
      <w:r w:rsidRPr="00EA6F66">
        <w:rPr>
          <w:rFonts w:ascii="Arial" w:hAnsi="Arial" w:cs="Arial"/>
          <w:i/>
          <w:iCs/>
          <w:sz w:val="20"/>
          <w:szCs w:val="20"/>
        </w:rPr>
        <w:t>,</w:t>
      </w:r>
      <w:r w:rsidRPr="00EA6F66">
        <w:rPr>
          <w:rFonts w:ascii="Arial" w:hAnsi="Arial" w:cs="Arial"/>
          <w:sz w:val="20"/>
          <w:szCs w:val="20"/>
        </w:rPr>
        <w:t xml:space="preserve"> namjenjuje se: </w:t>
      </w:r>
    </w:p>
    <w:p w:rsidR="00577B02" w:rsidRPr="00EA6F66" w:rsidRDefault="00577B02" w:rsidP="00577B02">
      <w:pPr>
        <w:tabs>
          <w:tab w:val="left" w:pos="360"/>
        </w:tabs>
        <w:rPr>
          <w:rFonts w:ascii="Arial" w:hAnsi="Arial" w:cs="Arial"/>
          <w:sz w:val="20"/>
          <w:szCs w:val="20"/>
        </w:rPr>
      </w:pPr>
    </w:p>
    <w:p w:rsidR="00577B02" w:rsidRPr="00EA6F66" w:rsidRDefault="00577B02" w:rsidP="00577B02">
      <w:pPr>
        <w:pStyle w:val="Odlomakpopisa"/>
        <w:numPr>
          <w:ilvl w:val="0"/>
          <w:numId w:val="19"/>
        </w:numPr>
        <w:tabs>
          <w:tab w:val="left" w:pos="360"/>
        </w:tabs>
        <w:rPr>
          <w:rFonts w:ascii="Arial" w:hAnsi="Arial" w:cs="Arial"/>
          <w:sz w:val="20"/>
          <w:szCs w:val="20"/>
        </w:rPr>
      </w:pPr>
      <w:r w:rsidRPr="00EA6F66">
        <w:rPr>
          <w:rFonts w:ascii="Arial" w:hAnsi="Arial" w:cs="Arial"/>
          <w:b/>
          <w:bCs/>
          <w:i/>
          <w:iCs/>
          <w:sz w:val="20"/>
          <w:szCs w:val="20"/>
        </w:rPr>
        <w:t>Osnovnoj školi</w:t>
      </w:r>
      <w:r w:rsidRPr="00EA6F66">
        <w:rPr>
          <w:rFonts w:ascii="Arial" w:hAnsi="Arial" w:cs="Arial"/>
          <w:b/>
          <w:bCs/>
          <w:sz w:val="20"/>
          <w:szCs w:val="20"/>
        </w:rPr>
        <w:t xml:space="preserve">, </w:t>
      </w:r>
      <w:r w:rsidRPr="00EA6F66">
        <w:rPr>
          <w:rFonts w:ascii="Arial" w:hAnsi="Arial" w:cs="Arial"/>
          <w:sz w:val="20"/>
          <w:szCs w:val="20"/>
        </w:rPr>
        <w:t>ukupno</w:t>
      </w:r>
      <w:r w:rsidRPr="00EA6F66">
        <w:rPr>
          <w:rFonts w:ascii="Arial" w:hAnsi="Arial" w:cs="Arial"/>
          <w:b/>
          <w:bCs/>
          <w:sz w:val="20"/>
          <w:szCs w:val="20"/>
        </w:rPr>
        <w:t xml:space="preserve"> </w:t>
      </w:r>
      <w:r w:rsidRPr="00EA6F66">
        <w:rPr>
          <w:rFonts w:ascii="Arial" w:hAnsi="Arial" w:cs="Arial"/>
          <w:sz w:val="20"/>
          <w:szCs w:val="20"/>
        </w:rPr>
        <w:t>371.000,00 kn</w:t>
      </w:r>
      <w:r>
        <w:rPr>
          <w:rFonts w:ascii="Arial" w:hAnsi="Arial" w:cs="Arial"/>
          <w:sz w:val="20"/>
          <w:szCs w:val="20"/>
        </w:rPr>
        <w:t>, i to za:</w:t>
      </w:r>
      <w:r w:rsidRPr="00EA6F66">
        <w:rPr>
          <w:rFonts w:ascii="Arial" w:hAnsi="Arial" w:cs="Arial"/>
          <w:sz w:val="20"/>
          <w:szCs w:val="20"/>
        </w:rPr>
        <w:t xml:space="preserve"> sufinanciranje produženog  i cjelodnevnog boravka djece nižih razreda, obuhvaćene četiri grupe.</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sidRPr="000D4533">
        <w:rPr>
          <w:rFonts w:ascii="Arial" w:hAnsi="Arial" w:cs="Arial"/>
          <w:b/>
          <w:bCs/>
          <w:i/>
          <w:iCs/>
          <w:color w:val="000000" w:themeColor="text1"/>
          <w:sz w:val="20"/>
          <w:szCs w:val="20"/>
        </w:rPr>
        <w:t>Srednjoj školi</w:t>
      </w:r>
      <w:r w:rsidRPr="000D4533">
        <w:rPr>
          <w:rFonts w:ascii="Arial" w:hAnsi="Arial" w:cs="Arial"/>
          <w:b/>
          <w:bCs/>
          <w:color w:val="000000" w:themeColor="text1"/>
          <w:sz w:val="20"/>
          <w:szCs w:val="20"/>
        </w:rPr>
        <w:t xml:space="preserve">,  </w:t>
      </w:r>
      <w:r w:rsidRPr="000D4533">
        <w:rPr>
          <w:rFonts w:ascii="Arial" w:hAnsi="Arial" w:cs="Arial"/>
          <w:color w:val="000000" w:themeColor="text1"/>
          <w:sz w:val="20"/>
          <w:szCs w:val="20"/>
        </w:rPr>
        <w:t>ukupno</w:t>
      </w:r>
      <w:r w:rsidRPr="000D4533">
        <w:rPr>
          <w:rFonts w:ascii="Arial" w:hAnsi="Arial" w:cs="Arial"/>
          <w:bCs/>
          <w:color w:val="000000" w:themeColor="text1"/>
          <w:sz w:val="20"/>
          <w:szCs w:val="20"/>
        </w:rPr>
        <w:t xml:space="preserve"> 100</w:t>
      </w:r>
      <w:r w:rsidRPr="000D4533">
        <w:rPr>
          <w:rFonts w:ascii="Arial" w:hAnsi="Arial" w:cs="Arial"/>
          <w:color w:val="000000" w:themeColor="text1"/>
          <w:sz w:val="20"/>
          <w:szCs w:val="20"/>
        </w:rPr>
        <w:t xml:space="preserve">.000,00 kn i to za </w:t>
      </w:r>
      <w:proofErr w:type="spellStart"/>
      <w:r w:rsidRPr="000D4533">
        <w:rPr>
          <w:rFonts w:ascii="Arial" w:hAnsi="Arial" w:cs="Arial"/>
          <w:color w:val="000000" w:themeColor="text1"/>
          <w:sz w:val="20"/>
          <w:szCs w:val="20"/>
        </w:rPr>
        <w:t>sljedće</w:t>
      </w:r>
      <w:proofErr w:type="spellEnd"/>
      <w:r w:rsidRPr="000D4533">
        <w:rPr>
          <w:rFonts w:ascii="Arial" w:hAnsi="Arial" w:cs="Arial"/>
          <w:color w:val="000000" w:themeColor="text1"/>
          <w:sz w:val="20"/>
          <w:szCs w:val="20"/>
        </w:rPr>
        <w:t xml:space="preserve"> namjene:</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M</w:t>
      </w:r>
      <w:r w:rsidRPr="000D4533">
        <w:rPr>
          <w:rFonts w:ascii="Arial" w:hAnsi="Arial" w:cs="Arial"/>
          <w:bCs/>
          <w:iCs/>
          <w:color w:val="000000" w:themeColor="text1"/>
          <w:sz w:val="20"/>
          <w:szCs w:val="20"/>
        </w:rPr>
        <w:t>eđunarodnu razmjenu učenika - 10.000,00 kn</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Dani hrvatskog jezika - 2.000,00 kn</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Festival matematike - 5.000,00 kn</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Glagoljica na cresko-lošinjskim otocima - 5.000,00 kn</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Iskrice iz povijesti pomorstva - 3.000,00 kn</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Kazalište i mladi - 4.000,00 kn</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Ljetna škola fizičara - 4.500,00 kn</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Njegovanje tradicije - 4.500,00 kn</w:t>
      </w:r>
    </w:p>
    <w:p w:rsidR="00577B02" w:rsidRPr="00917BDE"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natjecanje po predmetima - 20.000,00 kn</w:t>
      </w:r>
    </w:p>
    <w:p w:rsidR="00577B02" w:rsidRPr="00917BDE"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sportska natjecanja - 15.000,00 kn</w:t>
      </w:r>
    </w:p>
    <w:p w:rsidR="00577B02" w:rsidRPr="00917BDE"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stručna ekskurzija iz kemije - 3.000,00 kn</w:t>
      </w:r>
    </w:p>
    <w:p w:rsidR="00577B02" w:rsidRPr="00917BDE"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stručna ekskurzija iz fizike - 3.000,00 kn</w:t>
      </w:r>
    </w:p>
    <w:p w:rsidR="00577B02" w:rsidRPr="00917BDE"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stručni izlet iz likovne umjetnosti (Zadar) - 3.000,00 kn</w:t>
      </w:r>
    </w:p>
    <w:p w:rsidR="00577B02" w:rsidRPr="00917BDE"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terenska nastava iz kulturno-povijesne baštine - 3.000,00 kn</w:t>
      </w:r>
    </w:p>
    <w:p w:rsidR="00577B02" w:rsidRPr="00917BDE"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školski razglas - 2.000,00 kn</w:t>
      </w:r>
    </w:p>
    <w:p w:rsidR="00577B02" w:rsidRPr="00917BDE"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veslačka sekcija - 10.000,00 kn</w:t>
      </w:r>
    </w:p>
    <w:p w:rsidR="00577B02" w:rsidRPr="000D4533" w:rsidRDefault="00577B02" w:rsidP="00577B02">
      <w:pPr>
        <w:pStyle w:val="Odlomakpopisa"/>
        <w:numPr>
          <w:ilvl w:val="0"/>
          <w:numId w:val="19"/>
        </w:numPr>
        <w:tabs>
          <w:tab w:val="left" w:pos="360"/>
        </w:tabs>
        <w:rPr>
          <w:rFonts w:ascii="Arial" w:hAnsi="Arial" w:cs="Arial"/>
          <w:color w:val="000000" w:themeColor="text1"/>
          <w:sz w:val="20"/>
          <w:szCs w:val="20"/>
        </w:rPr>
      </w:pPr>
      <w:r>
        <w:rPr>
          <w:rFonts w:ascii="Arial" w:hAnsi="Arial" w:cs="Arial"/>
          <w:bCs/>
          <w:iCs/>
          <w:color w:val="000000" w:themeColor="text1"/>
          <w:sz w:val="20"/>
          <w:szCs w:val="20"/>
        </w:rPr>
        <w:t>školska bežična mreža - 3.000,00 kn</w:t>
      </w:r>
    </w:p>
    <w:p w:rsidR="00577B02" w:rsidRDefault="00577B02" w:rsidP="00577B02">
      <w:pPr>
        <w:tabs>
          <w:tab w:val="left" w:pos="360"/>
        </w:tabs>
        <w:rPr>
          <w:rFonts w:ascii="Arial" w:hAnsi="Arial" w:cs="Arial"/>
          <w:color w:val="000000" w:themeColor="text1"/>
          <w:sz w:val="20"/>
          <w:szCs w:val="20"/>
        </w:rPr>
      </w:pPr>
    </w:p>
    <w:p w:rsidR="00577B02" w:rsidRPr="000D4533" w:rsidRDefault="00577B02" w:rsidP="00577B02">
      <w:pPr>
        <w:tabs>
          <w:tab w:val="left" w:pos="360"/>
        </w:tabs>
        <w:rPr>
          <w:rFonts w:ascii="Arial" w:hAnsi="Arial" w:cs="Arial"/>
          <w:color w:val="000000" w:themeColor="text1"/>
          <w:sz w:val="20"/>
          <w:szCs w:val="20"/>
        </w:rPr>
      </w:pPr>
    </w:p>
    <w:p w:rsidR="00577B02" w:rsidRPr="000D4533" w:rsidRDefault="00577B02" w:rsidP="00577B02">
      <w:pPr>
        <w:rPr>
          <w:rFonts w:ascii="Arial" w:hAnsi="Arial" w:cs="Arial"/>
          <w:color w:val="000000" w:themeColor="text1"/>
          <w:sz w:val="20"/>
          <w:szCs w:val="20"/>
        </w:rPr>
      </w:pPr>
      <w:r w:rsidRPr="000D4533">
        <w:rPr>
          <w:rFonts w:ascii="Arial" w:hAnsi="Arial" w:cs="Arial"/>
          <w:color w:val="000000" w:themeColor="text1"/>
          <w:sz w:val="20"/>
          <w:szCs w:val="20"/>
        </w:rPr>
        <w:t>Potrebna sredstva za provedbu: 4</w:t>
      </w:r>
      <w:r>
        <w:rPr>
          <w:rFonts w:ascii="Arial" w:hAnsi="Arial" w:cs="Arial"/>
          <w:color w:val="000000" w:themeColor="text1"/>
          <w:sz w:val="20"/>
          <w:szCs w:val="20"/>
        </w:rPr>
        <w:t>7</w:t>
      </w:r>
      <w:r w:rsidRPr="000D4533">
        <w:rPr>
          <w:rFonts w:ascii="Arial" w:hAnsi="Arial" w:cs="Arial"/>
          <w:color w:val="000000" w:themeColor="text1"/>
          <w:sz w:val="20"/>
          <w:szCs w:val="20"/>
        </w:rPr>
        <w:t>1.000,00 kn.</w:t>
      </w:r>
    </w:p>
    <w:p w:rsidR="00577B02" w:rsidRPr="00EA6F66" w:rsidRDefault="00577B02" w:rsidP="00577B02">
      <w:pPr>
        <w:rPr>
          <w:rFonts w:ascii="Arial" w:hAnsi="Arial" w:cs="Arial"/>
          <w:color w:val="000000"/>
          <w:sz w:val="20"/>
          <w:szCs w:val="20"/>
        </w:rPr>
      </w:pPr>
    </w:p>
    <w:p w:rsidR="00577B02" w:rsidRPr="00EA6F66" w:rsidRDefault="00577B02" w:rsidP="00577B02">
      <w:pPr>
        <w:numPr>
          <w:ilvl w:val="0"/>
          <w:numId w:val="2"/>
        </w:numPr>
        <w:tabs>
          <w:tab w:val="left" w:pos="360"/>
        </w:tabs>
        <w:rPr>
          <w:rFonts w:ascii="Arial" w:hAnsi="Arial" w:cs="Arial"/>
          <w:sz w:val="20"/>
          <w:szCs w:val="20"/>
        </w:rPr>
      </w:pPr>
      <w:r w:rsidRPr="00EA6F66">
        <w:rPr>
          <w:rFonts w:ascii="Arial" w:hAnsi="Arial" w:cs="Arial"/>
          <w:i/>
          <w:iCs/>
          <w:sz w:val="20"/>
          <w:szCs w:val="20"/>
        </w:rPr>
        <w:t>stipendije studentima</w:t>
      </w:r>
      <w:r w:rsidRPr="00EA6F66">
        <w:rPr>
          <w:rFonts w:ascii="Arial" w:hAnsi="Arial" w:cs="Arial"/>
          <w:sz w:val="20"/>
          <w:szCs w:val="20"/>
        </w:rPr>
        <w:t>: za financiranje stipendija studentima Grada Malog Lošinja temeljem Odluke o stipendiranju studenata, obuhvaćeno oko 80 studenata. Također nastavljamo i sa stipendiranjem jedne studentice iz Vukovara kao dio projekta pomoć Vukovaru. Za ovu namjenu planirano je 10.200,00 kn.</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Potrebna sredstva za provedbu: 690.200,00 kn, što je 13% manje nego u planu tekuće godine iz razloga što je za nastavnu 2014/2015. godinu dodijeljen manji broj stipendija nego u 2014. godini.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    </w:t>
      </w:r>
      <w:r w:rsidRPr="00EA6F66">
        <w:rPr>
          <w:rFonts w:ascii="Arial" w:hAnsi="Arial" w:cs="Arial"/>
          <w:i/>
          <w:sz w:val="20"/>
          <w:szCs w:val="20"/>
        </w:rPr>
        <w:t>nagrade izvrsnim učenicima</w:t>
      </w:r>
      <w:r w:rsidRPr="00EA6F66">
        <w:rPr>
          <w:rFonts w:ascii="Arial" w:hAnsi="Arial" w:cs="Arial"/>
          <w:sz w:val="20"/>
          <w:szCs w:val="20"/>
        </w:rPr>
        <w:t xml:space="preserve"> osnovne škole: prema prijedlogu škole, potrebna sredstva 2.800,00 kn.</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   sufinanciranje </w:t>
      </w:r>
      <w:r w:rsidRPr="00EA6F66">
        <w:rPr>
          <w:rFonts w:ascii="Arial" w:hAnsi="Arial" w:cs="Arial"/>
          <w:i/>
          <w:sz w:val="20"/>
          <w:szCs w:val="20"/>
        </w:rPr>
        <w:t>prijevoza vrtićke djece</w:t>
      </w:r>
      <w:r w:rsidRPr="00EA6F66">
        <w:rPr>
          <w:rFonts w:ascii="Arial" w:hAnsi="Arial" w:cs="Arial"/>
          <w:sz w:val="20"/>
          <w:szCs w:val="20"/>
        </w:rPr>
        <w:t>: Ministarstvo prosvjete sa 17.100,00 kn godišnje financira prijevoz djece pripadnika talijanske nacionalne manjine</w:t>
      </w:r>
    </w:p>
    <w:p w:rsidR="00577B02" w:rsidRPr="00EA6F66"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r w:rsidRPr="00EA6F66">
        <w:rPr>
          <w:rFonts w:ascii="Arial" w:hAnsi="Arial" w:cs="Arial"/>
          <w:i/>
          <w:iCs/>
          <w:sz w:val="20"/>
          <w:szCs w:val="20"/>
        </w:rPr>
        <w:t xml:space="preserve">program pomoći učenicima obrtničkih zanimanja: </w:t>
      </w:r>
      <w:r w:rsidRPr="00EA6F66">
        <w:rPr>
          <w:rFonts w:ascii="Arial" w:hAnsi="Arial" w:cs="Arial"/>
          <w:sz w:val="20"/>
          <w:szCs w:val="20"/>
        </w:rPr>
        <w:t xml:space="preserve">u proračunu za sljedeću godinu ponovo se planiraju financijska sredstva za stipendiranje učenika deficitarnih obrtničkih zanimanja koje je započelo ove godine i kojim se kumuliraju sredstva Grada, Obrtničke komore PGŽ i Ministarstva </w:t>
      </w:r>
      <w:r w:rsidRPr="00EA6F66">
        <w:rPr>
          <w:rFonts w:ascii="Arial" w:hAnsi="Arial" w:cs="Arial"/>
          <w:sz w:val="20"/>
          <w:szCs w:val="20"/>
        </w:rPr>
        <w:lastRenderedPageBreak/>
        <w:t>gospodarstva, te se temeljem javnog natječaja odabiru učenici koji će primati stipendiju u iznosu od 800,00 kn mjesečno. Ovime Grad daje naglasak važnosti školovanja djece u deficitarnim zanimanjima što smatramo prioritetom u razvoju obrtništva naročito kod proizvodnih zanimanja, ali također i u uslužnim djelatnostima jer bez stručnog kadra nema niti uspješnog hotelijerstva.</w:t>
      </w:r>
    </w:p>
    <w:p w:rsidR="00577B02" w:rsidRPr="00EA6F66" w:rsidRDefault="00577B02" w:rsidP="00577B02">
      <w:pPr>
        <w:rPr>
          <w:rFonts w:ascii="Arial" w:hAnsi="Arial" w:cs="Arial"/>
          <w:sz w:val="20"/>
          <w:szCs w:val="20"/>
        </w:rPr>
      </w:pPr>
      <w:r w:rsidRPr="00EA6F66">
        <w:rPr>
          <w:rFonts w:ascii="Arial" w:hAnsi="Arial" w:cs="Arial"/>
          <w:sz w:val="20"/>
          <w:szCs w:val="20"/>
        </w:rPr>
        <w:t>Potrebna sredstva za provedbu: 19.200,00 kn, što je na razini tekuće godine.</w:t>
      </w:r>
    </w:p>
    <w:p w:rsidR="00577B02" w:rsidRPr="00EA6F66" w:rsidRDefault="00577B02" w:rsidP="00577B02">
      <w:pPr>
        <w:rPr>
          <w:rFonts w:ascii="Arial" w:hAnsi="Arial" w:cs="Arial"/>
          <w:sz w:val="20"/>
          <w:szCs w:val="20"/>
        </w:rPr>
      </w:pPr>
    </w:p>
    <w:p w:rsidR="00577B02" w:rsidRDefault="00577B02" w:rsidP="00577B02">
      <w:pPr>
        <w:rPr>
          <w:rFonts w:ascii="Arial" w:hAnsi="Arial" w:cs="Arial"/>
          <w:sz w:val="20"/>
          <w:szCs w:val="20"/>
        </w:rPr>
      </w:pPr>
      <w:r w:rsidRPr="00EA6F66">
        <w:rPr>
          <w:rFonts w:ascii="Arial" w:hAnsi="Arial" w:cs="Arial"/>
          <w:sz w:val="20"/>
          <w:szCs w:val="20"/>
        </w:rPr>
        <w:t xml:space="preserve">- </w:t>
      </w:r>
      <w:r w:rsidRPr="00EA6F66">
        <w:rPr>
          <w:rFonts w:ascii="Arial" w:hAnsi="Arial" w:cs="Arial"/>
          <w:i/>
          <w:iCs/>
          <w:sz w:val="20"/>
          <w:szCs w:val="20"/>
        </w:rPr>
        <w:t>program održivog razvoja: p</w:t>
      </w:r>
      <w:r w:rsidRPr="00EA6F66">
        <w:rPr>
          <w:rFonts w:ascii="Arial" w:hAnsi="Arial" w:cs="Arial"/>
          <w:sz w:val="20"/>
          <w:szCs w:val="20"/>
        </w:rPr>
        <w:t xml:space="preserve">rogram je namijenjen edukaciji o održivom razvoju i očuvanju prirodne baštine lošinjskog </w:t>
      </w:r>
      <w:proofErr w:type="spellStart"/>
      <w:r w:rsidRPr="00EA6F66">
        <w:rPr>
          <w:rFonts w:ascii="Arial" w:hAnsi="Arial" w:cs="Arial"/>
          <w:sz w:val="20"/>
          <w:szCs w:val="20"/>
        </w:rPr>
        <w:t>akvatorija</w:t>
      </w:r>
      <w:proofErr w:type="spellEnd"/>
      <w:r w:rsidRPr="00EA6F66">
        <w:rPr>
          <w:rFonts w:ascii="Arial" w:hAnsi="Arial" w:cs="Arial"/>
          <w:sz w:val="20"/>
          <w:szCs w:val="20"/>
        </w:rPr>
        <w:t>.</w:t>
      </w: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Opis  programa: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Korisnik programa je udruga </w:t>
      </w:r>
      <w:r w:rsidRPr="00EA6F66">
        <w:rPr>
          <w:rFonts w:ascii="Arial" w:hAnsi="Arial" w:cs="Arial"/>
          <w:b/>
          <w:i/>
          <w:sz w:val="20"/>
          <w:szCs w:val="20"/>
        </w:rPr>
        <w:t>Plavi svijet</w:t>
      </w:r>
      <w:r w:rsidRPr="00EA6F66">
        <w:rPr>
          <w:rFonts w:ascii="Arial" w:hAnsi="Arial" w:cs="Arial"/>
          <w:sz w:val="20"/>
          <w:szCs w:val="20"/>
        </w:rPr>
        <w:t xml:space="preserve"> koji s uspjehom, već niz godina provodi obrazovnu djelatnost putem Lošinjskog edukacijskom centra o moru. U Lošinjskom edukacijskom centru zaposleno je pet osoba i par volontera. Planira se 50.000,00 kn za redovni edukativni godišnji program. Također su planirana inicijalna sredstva za osnivanje Centra za istraživanje o moru u iznosu od 15.000,00 kn</w:t>
      </w:r>
    </w:p>
    <w:p w:rsidR="00577B02" w:rsidRPr="00EA6F66" w:rsidRDefault="00577B02" w:rsidP="00577B02">
      <w:pPr>
        <w:rPr>
          <w:rFonts w:ascii="Arial" w:hAnsi="Arial" w:cs="Arial"/>
          <w:sz w:val="20"/>
          <w:szCs w:val="20"/>
        </w:rPr>
      </w:pPr>
    </w:p>
    <w:p w:rsidR="00577B02" w:rsidRDefault="00577B02" w:rsidP="00577B02">
      <w:pPr>
        <w:rPr>
          <w:rFonts w:ascii="Arial" w:hAnsi="Arial" w:cs="Arial"/>
          <w:b/>
          <w:bCs/>
          <w:sz w:val="20"/>
          <w:szCs w:val="20"/>
        </w:rPr>
      </w:pPr>
    </w:p>
    <w:p w:rsidR="00577B02" w:rsidRDefault="00577B02" w:rsidP="00577B02">
      <w:pPr>
        <w:rPr>
          <w:rFonts w:ascii="Arial" w:hAnsi="Arial" w:cs="Arial"/>
          <w:b/>
          <w:bCs/>
          <w:sz w:val="20"/>
          <w:szCs w:val="20"/>
        </w:rPr>
      </w:pPr>
    </w:p>
    <w:p w:rsidR="00577B02"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u w:val="thick"/>
        </w:rPr>
      </w:pPr>
      <w:r w:rsidRPr="00EA6F66">
        <w:rPr>
          <w:rFonts w:ascii="Arial" w:hAnsi="Arial" w:cs="Arial"/>
          <w:b/>
          <w:bCs/>
          <w:u w:val="thick"/>
        </w:rPr>
        <w:t>Glava  00104 - Ustanove u kulturi</w:t>
      </w:r>
    </w:p>
    <w:p w:rsidR="00577B02" w:rsidRDefault="00577B02" w:rsidP="00577B02">
      <w:pPr>
        <w:rPr>
          <w:rFonts w:ascii="Arial" w:hAnsi="Arial" w:cs="Arial"/>
          <w:b/>
          <w:bCs/>
          <w:u w:val="thick"/>
        </w:rPr>
      </w:pPr>
    </w:p>
    <w:p w:rsidR="00577B02" w:rsidRPr="00EA6F66" w:rsidRDefault="00577B02" w:rsidP="00577B02">
      <w:pPr>
        <w:rPr>
          <w:rFonts w:ascii="Arial" w:hAnsi="Arial" w:cs="Arial"/>
          <w:b/>
          <w:bCs/>
          <w:u w:val="thick"/>
        </w:rPr>
      </w:pPr>
    </w:p>
    <w:p w:rsidR="00577B02" w:rsidRPr="00EA6F66" w:rsidRDefault="00577B02" w:rsidP="00577B02">
      <w:pPr>
        <w:rPr>
          <w:rFonts w:ascii="Arial" w:hAnsi="Arial" w:cs="Arial"/>
          <w:bCs/>
          <w:sz w:val="20"/>
          <w:szCs w:val="20"/>
        </w:rPr>
      </w:pPr>
      <w:r w:rsidRPr="00EA6F66">
        <w:rPr>
          <w:rFonts w:ascii="Arial" w:hAnsi="Arial" w:cs="Arial"/>
          <w:bCs/>
          <w:sz w:val="20"/>
          <w:szCs w:val="20"/>
        </w:rPr>
        <w:t xml:space="preserve">U okviru Glave - Ustanove u kulturi – provode se sljedeći programi: </w:t>
      </w:r>
    </w:p>
    <w:p w:rsidR="00577B02" w:rsidRDefault="00577B02" w:rsidP="00577B02">
      <w:pPr>
        <w:rPr>
          <w:rFonts w:ascii="Arial" w:hAnsi="Arial" w:cs="Arial"/>
          <w:b/>
          <w:bCs/>
          <w:u w:val="thick"/>
        </w:rPr>
      </w:pPr>
    </w:p>
    <w:p w:rsidR="00577B02" w:rsidRPr="00EA6F66" w:rsidRDefault="00577B02" w:rsidP="00577B02">
      <w:pPr>
        <w:rPr>
          <w:rFonts w:ascii="Arial" w:hAnsi="Arial" w:cs="Arial"/>
          <w:b/>
          <w:bCs/>
          <w:u w:val="thick"/>
        </w:rPr>
      </w:pPr>
    </w:p>
    <w:p w:rsidR="00577B02" w:rsidRPr="00EA6F66" w:rsidRDefault="00577B02" w:rsidP="00577B02">
      <w:pPr>
        <w:rPr>
          <w:rFonts w:ascii="Arial" w:hAnsi="Arial" w:cs="Arial"/>
          <w:b/>
          <w:bCs/>
          <w:sz w:val="20"/>
          <w:szCs w:val="20"/>
        </w:rPr>
      </w:pPr>
    </w:p>
    <w:p w:rsidR="00577B02" w:rsidRDefault="00577B02" w:rsidP="00577B02">
      <w:pPr>
        <w:rPr>
          <w:rFonts w:ascii="Arial" w:hAnsi="Arial" w:cs="Arial"/>
          <w:b/>
          <w:sz w:val="20"/>
          <w:szCs w:val="20"/>
          <w:u w:val="single"/>
        </w:rPr>
      </w:pPr>
      <w:r w:rsidRPr="00EA6F66">
        <w:rPr>
          <w:rFonts w:ascii="Arial" w:hAnsi="Arial" w:cs="Arial"/>
          <w:b/>
          <w:sz w:val="20"/>
          <w:szCs w:val="20"/>
          <w:u w:val="single"/>
        </w:rPr>
        <w:t>PROGRAM A04 1108 – Promicanje kulture</w:t>
      </w:r>
    </w:p>
    <w:p w:rsidR="00577B02" w:rsidRPr="00EA6F66" w:rsidRDefault="00577B02" w:rsidP="00577B02">
      <w:pPr>
        <w:rPr>
          <w:rFonts w:ascii="Arial" w:hAnsi="Arial" w:cs="Arial"/>
          <w:b/>
          <w:bCs/>
          <w:sz w:val="20"/>
          <w:szCs w:val="20"/>
          <w:u w:val="single"/>
        </w:rPr>
      </w:pPr>
    </w:p>
    <w:p w:rsidR="00577B02" w:rsidRPr="00EA6F66" w:rsidRDefault="00577B02" w:rsidP="00577B02">
      <w:pPr>
        <w:rPr>
          <w:rFonts w:ascii="Arial" w:hAnsi="Arial" w:cs="Arial"/>
          <w:bCs/>
          <w:sz w:val="20"/>
          <w:szCs w:val="20"/>
          <w:u w:val="single"/>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 xml:space="preserve">Cilj programa: </w:t>
      </w:r>
    </w:p>
    <w:p w:rsidR="00577B02" w:rsidRPr="00EA6F66" w:rsidRDefault="00577B02" w:rsidP="00577B02">
      <w:pPr>
        <w:rPr>
          <w:rFonts w:ascii="Arial" w:hAnsi="Arial" w:cs="Arial"/>
          <w:sz w:val="20"/>
          <w:szCs w:val="20"/>
        </w:rPr>
      </w:pPr>
      <w:r w:rsidRPr="00EA6F66">
        <w:rPr>
          <w:rFonts w:ascii="Arial" w:hAnsi="Arial" w:cs="Arial"/>
          <w:sz w:val="20"/>
          <w:szCs w:val="20"/>
        </w:rPr>
        <w:t>Osiguranje uvjeta za funkcioniranje ustanova u vlasništvu Grada Malog Lošinja sa svrhom zadovoljavanja kulturno obrazovnih potreba građana i posjetitelja kako u upravnom središtu Grada tako i u manjim mjestima i na otocima. Kroz program se također omogućuje funkcioniranje  jednokratnih umjetničkih projekata koji se u kontinuitetu, uspješno, odvijaju već više godina ali i  novo prijavljene projekte, sa ciljem zadovoljavanja raznovrsnih kulturnih potreba građana i mladih te posjetitelja Grada.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rPr>
          <w:rFonts w:ascii="Arial" w:hAnsi="Arial" w:cs="Arial"/>
          <w:sz w:val="20"/>
          <w:szCs w:val="20"/>
        </w:rPr>
      </w:pPr>
      <w:r w:rsidRPr="00EA6F66">
        <w:rPr>
          <w:rFonts w:ascii="Arial" w:hAnsi="Arial" w:cs="Arial"/>
          <w:sz w:val="20"/>
          <w:szCs w:val="20"/>
        </w:rPr>
        <w:t>Program se ostvaruje kroz djelovanje 3 ustanove u kulturi, i to: Pučko otvoreno učilište, Gradska knjižnica i čitaonica i Lošinjski muzej. Umjetnički projekti se provode kroz nekoliko skupina aktivnosti, i to: glazbene, književne i izdavačke, arheološko-</w:t>
      </w:r>
      <w:proofErr w:type="spellStart"/>
      <w:r w:rsidRPr="00EA6F66">
        <w:rPr>
          <w:rFonts w:ascii="Arial" w:hAnsi="Arial" w:cs="Arial"/>
          <w:sz w:val="20"/>
          <w:szCs w:val="20"/>
        </w:rPr>
        <w:t>konzervatoreske</w:t>
      </w:r>
      <w:proofErr w:type="spellEnd"/>
      <w:r w:rsidRPr="00EA6F66">
        <w:rPr>
          <w:rFonts w:ascii="Arial" w:hAnsi="Arial" w:cs="Arial"/>
          <w:sz w:val="20"/>
          <w:szCs w:val="20"/>
        </w:rPr>
        <w:t xml:space="preserve">, izložbene aktivnosti i djelatnost medija. Podnositelji su svoje programe dostavili temeljem javnog poziva za financiranje javnih potreba u kulturi. Sukladno donesenim Kriterijima za vrednovanje programa javnih potreba u kulturi Grada Malog Lošinja pojedinačni programi verificirani su kroz bodovanje prema općim i posebnim kriterijima za vrednovanje, te su grupirani prema grani umjetnosti. </w:t>
      </w:r>
    </w:p>
    <w:p w:rsidR="00577B02" w:rsidRPr="00EA6F66" w:rsidRDefault="00577B02" w:rsidP="00577B02">
      <w:pPr>
        <w:rPr>
          <w:rFonts w:ascii="Arial" w:hAnsi="Arial" w:cs="Arial"/>
          <w:sz w:val="20"/>
          <w:szCs w:val="20"/>
        </w:rPr>
      </w:pPr>
      <w:r w:rsidRPr="00EA6F66">
        <w:rPr>
          <w:rFonts w:ascii="Arial" w:hAnsi="Arial" w:cs="Arial"/>
          <w:sz w:val="20"/>
          <w:szCs w:val="20"/>
        </w:rPr>
        <w:t>U sklopu programa provode se i razne aktivnosti, projekti i manifestacije  prilikom obilježavanja prigodnih datuma i događaja, pa se planiraju sredstva za usluge i ostale materijalne rashode.</w:t>
      </w:r>
    </w:p>
    <w:p w:rsidR="00577B02" w:rsidRDefault="00577B02" w:rsidP="00577B02">
      <w:pPr>
        <w:rPr>
          <w:rFonts w:ascii="Arial" w:hAnsi="Arial" w:cs="Arial"/>
          <w:sz w:val="20"/>
          <w:szCs w:val="20"/>
        </w:rPr>
      </w:pPr>
      <w:r w:rsidRPr="00EA6F66">
        <w:rPr>
          <w:rFonts w:ascii="Arial" w:hAnsi="Arial" w:cs="Arial"/>
          <w:sz w:val="20"/>
          <w:szCs w:val="20"/>
        </w:rPr>
        <w:t xml:space="preserve">U okviru programa također se planiraju sljedeći projekti: Uređenje kina V. Nazora, Rekonstrukcija Palače Kvarner, </w:t>
      </w:r>
      <w:proofErr w:type="spellStart"/>
      <w:r w:rsidRPr="00EA6F66">
        <w:rPr>
          <w:rFonts w:ascii="Arial" w:hAnsi="Arial" w:cs="Arial"/>
          <w:sz w:val="20"/>
          <w:szCs w:val="20"/>
        </w:rPr>
        <w:t>Osorski</w:t>
      </w:r>
      <w:proofErr w:type="spellEnd"/>
      <w:r w:rsidRPr="00EA6F66">
        <w:rPr>
          <w:rFonts w:ascii="Arial" w:hAnsi="Arial" w:cs="Arial"/>
          <w:sz w:val="20"/>
          <w:szCs w:val="20"/>
        </w:rPr>
        <w:t xml:space="preserve"> bedemi i Utvrda Kaštel.</w:t>
      </w: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r w:rsidRPr="00907537">
        <w:rPr>
          <w:rFonts w:ascii="Arial" w:hAnsi="Arial" w:cs="Arial"/>
          <w:sz w:val="20"/>
          <w:szCs w:val="20"/>
          <w:u w:val="single"/>
        </w:rPr>
        <w:t>Sredstva za realizaciju programa</w:t>
      </w:r>
      <w:r>
        <w:rPr>
          <w:rFonts w:ascii="Arial" w:hAnsi="Arial" w:cs="Arial"/>
          <w:sz w:val="20"/>
          <w:szCs w:val="20"/>
        </w:rPr>
        <w:t xml:space="preserve">: planirano je ukupno 11.928.000,00 kn, što je 23% manje nego u planu tekuće godine. Radi provođenja mjere štednje za provođenje svih aktivnosti i projekata unutar ovog programa planirano je smanjenje, i to: za redovnu djelatnost ustanova u kulturi -  8%; za glazbene aktivnosti - 8%; za književne i izdavačke aktivnosti - 16%; za izložbene aktivnosti - 32%; za </w:t>
      </w:r>
      <w:r>
        <w:rPr>
          <w:rFonts w:ascii="Arial" w:hAnsi="Arial" w:cs="Arial"/>
          <w:sz w:val="20"/>
          <w:szCs w:val="20"/>
        </w:rPr>
        <w:lastRenderedPageBreak/>
        <w:t>manifestacije u kulturi - 52%. Jedino su sredstva za djelatnost medija planirana na istom nivou kao u planu tekuće godine.</w:t>
      </w: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jc w:val="both"/>
        <w:rPr>
          <w:rFonts w:ascii="Arial" w:hAnsi="Arial" w:cs="Arial"/>
          <w:b/>
          <w:bCs/>
          <w:sz w:val="28"/>
          <w:szCs w:val="28"/>
        </w:rPr>
      </w:pPr>
      <w:r w:rsidRPr="00EA6F66">
        <w:rPr>
          <w:rFonts w:ascii="Arial" w:hAnsi="Arial" w:cs="Arial"/>
          <w:b/>
          <w:bCs/>
          <w:i/>
          <w:iCs/>
          <w:sz w:val="28"/>
          <w:szCs w:val="28"/>
          <w:u w:val="single"/>
        </w:rPr>
        <w:t>Pučko otvoreno učilište</w:t>
      </w:r>
      <w:r w:rsidRPr="00EA6F66">
        <w:rPr>
          <w:rFonts w:ascii="Arial" w:hAnsi="Arial" w:cs="Arial"/>
          <w:b/>
          <w:bCs/>
          <w:sz w:val="28"/>
          <w:szCs w:val="28"/>
        </w:rPr>
        <w:t xml:space="preserve"> </w:t>
      </w:r>
    </w:p>
    <w:p w:rsidR="00577B02" w:rsidRPr="00EA6F66" w:rsidRDefault="00577B02" w:rsidP="00577B02">
      <w:pPr>
        <w:jc w:val="both"/>
        <w:rPr>
          <w:rFonts w:ascii="Arial" w:hAnsi="Arial" w:cs="Arial"/>
          <w:b/>
          <w:bCs/>
          <w:sz w:val="28"/>
          <w:szCs w:val="28"/>
        </w:rPr>
      </w:pPr>
    </w:p>
    <w:p w:rsidR="00577B02" w:rsidRPr="00EA6F66" w:rsidRDefault="00577B02" w:rsidP="00577B02">
      <w:pPr>
        <w:ind w:left="708" w:firstLine="708"/>
        <w:rPr>
          <w:rFonts w:ascii="Arial" w:hAnsi="Arial" w:cs="Arial"/>
          <w:color w:val="100500"/>
          <w:sz w:val="20"/>
          <w:szCs w:val="20"/>
        </w:rPr>
      </w:pPr>
    </w:p>
    <w:p w:rsidR="00577B02" w:rsidRPr="00EA6F66" w:rsidRDefault="00577B02" w:rsidP="00577B02">
      <w:pPr>
        <w:rPr>
          <w:rFonts w:ascii="Arial" w:hAnsi="Arial" w:cs="Arial"/>
          <w:color w:val="100500"/>
          <w:sz w:val="20"/>
          <w:szCs w:val="20"/>
        </w:rPr>
      </w:pPr>
      <w:r w:rsidRPr="00EA6F66">
        <w:rPr>
          <w:rFonts w:ascii="Arial" w:hAnsi="Arial" w:cs="Arial"/>
          <w:noProof/>
          <w:color w:val="100500"/>
          <w:sz w:val="20"/>
          <w:szCs w:val="20"/>
          <w:lang w:eastAsia="hr-HR" w:bidi="ar-SA"/>
        </w:rPr>
        <mc:AlternateContent>
          <mc:Choice Requires="wps">
            <w:drawing>
              <wp:anchor distT="0" distB="0" distL="114300" distR="114300" simplePos="0" relativeHeight="251659264" behindDoc="0" locked="0" layoutInCell="0" allowOverlap="1" wp14:anchorId="264A96A5" wp14:editId="1681EC9E">
                <wp:simplePos x="0" y="0"/>
                <wp:positionH relativeFrom="rightMargin">
                  <wp:posOffset>1588135</wp:posOffset>
                </wp:positionH>
                <wp:positionV relativeFrom="page">
                  <wp:posOffset>-27305</wp:posOffset>
                </wp:positionV>
                <wp:extent cx="90805" cy="11203305"/>
                <wp:effectExtent l="6985" t="10795" r="6985" b="1270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330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7" o:spid="_x0000_s1026" style="position:absolute;margin-left:125.05pt;margin-top:-2.15pt;width:7.15pt;height:882.15pt;z-index:251659264;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" o:allowincell="f" fillcolor="white [3212]" strokecolor="#31849b [2408]">
                <w10:wrap anchorx="margin" anchory="page"/>
              </v:rect>
            </w:pict>
          </mc:Fallback>
        </mc:AlternateContent>
      </w:r>
      <w:r w:rsidRPr="00EA6F66">
        <w:rPr>
          <w:rFonts w:ascii="Arial" w:hAnsi="Arial" w:cs="Arial"/>
          <w:color w:val="100500"/>
          <w:sz w:val="20"/>
          <w:szCs w:val="20"/>
        </w:rPr>
        <w:t>Plan i program rada i financijski plan  sastavljen je  temeljem  Zakonskih obveza   djelatnosti koje su u Pučkom otvorenom učilištu Mali Lošinj  i planiranim /zadanim/  financijskim sredstvima  Grada Mali Lošinj, Grada Cresa, Ministarstva kulture, Županije Primorsko-goranske  i vlastitim sredstvima.</w:t>
      </w:r>
    </w:p>
    <w:p w:rsidR="00577B02" w:rsidRPr="00EA6F66" w:rsidRDefault="00577B02" w:rsidP="00577B02">
      <w:pPr>
        <w:rPr>
          <w:rFonts w:ascii="Arial" w:hAnsi="Arial" w:cs="Arial"/>
          <w:color w:val="100500"/>
          <w:sz w:val="20"/>
          <w:szCs w:val="20"/>
        </w:rPr>
      </w:pPr>
    </w:p>
    <w:p w:rsidR="00577B02" w:rsidRPr="00EA6F66" w:rsidRDefault="00577B02" w:rsidP="00577B02">
      <w:pPr>
        <w:pStyle w:val="Odlomakpopisa"/>
        <w:widowControl/>
        <w:numPr>
          <w:ilvl w:val="0"/>
          <w:numId w:val="28"/>
        </w:numPr>
        <w:suppressAutoHyphens w:val="0"/>
        <w:jc w:val="both"/>
        <w:rPr>
          <w:rFonts w:ascii="Arial" w:hAnsi="Arial" w:cs="Arial"/>
          <w:b/>
          <w:bCs/>
          <w:color w:val="100500"/>
          <w:sz w:val="20"/>
          <w:szCs w:val="20"/>
        </w:rPr>
      </w:pPr>
      <w:r w:rsidRPr="00EA6F66">
        <w:rPr>
          <w:rFonts w:ascii="Arial" w:hAnsi="Arial" w:cs="Arial"/>
          <w:b/>
          <w:bCs/>
          <w:color w:val="100500"/>
          <w:sz w:val="20"/>
          <w:szCs w:val="20"/>
        </w:rPr>
        <w:t xml:space="preserve">OSNOVNI PODACI O USTANOVI    </w:t>
      </w:r>
    </w:p>
    <w:p w:rsidR="00577B02" w:rsidRPr="00EA6F66" w:rsidRDefault="00577B02" w:rsidP="00577B02">
      <w:pPr>
        <w:pStyle w:val="Odlomakpopisa"/>
        <w:jc w:val="both"/>
        <w:rPr>
          <w:rFonts w:ascii="Arial" w:hAnsi="Arial" w:cs="Arial"/>
          <w:b/>
          <w:bCs/>
          <w:color w:val="100500"/>
          <w:sz w:val="20"/>
          <w:szCs w:val="20"/>
        </w:rPr>
      </w:pP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godina osnivanja: 3. 2. 1961.</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županija: Primorsko-goranska</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Grad : Mali Lošinj</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osnivač: Grad Mali Lošinj</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adresa uprave: Vladimira Gortana 32, Mali Lošinj 51550</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e-mail adresa: uciliste-losinj@ri.htnet.hr</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tel. uprave: 051231173</w:t>
      </w:r>
    </w:p>
    <w:p w:rsidR="00577B02" w:rsidRPr="00EA6F66" w:rsidRDefault="00577B02" w:rsidP="00577B02">
      <w:pPr>
        <w:jc w:val="both"/>
        <w:rPr>
          <w:rFonts w:ascii="Arial" w:hAnsi="Arial" w:cs="Arial"/>
          <w:color w:val="100500"/>
          <w:sz w:val="20"/>
          <w:szCs w:val="20"/>
        </w:rPr>
      </w:pPr>
      <w:proofErr w:type="spellStart"/>
      <w:r w:rsidRPr="00EA6F66">
        <w:rPr>
          <w:rFonts w:ascii="Arial" w:hAnsi="Arial" w:cs="Arial"/>
          <w:color w:val="100500"/>
          <w:sz w:val="20"/>
          <w:szCs w:val="20"/>
        </w:rPr>
        <w:t>fax</w:t>
      </w:r>
      <w:proofErr w:type="spellEnd"/>
      <w:r w:rsidRPr="00EA6F66">
        <w:rPr>
          <w:rFonts w:ascii="Arial" w:hAnsi="Arial" w:cs="Arial"/>
          <w:color w:val="100500"/>
          <w:sz w:val="20"/>
          <w:szCs w:val="20"/>
        </w:rPr>
        <w:t>. uprave: 051520299</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 xml:space="preserve">ravnateljica: Gordana-Maja </w:t>
      </w:r>
      <w:proofErr w:type="spellStart"/>
      <w:r w:rsidRPr="00EA6F66">
        <w:rPr>
          <w:rFonts w:ascii="Arial" w:hAnsi="Arial" w:cs="Arial"/>
          <w:color w:val="100500"/>
          <w:sz w:val="20"/>
          <w:szCs w:val="20"/>
        </w:rPr>
        <w:t>Antoninić</w:t>
      </w:r>
      <w:proofErr w:type="spellEnd"/>
    </w:p>
    <w:p w:rsidR="00577B02" w:rsidRPr="00EA6F66" w:rsidRDefault="00577B02" w:rsidP="00577B02">
      <w:pPr>
        <w:rPr>
          <w:rFonts w:ascii="Arial" w:hAnsi="Arial" w:cs="Arial"/>
          <w:color w:val="100500"/>
          <w:sz w:val="22"/>
          <w:szCs w:val="22"/>
        </w:rPr>
      </w:pPr>
      <w:r w:rsidRPr="00EA6F66">
        <w:rPr>
          <w:rFonts w:ascii="Arial" w:hAnsi="Arial" w:cs="Arial"/>
          <w:color w:val="100500"/>
          <w:sz w:val="20"/>
          <w:szCs w:val="20"/>
        </w:rPr>
        <w:t>broj stalno zaposlenih: 9 (5 ML+4C</w:t>
      </w:r>
      <w:r w:rsidRPr="00EA6F66">
        <w:rPr>
          <w:rFonts w:ascii="Arial" w:hAnsi="Arial" w:cs="Arial"/>
          <w:color w:val="100500"/>
          <w:sz w:val="22"/>
          <w:szCs w:val="22"/>
        </w:rPr>
        <w:t>)</w:t>
      </w:r>
    </w:p>
    <w:p w:rsidR="00577B02" w:rsidRPr="00EA6F66" w:rsidRDefault="00577B02" w:rsidP="00577B02">
      <w:pPr>
        <w:jc w:val="both"/>
        <w:rPr>
          <w:rFonts w:ascii="Arial" w:hAnsi="Arial" w:cs="Arial"/>
          <w:color w:val="100500"/>
          <w:sz w:val="22"/>
          <w:szCs w:val="22"/>
        </w:rPr>
      </w:pPr>
    </w:p>
    <w:p w:rsidR="00577B02" w:rsidRPr="00EA6F66" w:rsidRDefault="00577B02" w:rsidP="00577B02">
      <w:pPr>
        <w:pStyle w:val="Default"/>
        <w:jc w:val="both"/>
        <w:rPr>
          <w:rFonts w:ascii="Arial" w:hAnsi="Arial" w:cs="Arial"/>
          <w:sz w:val="20"/>
          <w:szCs w:val="20"/>
        </w:rPr>
      </w:pPr>
      <w:r w:rsidRPr="00EA6F66">
        <w:rPr>
          <w:rFonts w:ascii="Arial" w:hAnsi="Arial" w:cs="Arial"/>
          <w:sz w:val="20"/>
          <w:szCs w:val="20"/>
        </w:rPr>
        <w:t>Pučko otvoreno</w:t>
      </w:r>
      <w:r w:rsidRPr="00EA6F66">
        <w:rPr>
          <w:rFonts w:ascii="Arial" w:hAnsi="Arial" w:cs="Arial"/>
          <w:b/>
          <w:bCs/>
          <w:sz w:val="20"/>
          <w:szCs w:val="20"/>
        </w:rPr>
        <w:t xml:space="preserve"> </w:t>
      </w:r>
      <w:r w:rsidRPr="00EA6F66">
        <w:rPr>
          <w:rFonts w:ascii="Arial" w:hAnsi="Arial" w:cs="Arial"/>
          <w:bCs/>
          <w:sz w:val="20"/>
          <w:szCs w:val="20"/>
        </w:rPr>
        <w:t>učilište</w:t>
      </w:r>
      <w:r w:rsidRPr="00EA6F66">
        <w:rPr>
          <w:rFonts w:ascii="Arial" w:hAnsi="Arial" w:cs="Arial"/>
          <w:b/>
          <w:bCs/>
          <w:sz w:val="20"/>
          <w:szCs w:val="20"/>
        </w:rPr>
        <w:t xml:space="preserve"> </w:t>
      </w:r>
      <w:r w:rsidRPr="00EA6F66">
        <w:rPr>
          <w:rFonts w:ascii="Arial" w:hAnsi="Arial" w:cs="Arial"/>
          <w:sz w:val="20"/>
          <w:szCs w:val="20"/>
        </w:rPr>
        <w:t xml:space="preserve">javna je ustanova za </w:t>
      </w:r>
      <w:proofErr w:type="spellStart"/>
      <w:r w:rsidRPr="00EA6F66">
        <w:rPr>
          <w:rFonts w:ascii="Arial" w:hAnsi="Arial" w:cs="Arial"/>
          <w:sz w:val="20"/>
          <w:szCs w:val="20"/>
        </w:rPr>
        <w:t>cjeloživotno</w:t>
      </w:r>
      <w:proofErr w:type="spellEnd"/>
      <w:r w:rsidRPr="00EA6F66">
        <w:rPr>
          <w:rFonts w:ascii="Arial" w:hAnsi="Arial" w:cs="Arial"/>
          <w:sz w:val="20"/>
          <w:szCs w:val="20"/>
        </w:rPr>
        <w:t xml:space="preserve"> učenje, kulturu i informiranje, s tradicijom i iskustvom djelovanja dužim od pola stoljeća. Osnovano je </w:t>
      </w:r>
      <w:r w:rsidRPr="00EA6F66">
        <w:rPr>
          <w:rFonts w:ascii="Arial" w:hAnsi="Arial" w:cs="Arial"/>
          <w:color w:val="auto"/>
          <w:sz w:val="20"/>
          <w:szCs w:val="20"/>
        </w:rPr>
        <w:t xml:space="preserve">1969. godine, </w:t>
      </w:r>
      <w:r w:rsidRPr="00EA6F66">
        <w:rPr>
          <w:rFonts w:ascii="Arial" w:hAnsi="Arial" w:cs="Arial"/>
          <w:sz w:val="20"/>
          <w:szCs w:val="20"/>
        </w:rPr>
        <w:t xml:space="preserve">u trenutku snažnog gospodarskog razvoja  </w:t>
      </w:r>
      <w:r w:rsidRPr="00EA6F66">
        <w:rPr>
          <w:rFonts w:ascii="Arial" w:hAnsi="Arial" w:cs="Arial"/>
          <w:color w:val="auto"/>
          <w:sz w:val="20"/>
          <w:szCs w:val="20"/>
        </w:rPr>
        <w:t>otoka Lošinja,</w:t>
      </w:r>
      <w:r w:rsidRPr="00EA6F66">
        <w:rPr>
          <w:rFonts w:ascii="Arial" w:hAnsi="Arial" w:cs="Arial"/>
          <w:sz w:val="20"/>
          <w:szCs w:val="20"/>
        </w:rPr>
        <w:t xml:space="preserve"> sa zadatkom sustavnog rješavanja problema obrazovanja, usavršavanja odraslih kao i organiziranja zabavnih i kulturnih događanja. </w:t>
      </w:r>
    </w:p>
    <w:p w:rsidR="00577B02" w:rsidRPr="00EA6F66" w:rsidRDefault="00577B02" w:rsidP="00577B02">
      <w:pPr>
        <w:pStyle w:val="Default"/>
        <w:jc w:val="both"/>
        <w:rPr>
          <w:rFonts w:ascii="Arial" w:hAnsi="Arial" w:cs="Arial"/>
          <w:sz w:val="20"/>
          <w:szCs w:val="20"/>
        </w:rPr>
      </w:pPr>
      <w:r w:rsidRPr="00EA6F66">
        <w:rPr>
          <w:rFonts w:ascii="Arial" w:hAnsi="Arial" w:cs="Arial"/>
          <w:sz w:val="20"/>
          <w:szCs w:val="20"/>
        </w:rPr>
        <w:t xml:space="preserve">Iako je Učilište od osnutka do danas nekoliko puta, sukladno vremenima u kojima je djelovalo, mijenjalo organizacijsko-pravno ustrojstvo i suočavalo se s financijskim, kadrovskim i drugim poteškoćama, ipak je kontinuirano radilo i razvijalo svoje osnovne djelatnosti, odgovaralo na izazove vremena, mijenjalo se i prilagođavalo.    </w:t>
      </w:r>
    </w:p>
    <w:p w:rsidR="00577B02" w:rsidRPr="00EA6F66" w:rsidRDefault="00577B02" w:rsidP="00577B02">
      <w:pPr>
        <w:pStyle w:val="Default"/>
        <w:jc w:val="both"/>
        <w:rPr>
          <w:rFonts w:ascii="Arial" w:hAnsi="Arial" w:cs="Arial"/>
          <w:sz w:val="20"/>
          <w:szCs w:val="20"/>
        </w:rPr>
      </w:pPr>
    </w:p>
    <w:p w:rsidR="00577B02" w:rsidRPr="00EA6F66" w:rsidRDefault="00577B02" w:rsidP="00577B02">
      <w:pPr>
        <w:pStyle w:val="Default"/>
        <w:jc w:val="both"/>
        <w:rPr>
          <w:rFonts w:ascii="Arial" w:hAnsi="Arial" w:cs="Arial"/>
          <w:sz w:val="20"/>
          <w:szCs w:val="20"/>
        </w:rPr>
      </w:pPr>
      <w:r w:rsidRPr="00EA6F66">
        <w:rPr>
          <w:rFonts w:ascii="Arial" w:hAnsi="Arial" w:cs="Arial"/>
          <w:bCs/>
          <w:iCs/>
          <w:sz w:val="20"/>
          <w:szCs w:val="20"/>
        </w:rPr>
        <w:t>Misija</w:t>
      </w:r>
      <w:r w:rsidRPr="00EA6F66">
        <w:rPr>
          <w:rFonts w:ascii="Arial" w:hAnsi="Arial" w:cs="Arial"/>
          <w:b/>
          <w:bCs/>
          <w:i/>
          <w:iCs/>
          <w:sz w:val="20"/>
          <w:szCs w:val="20"/>
        </w:rPr>
        <w:t xml:space="preserve"> </w:t>
      </w:r>
      <w:r w:rsidRPr="00EA6F66">
        <w:rPr>
          <w:rFonts w:ascii="Arial" w:hAnsi="Arial" w:cs="Arial"/>
          <w:sz w:val="20"/>
          <w:szCs w:val="20"/>
        </w:rPr>
        <w:t xml:space="preserve">Učilišta je doprinošenje intelektualnom, društvenom i općem razvoju okruženja u kojem Učilište djeluje putem pružanja kvalitetnih usluga obrazovanja, razvijanje ideje </w:t>
      </w:r>
      <w:proofErr w:type="spellStart"/>
      <w:r w:rsidRPr="00EA6F66">
        <w:rPr>
          <w:rFonts w:ascii="Arial" w:hAnsi="Arial" w:cs="Arial"/>
          <w:sz w:val="20"/>
          <w:szCs w:val="20"/>
        </w:rPr>
        <w:t>cjeloživotnog</w:t>
      </w:r>
      <w:proofErr w:type="spellEnd"/>
      <w:r w:rsidRPr="00EA6F66">
        <w:rPr>
          <w:rFonts w:ascii="Arial" w:hAnsi="Arial" w:cs="Arial"/>
          <w:sz w:val="20"/>
          <w:szCs w:val="20"/>
        </w:rPr>
        <w:t xml:space="preserve"> učenja kao životnog stila pojedinca, te zadovoljavanje kulturne i zabavne potrebe sredine. </w:t>
      </w:r>
    </w:p>
    <w:p w:rsidR="00577B02" w:rsidRPr="00EA6F66" w:rsidRDefault="00577B02" w:rsidP="00577B02">
      <w:pPr>
        <w:pStyle w:val="Default"/>
        <w:jc w:val="both"/>
        <w:rPr>
          <w:rFonts w:ascii="Arial" w:hAnsi="Arial" w:cs="Arial"/>
          <w:sz w:val="20"/>
          <w:szCs w:val="20"/>
        </w:rPr>
      </w:pPr>
    </w:p>
    <w:p w:rsidR="00577B02" w:rsidRPr="00EA6F66" w:rsidRDefault="00577B02" w:rsidP="00577B02">
      <w:pPr>
        <w:pStyle w:val="Default"/>
        <w:jc w:val="both"/>
        <w:rPr>
          <w:rFonts w:ascii="Arial" w:hAnsi="Arial" w:cs="Arial"/>
          <w:sz w:val="20"/>
          <w:szCs w:val="20"/>
        </w:rPr>
      </w:pPr>
      <w:r w:rsidRPr="00EA6F66">
        <w:rPr>
          <w:rFonts w:ascii="Arial" w:hAnsi="Arial" w:cs="Arial"/>
          <w:bCs/>
          <w:iCs/>
          <w:sz w:val="20"/>
          <w:szCs w:val="20"/>
        </w:rPr>
        <w:t xml:space="preserve">Vizija </w:t>
      </w:r>
      <w:r w:rsidRPr="00EA6F66">
        <w:rPr>
          <w:rFonts w:ascii="Arial" w:hAnsi="Arial" w:cs="Arial"/>
          <w:sz w:val="20"/>
          <w:szCs w:val="20"/>
        </w:rPr>
        <w:t xml:space="preserve">Učilišta je zadržati kontinuitet osnovnih djelatnosti, postati još moderniji, u svakom pogledu konkurentan centar </w:t>
      </w:r>
      <w:proofErr w:type="spellStart"/>
      <w:r w:rsidRPr="00EA6F66">
        <w:rPr>
          <w:rFonts w:ascii="Arial" w:hAnsi="Arial" w:cs="Arial"/>
          <w:sz w:val="20"/>
          <w:szCs w:val="20"/>
        </w:rPr>
        <w:t>cjeloživotnog</w:t>
      </w:r>
      <w:proofErr w:type="spellEnd"/>
      <w:r w:rsidRPr="00EA6F66">
        <w:rPr>
          <w:rFonts w:ascii="Arial" w:hAnsi="Arial" w:cs="Arial"/>
          <w:sz w:val="20"/>
          <w:szCs w:val="20"/>
        </w:rPr>
        <w:t xml:space="preserve"> učenja i kvalitetnih obrazovnih, kulturnih i zabavnih aktivnosti grada  Malog Lošinja, na zadovoljstvo svih korisnika usluga, u kontekstu novog vremena. </w:t>
      </w:r>
    </w:p>
    <w:p w:rsidR="00577B02" w:rsidRPr="00EA6F66" w:rsidRDefault="00577B02" w:rsidP="00577B02">
      <w:pPr>
        <w:jc w:val="both"/>
        <w:rPr>
          <w:rFonts w:ascii="Arial" w:hAnsi="Arial" w:cs="Arial"/>
          <w:color w:val="100500"/>
          <w:sz w:val="20"/>
          <w:szCs w:val="20"/>
        </w:rPr>
      </w:pPr>
    </w:p>
    <w:p w:rsidR="00577B02" w:rsidRPr="00EA6F66" w:rsidRDefault="00577B02" w:rsidP="00577B02">
      <w:pPr>
        <w:pStyle w:val="Odlomakpopisa"/>
        <w:widowControl/>
        <w:numPr>
          <w:ilvl w:val="0"/>
          <w:numId w:val="28"/>
        </w:numPr>
        <w:suppressAutoHyphens w:val="0"/>
        <w:jc w:val="both"/>
        <w:rPr>
          <w:rFonts w:ascii="Arial" w:hAnsi="Arial" w:cs="Arial"/>
          <w:b/>
          <w:color w:val="100500"/>
          <w:sz w:val="20"/>
          <w:szCs w:val="20"/>
        </w:rPr>
      </w:pPr>
      <w:r w:rsidRPr="00EA6F66">
        <w:rPr>
          <w:rFonts w:ascii="Arial" w:hAnsi="Arial" w:cs="Arial"/>
          <w:b/>
          <w:color w:val="100500"/>
          <w:sz w:val="20"/>
          <w:szCs w:val="20"/>
        </w:rPr>
        <w:t>DJELATNOSTI</w:t>
      </w:r>
    </w:p>
    <w:p w:rsidR="00577B02" w:rsidRPr="00EA6F66" w:rsidRDefault="00577B02" w:rsidP="00577B02">
      <w:pPr>
        <w:pStyle w:val="Odlomakpopisa"/>
        <w:jc w:val="both"/>
        <w:rPr>
          <w:rFonts w:ascii="Arial" w:hAnsi="Arial" w:cs="Arial"/>
          <w:b/>
          <w:color w:val="100500"/>
        </w:rPr>
      </w:pP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 xml:space="preserve">Pučko otvoreno učilište je ustanova koja je registrirana za obavljanje djelatnosti,  </w:t>
      </w:r>
    </w:p>
    <w:p w:rsidR="00577B02" w:rsidRPr="00EA6F66" w:rsidRDefault="00577B02" w:rsidP="00577B02">
      <w:pPr>
        <w:pStyle w:val="Odlomakpopisa"/>
        <w:widowControl/>
        <w:numPr>
          <w:ilvl w:val="0"/>
          <w:numId w:val="20"/>
        </w:numPr>
        <w:suppressAutoHyphens w:val="0"/>
        <w:rPr>
          <w:rFonts w:ascii="Arial" w:hAnsi="Arial" w:cs="Arial"/>
          <w:color w:val="100500"/>
          <w:sz w:val="20"/>
          <w:szCs w:val="20"/>
        </w:rPr>
      </w:pPr>
      <w:r w:rsidRPr="00EA6F66">
        <w:rPr>
          <w:rFonts w:ascii="Arial" w:hAnsi="Arial" w:cs="Arial"/>
          <w:color w:val="100500"/>
          <w:sz w:val="20"/>
          <w:szCs w:val="20"/>
        </w:rPr>
        <w:t>izdavačka djelatnost</w:t>
      </w:r>
    </w:p>
    <w:p w:rsidR="00577B02" w:rsidRPr="00EA6F66" w:rsidRDefault="00577B02" w:rsidP="00577B02">
      <w:pPr>
        <w:pStyle w:val="Odlomakpopisa"/>
        <w:widowControl/>
        <w:numPr>
          <w:ilvl w:val="0"/>
          <w:numId w:val="20"/>
        </w:numPr>
        <w:suppressAutoHyphens w:val="0"/>
        <w:rPr>
          <w:rFonts w:ascii="Arial" w:hAnsi="Arial" w:cs="Arial"/>
          <w:color w:val="100500"/>
          <w:sz w:val="20"/>
          <w:szCs w:val="20"/>
        </w:rPr>
      </w:pPr>
      <w:r w:rsidRPr="00EA6F66">
        <w:rPr>
          <w:rFonts w:ascii="Arial" w:hAnsi="Arial" w:cs="Arial"/>
          <w:color w:val="100500"/>
          <w:sz w:val="20"/>
          <w:szCs w:val="20"/>
        </w:rPr>
        <w:lastRenderedPageBreak/>
        <w:t xml:space="preserve">ostale poslovne djelatnosti; djelatnosti organiziranja sajmova, izložbi i kongresa; djelatnost dizajnera štandova, plasiranje knjiga,  umjetničkih djela, fotografija itd., za izdavače, proizvođače itd.  </w:t>
      </w:r>
    </w:p>
    <w:p w:rsidR="00577B02" w:rsidRPr="00EA6F66" w:rsidRDefault="00577B02" w:rsidP="00577B02">
      <w:pPr>
        <w:pStyle w:val="Odlomakpopisa"/>
        <w:widowControl/>
        <w:numPr>
          <w:ilvl w:val="0"/>
          <w:numId w:val="20"/>
        </w:numPr>
        <w:suppressAutoHyphens w:val="0"/>
        <w:rPr>
          <w:rFonts w:ascii="Arial" w:hAnsi="Arial" w:cs="Arial"/>
          <w:color w:val="100500"/>
          <w:sz w:val="20"/>
          <w:szCs w:val="20"/>
        </w:rPr>
      </w:pPr>
      <w:r w:rsidRPr="00EA6F66">
        <w:rPr>
          <w:rFonts w:ascii="Arial" w:hAnsi="Arial" w:cs="Arial"/>
          <w:color w:val="100500"/>
          <w:sz w:val="20"/>
          <w:szCs w:val="20"/>
        </w:rPr>
        <w:t>vozačka škola</w:t>
      </w:r>
    </w:p>
    <w:p w:rsidR="00577B02" w:rsidRPr="00EA6F66" w:rsidRDefault="00577B02" w:rsidP="00577B02">
      <w:pPr>
        <w:pStyle w:val="Odlomakpopisa"/>
        <w:widowControl/>
        <w:numPr>
          <w:ilvl w:val="0"/>
          <w:numId w:val="20"/>
        </w:numPr>
        <w:suppressAutoHyphens w:val="0"/>
        <w:rPr>
          <w:rFonts w:ascii="Arial" w:hAnsi="Arial" w:cs="Arial"/>
          <w:color w:val="100500"/>
          <w:sz w:val="20"/>
          <w:szCs w:val="20"/>
        </w:rPr>
      </w:pPr>
      <w:r w:rsidRPr="00EA6F66">
        <w:rPr>
          <w:rFonts w:ascii="Arial" w:hAnsi="Arial" w:cs="Arial"/>
          <w:color w:val="100500"/>
          <w:sz w:val="20"/>
          <w:szCs w:val="20"/>
        </w:rPr>
        <w:t xml:space="preserve">obrazovanje odraslih i ostalo obrazovanje, </w:t>
      </w:r>
    </w:p>
    <w:p w:rsidR="00577B02" w:rsidRPr="00EA6F66" w:rsidRDefault="00577B02" w:rsidP="00577B02">
      <w:pPr>
        <w:pStyle w:val="Odlomakpopisa"/>
        <w:widowControl/>
        <w:numPr>
          <w:ilvl w:val="0"/>
          <w:numId w:val="20"/>
        </w:numPr>
        <w:suppressAutoHyphens w:val="0"/>
        <w:rPr>
          <w:rFonts w:ascii="Arial" w:hAnsi="Arial" w:cs="Arial"/>
          <w:color w:val="100500"/>
          <w:sz w:val="20"/>
          <w:szCs w:val="20"/>
        </w:rPr>
      </w:pPr>
      <w:r w:rsidRPr="00EA6F66">
        <w:rPr>
          <w:rFonts w:ascii="Arial" w:hAnsi="Arial" w:cs="Arial"/>
          <w:color w:val="100500"/>
          <w:sz w:val="20"/>
          <w:szCs w:val="20"/>
        </w:rPr>
        <w:t>prikazivanje filmova</w:t>
      </w:r>
    </w:p>
    <w:p w:rsidR="00577B02" w:rsidRPr="00EA6F66" w:rsidRDefault="00577B02" w:rsidP="00577B02">
      <w:pPr>
        <w:pStyle w:val="Odlomakpopisa"/>
        <w:widowControl/>
        <w:numPr>
          <w:ilvl w:val="0"/>
          <w:numId w:val="20"/>
        </w:numPr>
        <w:suppressAutoHyphens w:val="0"/>
        <w:rPr>
          <w:rFonts w:ascii="Arial" w:hAnsi="Arial" w:cs="Arial"/>
          <w:color w:val="100500"/>
          <w:sz w:val="20"/>
          <w:szCs w:val="20"/>
        </w:rPr>
      </w:pPr>
      <w:r w:rsidRPr="00EA6F66">
        <w:rPr>
          <w:rFonts w:ascii="Arial" w:hAnsi="Arial" w:cs="Arial"/>
          <w:color w:val="100500"/>
          <w:sz w:val="20"/>
          <w:szCs w:val="20"/>
        </w:rPr>
        <w:t>umjetničko i literarno stvaralaštvo i reproduktivno izvođenje</w:t>
      </w:r>
    </w:p>
    <w:p w:rsidR="00577B02" w:rsidRPr="00EA6F66" w:rsidRDefault="00577B02" w:rsidP="00577B02">
      <w:pPr>
        <w:pStyle w:val="Odlomakpopisa"/>
        <w:widowControl/>
        <w:numPr>
          <w:ilvl w:val="0"/>
          <w:numId w:val="20"/>
        </w:numPr>
        <w:suppressAutoHyphens w:val="0"/>
        <w:rPr>
          <w:rFonts w:ascii="Arial" w:hAnsi="Arial" w:cs="Arial"/>
          <w:color w:val="100500"/>
          <w:sz w:val="20"/>
          <w:szCs w:val="20"/>
        </w:rPr>
      </w:pPr>
      <w:r w:rsidRPr="00EA6F66">
        <w:rPr>
          <w:rFonts w:ascii="Arial" w:hAnsi="Arial" w:cs="Arial"/>
          <w:color w:val="100500"/>
          <w:sz w:val="20"/>
          <w:szCs w:val="20"/>
        </w:rPr>
        <w:t xml:space="preserve">ostale zabavne djelatnosti, </w:t>
      </w:r>
    </w:p>
    <w:p w:rsidR="00577B02" w:rsidRPr="00EA6F66" w:rsidRDefault="00577B02" w:rsidP="00577B02">
      <w:pPr>
        <w:pStyle w:val="Odlomakpopisa"/>
        <w:widowControl/>
        <w:numPr>
          <w:ilvl w:val="0"/>
          <w:numId w:val="20"/>
        </w:numPr>
        <w:suppressAutoHyphens w:val="0"/>
        <w:rPr>
          <w:rFonts w:ascii="Arial" w:hAnsi="Arial" w:cs="Arial"/>
          <w:color w:val="100500"/>
          <w:sz w:val="20"/>
          <w:szCs w:val="20"/>
        </w:rPr>
      </w:pPr>
      <w:r w:rsidRPr="00EA6F66">
        <w:rPr>
          <w:rFonts w:ascii="Arial" w:hAnsi="Arial" w:cs="Arial"/>
          <w:noProof/>
          <w:color w:val="100500"/>
          <w:sz w:val="20"/>
          <w:szCs w:val="20"/>
          <w:lang w:eastAsia="hr-HR" w:bidi="ar-SA"/>
        </w:rPr>
        <mc:AlternateContent>
          <mc:Choice Requires="wps">
            <w:drawing>
              <wp:anchor distT="0" distB="0" distL="114300" distR="114300" simplePos="0" relativeHeight="251662336" behindDoc="0" locked="0" layoutInCell="0" allowOverlap="1" wp14:anchorId="4DD134D9" wp14:editId="6DE55494">
                <wp:simplePos x="0" y="0"/>
                <wp:positionH relativeFrom="rightMargin">
                  <wp:posOffset>1626235</wp:posOffset>
                </wp:positionH>
                <wp:positionV relativeFrom="page">
                  <wp:posOffset>53340</wp:posOffset>
                </wp:positionV>
                <wp:extent cx="107315" cy="11212830"/>
                <wp:effectExtent l="6985" t="5715" r="9525" b="8255"/>
                <wp:wrapNone/>
                <wp:docPr id="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1121283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25" o:spid="_x0000_s1026" style="position:absolute;margin-left:128.05pt;margin-top:4.2pt;width:8.45pt;height:882.9pt;z-index:251662336;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" o:allowincell="f" fillcolor="white [3212]" strokecolor="#31849b [2408]">
                <w10:wrap anchorx="margin" anchory="page"/>
              </v:rect>
            </w:pict>
          </mc:Fallback>
        </mc:AlternateContent>
      </w:r>
      <w:r w:rsidRPr="00EA6F66">
        <w:rPr>
          <w:rFonts w:ascii="Arial" w:hAnsi="Arial" w:cs="Arial"/>
          <w:color w:val="100500"/>
          <w:sz w:val="20"/>
          <w:szCs w:val="20"/>
        </w:rPr>
        <w:t>djelatnost muzeja, zaštita kulturne baštine.</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temeljenu na Zakonu o pučkim otvorenim učilištima, Zakonu o ustanovama i  zakonima o djelatnostima koje obavlja: Zakon o muzejima i galerijama i pripadajućim pravilnicima, Zakon o osnovnom  školskom obrazovanju, umjetničko školovanje i pripadajućim pravilnicima.</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Grad Mali Lošinj 1974. godine osnovao je Pučko otvoreno učilište Mali Lošinj i time postao njegov osnivač.</w:t>
      </w:r>
    </w:p>
    <w:p w:rsidR="00577B02" w:rsidRPr="00EA6F66" w:rsidRDefault="00577B02" w:rsidP="00577B02">
      <w:pPr>
        <w:jc w:val="both"/>
        <w:rPr>
          <w:rFonts w:ascii="Arial" w:hAnsi="Arial" w:cs="Arial"/>
          <w:b/>
          <w:bCs/>
          <w:color w:val="100500"/>
          <w:sz w:val="20"/>
          <w:szCs w:val="20"/>
          <w:u w:val="single"/>
        </w:rPr>
      </w:pPr>
      <w:r w:rsidRPr="00EA6F66">
        <w:rPr>
          <w:rFonts w:ascii="Arial" w:hAnsi="Arial" w:cs="Arial"/>
          <w:color w:val="100500"/>
          <w:sz w:val="20"/>
          <w:szCs w:val="20"/>
        </w:rPr>
        <w:t xml:space="preserve"> </w:t>
      </w:r>
    </w:p>
    <w:p w:rsidR="00577B02" w:rsidRPr="00EA6F66" w:rsidRDefault="00577B02" w:rsidP="00577B02">
      <w:pPr>
        <w:pStyle w:val="Default"/>
        <w:numPr>
          <w:ilvl w:val="0"/>
          <w:numId w:val="28"/>
        </w:numPr>
        <w:rPr>
          <w:rFonts w:ascii="Arial" w:hAnsi="Arial" w:cs="Arial"/>
          <w:b/>
          <w:color w:val="auto"/>
          <w:sz w:val="20"/>
          <w:szCs w:val="20"/>
        </w:rPr>
      </w:pPr>
      <w:r w:rsidRPr="00EA6F66">
        <w:rPr>
          <w:rFonts w:ascii="Arial" w:hAnsi="Arial" w:cs="Arial"/>
          <w:b/>
          <w:bCs/>
          <w:color w:val="auto"/>
          <w:sz w:val="20"/>
          <w:szCs w:val="20"/>
        </w:rPr>
        <w:t>UPRAVLJANJE USTANOVOM</w:t>
      </w:r>
    </w:p>
    <w:p w:rsidR="00577B02" w:rsidRPr="00EA6F66" w:rsidRDefault="00577B02" w:rsidP="00577B02">
      <w:pPr>
        <w:pStyle w:val="Default"/>
        <w:ind w:left="720"/>
        <w:rPr>
          <w:rFonts w:ascii="Arial" w:hAnsi="Arial" w:cs="Arial"/>
          <w:color w:val="auto"/>
          <w:sz w:val="20"/>
          <w:szCs w:val="20"/>
        </w:rPr>
      </w:pPr>
      <w:r w:rsidRPr="00EA6F66">
        <w:rPr>
          <w:rFonts w:ascii="Arial" w:hAnsi="Arial" w:cs="Arial"/>
          <w:bCs/>
          <w:color w:val="auto"/>
          <w:sz w:val="20"/>
          <w:szCs w:val="20"/>
        </w:rPr>
        <w:t xml:space="preserve"> </w:t>
      </w:r>
    </w:p>
    <w:p w:rsidR="00577B02" w:rsidRPr="00EA6F66" w:rsidRDefault="00577B02" w:rsidP="00577B02">
      <w:pPr>
        <w:pStyle w:val="Default"/>
        <w:rPr>
          <w:rFonts w:ascii="Arial" w:hAnsi="Arial" w:cs="Arial"/>
          <w:color w:val="auto"/>
          <w:sz w:val="20"/>
          <w:szCs w:val="20"/>
        </w:rPr>
      </w:pPr>
      <w:r w:rsidRPr="00EA6F66">
        <w:rPr>
          <w:rFonts w:ascii="Arial" w:hAnsi="Arial" w:cs="Arial"/>
          <w:color w:val="auto"/>
          <w:sz w:val="20"/>
          <w:szCs w:val="20"/>
        </w:rPr>
        <w:t xml:space="preserve">Slijedom nastalih promjena, organi upravljanja su sljedeći: </w:t>
      </w:r>
    </w:p>
    <w:p w:rsidR="00577B02" w:rsidRPr="00EA6F66" w:rsidRDefault="00577B02" w:rsidP="00577B02">
      <w:pPr>
        <w:pStyle w:val="Default"/>
        <w:spacing w:after="152"/>
        <w:rPr>
          <w:rFonts w:ascii="Arial" w:hAnsi="Arial" w:cs="Arial"/>
          <w:color w:val="auto"/>
          <w:sz w:val="20"/>
          <w:szCs w:val="20"/>
        </w:rPr>
      </w:pPr>
      <w:r w:rsidRPr="00EA6F66">
        <w:rPr>
          <w:rFonts w:ascii="Arial" w:hAnsi="Arial" w:cs="Arial"/>
          <w:color w:val="auto"/>
          <w:sz w:val="22"/>
          <w:szCs w:val="22"/>
        </w:rPr>
        <w:t xml:space="preserve">- </w:t>
      </w:r>
      <w:r w:rsidRPr="00EA6F66">
        <w:rPr>
          <w:rFonts w:ascii="Arial" w:hAnsi="Arial" w:cs="Arial"/>
          <w:color w:val="auto"/>
          <w:sz w:val="20"/>
          <w:szCs w:val="20"/>
        </w:rPr>
        <w:t xml:space="preserve">Upravno vijeće </w:t>
      </w:r>
    </w:p>
    <w:p w:rsidR="00577B02" w:rsidRPr="00EA6F66" w:rsidRDefault="00577B02" w:rsidP="00577B02">
      <w:pPr>
        <w:pStyle w:val="Default"/>
        <w:spacing w:after="152"/>
        <w:rPr>
          <w:rFonts w:ascii="Arial" w:hAnsi="Arial" w:cs="Arial"/>
          <w:color w:val="auto"/>
          <w:sz w:val="20"/>
          <w:szCs w:val="20"/>
        </w:rPr>
      </w:pPr>
      <w:r w:rsidRPr="00EA6F66">
        <w:rPr>
          <w:rFonts w:ascii="Arial" w:hAnsi="Arial" w:cs="Arial"/>
          <w:color w:val="auto"/>
          <w:sz w:val="20"/>
          <w:szCs w:val="20"/>
        </w:rPr>
        <w:t xml:space="preserve">- Ravnatelj </w:t>
      </w:r>
    </w:p>
    <w:p w:rsidR="00577B02" w:rsidRPr="00EA6F66" w:rsidRDefault="00577B02" w:rsidP="00577B02">
      <w:pPr>
        <w:pStyle w:val="Default"/>
        <w:rPr>
          <w:rFonts w:ascii="Arial" w:hAnsi="Arial" w:cs="Arial"/>
          <w:color w:val="auto"/>
          <w:sz w:val="20"/>
          <w:szCs w:val="20"/>
        </w:rPr>
      </w:pPr>
      <w:r w:rsidRPr="00EA6F66">
        <w:rPr>
          <w:rFonts w:ascii="Arial" w:hAnsi="Arial" w:cs="Arial"/>
          <w:color w:val="auto"/>
          <w:sz w:val="20"/>
          <w:szCs w:val="20"/>
        </w:rPr>
        <w:t>- Stručno vijeće (muzej)</w:t>
      </w:r>
    </w:p>
    <w:p w:rsidR="00577B02" w:rsidRPr="00EA6F66" w:rsidRDefault="00577B02" w:rsidP="00577B02">
      <w:pPr>
        <w:pStyle w:val="Default"/>
        <w:rPr>
          <w:rFonts w:ascii="Arial" w:hAnsi="Arial" w:cs="Arial"/>
          <w:sz w:val="20"/>
          <w:szCs w:val="20"/>
        </w:rPr>
      </w:pPr>
    </w:p>
    <w:p w:rsidR="00577B02" w:rsidRPr="00EA6F66" w:rsidRDefault="00577B02" w:rsidP="00577B02">
      <w:pPr>
        <w:pStyle w:val="Odlomakpopisa"/>
        <w:widowControl/>
        <w:numPr>
          <w:ilvl w:val="0"/>
          <w:numId w:val="28"/>
        </w:numPr>
        <w:suppressAutoHyphens w:val="0"/>
        <w:rPr>
          <w:rFonts w:ascii="Arial" w:hAnsi="Arial" w:cs="Arial"/>
          <w:b/>
          <w:color w:val="100500"/>
          <w:sz w:val="20"/>
          <w:szCs w:val="20"/>
        </w:rPr>
      </w:pPr>
      <w:r w:rsidRPr="00EA6F66">
        <w:rPr>
          <w:rFonts w:ascii="Arial" w:hAnsi="Arial" w:cs="Arial"/>
          <w:b/>
          <w:color w:val="100500"/>
          <w:sz w:val="20"/>
          <w:szCs w:val="20"/>
        </w:rPr>
        <w:t xml:space="preserve">BROJ I STRUKTURA ZAPOSLENIKA POU –a  </w:t>
      </w:r>
    </w:p>
    <w:p w:rsidR="00577B02" w:rsidRPr="00EA6F66" w:rsidRDefault="00577B02" w:rsidP="00577B02">
      <w:pPr>
        <w:ind w:left="708" w:firstLine="708"/>
        <w:rPr>
          <w:rFonts w:ascii="Arial" w:hAnsi="Arial" w:cs="Arial"/>
          <w:color w:val="100500"/>
          <w:sz w:val="20"/>
          <w:szCs w:val="20"/>
        </w:rPr>
      </w:pPr>
    </w:p>
    <w:p w:rsidR="00577B02" w:rsidRPr="00EA6F66" w:rsidRDefault="00577B02" w:rsidP="00577B02">
      <w:pPr>
        <w:pStyle w:val="Default"/>
        <w:rPr>
          <w:rFonts w:ascii="Arial" w:hAnsi="Arial" w:cs="Arial"/>
          <w:sz w:val="20"/>
          <w:szCs w:val="20"/>
        </w:rPr>
      </w:pPr>
      <w:r w:rsidRPr="00EA6F66">
        <w:rPr>
          <w:rFonts w:ascii="Arial" w:hAnsi="Arial" w:cs="Arial"/>
          <w:sz w:val="20"/>
          <w:szCs w:val="20"/>
        </w:rPr>
        <w:t xml:space="preserve">Od 1. listopada 2014. godine, u Učilištu radi 5 djelatnika: ravnateljica, voditeljica  računovodstva, blagajnica, te djelatnici tehničkog sektora (kućni majstor  i   spremačica).    Dakle, osnovnu djelatnost obavlja  5 djelatnika, od kojih  4 administrativno- tehnički sektor. </w:t>
      </w:r>
    </w:p>
    <w:p w:rsidR="00577B02" w:rsidRPr="00EA6F66" w:rsidRDefault="00577B02" w:rsidP="00577B02">
      <w:pPr>
        <w:rPr>
          <w:rFonts w:ascii="Arial" w:hAnsi="Arial" w:cs="Arial"/>
          <w:color w:val="100500"/>
          <w:sz w:val="20"/>
          <w:szCs w:val="20"/>
        </w:rPr>
      </w:pPr>
    </w:p>
    <w:p w:rsidR="00577B02" w:rsidRPr="00EA6F66" w:rsidRDefault="00577B02" w:rsidP="00577B02">
      <w:pPr>
        <w:ind w:left="708" w:firstLine="708"/>
        <w:rPr>
          <w:rFonts w:ascii="Arial" w:hAnsi="Arial" w:cs="Arial"/>
          <w:color w:val="100500"/>
          <w:sz w:val="20"/>
          <w:szCs w:val="20"/>
        </w:rPr>
      </w:pPr>
      <w:r w:rsidRPr="00EA6F66">
        <w:rPr>
          <w:rFonts w:ascii="Arial" w:hAnsi="Arial" w:cs="Arial"/>
          <w:bCs/>
          <w:color w:val="100500"/>
          <w:sz w:val="20"/>
          <w:szCs w:val="20"/>
        </w:rPr>
        <w:t xml:space="preserve">     Radna mjesta i izvori financiranja u 2015. godini   </w:t>
      </w:r>
    </w:p>
    <w:p w:rsidR="00577B02" w:rsidRPr="00EA6F66" w:rsidRDefault="00577B02" w:rsidP="00577B02">
      <w:pPr>
        <w:ind w:left="2124" w:firstLine="708"/>
        <w:rPr>
          <w:rFonts w:ascii="Arial" w:hAnsi="Arial" w:cs="Arial"/>
          <w:color w:val="100500"/>
          <w:sz w:val="20"/>
          <w:szCs w:val="20"/>
        </w:rPr>
      </w:pPr>
    </w:p>
    <w:tbl>
      <w:tblPr>
        <w:tblW w:w="80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2127"/>
        <w:gridCol w:w="1559"/>
        <w:gridCol w:w="1701"/>
      </w:tblGrid>
      <w:tr w:rsidR="00577B02" w:rsidRPr="00EA6F66" w:rsidTr="00E318E8">
        <w:trPr>
          <w:trHeight w:val="717"/>
        </w:trPr>
        <w:tc>
          <w:tcPr>
            <w:tcW w:w="2693" w:type="dxa"/>
          </w:tcPr>
          <w:p w:rsidR="00577B02" w:rsidRPr="00EA6F66" w:rsidRDefault="00577B02" w:rsidP="00E318E8">
            <w:pPr>
              <w:jc w:val="both"/>
              <w:rPr>
                <w:rFonts w:ascii="Arial" w:hAnsi="Arial" w:cs="Arial"/>
                <w:b/>
                <w:bCs/>
                <w:color w:val="100500"/>
                <w:sz w:val="20"/>
                <w:szCs w:val="20"/>
              </w:rPr>
            </w:pPr>
            <w:r w:rsidRPr="00EA6F66">
              <w:rPr>
                <w:rFonts w:ascii="Arial" w:hAnsi="Arial" w:cs="Arial"/>
                <w:b/>
                <w:bCs/>
                <w:color w:val="100500"/>
                <w:sz w:val="20"/>
                <w:szCs w:val="20"/>
              </w:rPr>
              <w:t xml:space="preserve">Popis radnih mjesta  </w:t>
            </w:r>
          </w:p>
        </w:tc>
        <w:tc>
          <w:tcPr>
            <w:tcW w:w="2127" w:type="dxa"/>
          </w:tcPr>
          <w:p w:rsidR="00577B02" w:rsidRPr="00EA6F66" w:rsidRDefault="00577B02" w:rsidP="00E318E8">
            <w:pPr>
              <w:jc w:val="both"/>
              <w:rPr>
                <w:rFonts w:ascii="Arial" w:hAnsi="Arial" w:cs="Arial"/>
                <w:b/>
                <w:bCs/>
                <w:color w:val="100500"/>
                <w:sz w:val="20"/>
                <w:szCs w:val="20"/>
              </w:rPr>
            </w:pPr>
            <w:r w:rsidRPr="00EA6F66">
              <w:rPr>
                <w:rFonts w:ascii="Arial" w:hAnsi="Arial" w:cs="Arial"/>
                <w:b/>
                <w:bCs/>
                <w:color w:val="100500"/>
                <w:sz w:val="20"/>
                <w:szCs w:val="20"/>
              </w:rPr>
              <w:t>Grad M. Lošinj</w:t>
            </w:r>
          </w:p>
          <w:p w:rsidR="00577B02" w:rsidRPr="00EA6F66" w:rsidRDefault="00577B02" w:rsidP="00E318E8">
            <w:pPr>
              <w:jc w:val="both"/>
              <w:rPr>
                <w:rFonts w:ascii="Arial" w:hAnsi="Arial" w:cs="Arial"/>
                <w:b/>
                <w:bCs/>
                <w:color w:val="100500"/>
                <w:sz w:val="20"/>
                <w:szCs w:val="20"/>
              </w:rPr>
            </w:pPr>
            <w:r w:rsidRPr="00EA6F66">
              <w:rPr>
                <w:rFonts w:ascii="Arial" w:hAnsi="Arial" w:cs="Arial"/>
                <w:b/>
                <w:bCs/>
                <w:color w:val="100500"/>
                <w:sz w:val="20"/>
                <w:szCs w:val="20"/>
              </w:rPr>
              <w:t>Sati               %</w:t>
            </w:r>
          </w:p>
        </w:tc>
        <w:tc>
          <w:tcPr>
            <w:tcW w:w="1559" w:type="dxa"/>
          </w:tcPr>
          <w:p w:rsidR="00577B02" w:rsidRPr="00EA6F66" w:rsidRDefault="00577B02" w:rsidP="00E318E8">
            <w:pPr>
              <w:jc w:val="both"/>
              <w:rPr>
                <w:rFonts w:ascii="Arial" w:hAnsi="Arial" w:cs="Arial"/>
                <w:b/>
                <w:bCs/>
                <w:color w:val="100500"/>
                <w:sz w:val="20"/>
                <w:szCs w:val="20"/>
              </w:rPr>
            </w:pPr>
            <w:r w:rsidRPr="00EA6F66">
              <w:rPr>
                <w:rFonts w:ascii="Arial" w:hAnsi="Arial" w:cs="Arial"/>
                <w:b/>
                <w:bCs/>
                <w:color w:val="100500"/>
                <w:sz w:val="20"/>
                <w:szCs w:val="20"/>
              </w:rPr>
              <w:t xml:space="preserve">Grad Cres  </w:t>
            </w:r>
          </w:p>
        </w:tc>
        <w:tc>
          <w:tcPr>
            <w:tcW w:w="1701" w:type="dxa"/>
          </w:tcPr>
          <w:p w:rsidR="00577B02" w:rsidRPr="00EA6F66" w:rsidRDefault="00577B02" w:rsidP="00E318E8">
            <w:pPr>
              <w:jc w:val="both"/>
              <w:rPr>
                <w:rFonts w:ascii="Arial" w:hAnsi="Arial" w:cs="Arial"/>
                <w:b/>
                <w:bCs/>
                <w:color w:val="100500"/>
                <w:sz w:val="20"/>
                <w:szCs w:val="20"/>
              </w:rPr>
            </w:pPr>
            <w:r w:rsidRPr="00EA6F66">
              <w:rPr>
                <w:rFonts w:ascii="Arial" w:hAnsi="Arial" w:cs="Arial"/>
                <w:b/>
                <w:bCs/>
                <w:color w:val="100500"/>
                <w:sz w:val="20"/>
                <w:szCs w:val="20"/>
              </w:rPr>
              <w:t xml:space="preserve"> </w:t>
            </w:r>
          </w:p>
        </w:tc>
      </w:tr>
      <w:tr w:rsidR="00577B02" w:rsidRPr="00EA6F66" w:rsidTr="00E318E8">
        <w:tc>
          <w:tcPr>
            <w:tcW w:w="2693" w:type="dxa"/>
          </w:tcPr>
          <w:p w:rsidR="00577B02" w:rsidRPr="00EA6F66" w:rsidRDefault="00577B02" w:rsidP="00E318E8">
            <w:pPr>
              <w:pStyle w:val="Naslov1"/>
              <w:rPr>
                <w:rFonts w:ascii="Arial" w:hAnsi="Arial" w:cs="Arial"/>
                <w:b w:val="0"/>
                <w:bCs w:val="0"/>
                <w:color w:val="100500"/>
                <w:sz w:val="20"/>
                <w:szCs w:val="20"/>
              </w:rPr>
            </w:pPr>
            <w:r w:rsidRPr="00EA6F66">
              <w:rPr>
                <w:rFonts w:ascii="Arial" w:hAnsi="Arial" w:cs="Arial"/>
                <w:b w:val="0"/>
                <w:bCs w:val="0"/>
                <w:color w:val="100500"/>
                <w:sz w:val="20"/>
                <w:szCs w:val="20"/>
              </w:rPr>
              <w:t>Ravnateljica</w: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32             80%</w:t>
            </w:r>
          </w:p>
        </w:tc>
        <w:tc>
          <w:tcPr>
            <w:tcW w:w="1559"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8        20%</w:t>
            </w:r>
          </w:p>
        </w:tc>
        <w:tc>
          <w:tcPr>
            <w:tcW w:w="1701"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r>
      <w:tr w:rsidR="00577B02" w:rsidRPr="00EA6F66" w:rsidTr="00E318E8">
        <w:tc>
          <w:tcPr>
            <w:tcW w:w="2693" w:type="dxa"/>
          </w:tcPr>
          <w:p w:rsidR="00577B02" w:rsidRPr="00EA6F66" w:rsidRDefault="00577B02" w:rsidP="00E318E8">
            <w:pPr>
              <w:pStyle w:val="Naslov1"/>
              <w:rPr>
                <w:rFonts w:ascii="Arial" w:hAnsi="Arial" w:cs="Arial"/>
                <w:b w:val="0"/>
                <w:bCs w:val="0"/>
                <w:color w:val="100500"/>
                <w:sz w:val="20"/>
                <w:szCs w:val="20"/>
              </w:rPr>
            </w:pPr>
            <w:r w:rsidRPr="00EA6F66">
              <w:rPr>
                <w:rFonts w:ascii="Arial" w:hAnsi="Arial" w:cs="Arial"/>
                <w:b w:val="0"/>
                <w:color w:val="100500"/>
                <w:sz w:val="20"/>
                <w:szCs w:val="20"/>
              </w:rPr>
              <w:t>V</w:t>
            </w:r>
            <w:r w:rsidRPr="00EA6F66">
              <w:rPr>
                <w:rFonts w:ascii="Arial" w:hAnsi="Arial" w:cs="Arial"/>
                <w:b w:val="0"/>
                <w:sz w:val="20"/>
                <w:szCs w:val="20"/>
              </w:rPr>
              <w:t>oditelj/</w:t>
            </w:r>
            <w:proofErr w:type="spellStart"/>
            <w:r w:rsidRPr="00EA6F66">
              <w:rPr>
                <w:rFonts w:ascii="Arial" w:hAnsi="Arial" w:cs="Arial"/>
                <w:b w:val="0"/>
                <w:sz w:val="20"/>
                <w:szCs w:val="20"/>
              </w:rPr>
              <w:t>ica</w:t>
            </w:r>
            <w:proofErr w:type="spellEnd"/>
            <w:r w:rsidRPr="00EA6F66">
              <w:rPr>
                <w:rFonts w:ascii="Arial" w:hAnsi="Arial" w:cs="Arial"/>
                <w:b w:val="0"/>
                <w:sz w:val="20"/>
                <w:szCs w:val="20"/>
              </w:rPr>
              <w:t xml:space="preserve"> kulturnih djelatnosti/tajnica</w: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c>
          <w:tcPr>
            <w:tcW w:w="1559" w:type="dxa"/>
          </w:tcPr>
          <w:p w:rsidR="00577B02" w:rsidRPr="00EA6F66" w:rsidRDefault="00577B02" w:rsidP="00E318E8">
            <w:pPr>
              <w:jc w:val="both"/>
              <w:rPr>
                <w:rFonts w:ascii="Arial" w:hAnsi="Arial" w:cs="Arial"/>
                <w:color w:val="100500"/>
                <w:sz w:val="20"/>
                <w:szCs w:val="20"/>
              </w:rPr>
            </w:pPr>
          </w:p>
        </w:tc>
        <w:tc>
          <w:tcPr>
            <w:tcW w:w="1701"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Upražnjeno radno mjesto</w:t>
            </w:r>
          </w:p>
        </w:tc>
      </w:tr>
      <w:tr w:rsidR="00577B02" w:rsidRPr="00EA6F66" w:rsidTr="00E318E8">
        <w:tc>
          <w:tcPr>
            <w:tcW w:w="2693"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Blagajnica-administrator</w: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32             80%</w:t>
            </w:r>
          </w:p>
        </w:tc>
        <w:tc>
          <w:tcPr>
            <w:tcW w:w="1559"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8        20%</w:t>
            </w:r>
          </w:p>
        </w:tc>
        <w:tc>
          <w:tcPr>
            <w:tcW w:w="1701"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r>
      <w:tr w:rsidR="00577B02" w:rsidRPr="00EA6F66" w:rsidTr="00E318E8">
        <w:trPr>
          <w:trHeight w:val="90"/>
        </w:trPr>
        <w:tc>
          <w:tcPr>
            <w:tcW w:w="2693"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Računovotkinja</w: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32             80%</w:t>
            </w:r>
          </w:p>
        </w:tc>
        <w:tc>
          <w:tcPr>
            <w:tcW w:w="1559"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8        20%</w:t>
            </w:r>
          </w:p>
        </w:tc>
        <w:tc>
          <w:tcPr>
            <w:tcW w:w="1701"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r>
      <w:tr w:rsidR="00577B02" w:rsidRPr="00EA6F66" w:rsidTr="00E318E8">
        <w:tc>
          <w:tcPr>
            <w:tcW w:w="2693" w:type="dxa"/>
          </w:tcPr>
          <w:p w:rsidR="00577B02" w:rsidRPr="00EA6F66" w:rsidRDefault="00577B02" w:rsidP="00E318E8">
            <w:pPr>
              <w:jc w:val="both"/>
              <w:rPr>
                <w:rFonts w:ascii="Arial" w:hAnsi="Arial" w:cs="Arial"/>
                <w:color w:val="100500"/>
                <w:sz w:val="20"/>
                <w:szCs w:val="20"/>
              </w:rPr>
            </w:pPr>
            <w:r w:rsidRPr="00EA6F66">
              <w:rPr>
                <w:rFonts w:ascii="Arial" w:hAnsi="Arial" w:cs="Arial"/>
                <w:noProof/>
                <w:color w:val="100500"/>
                <w:sz w:val="20"/>
                <w:szCs w:val="20"/>
                <w:lang w:eastAsia="hr-HR" w:bidi="ar-SA"/>
              </w:rPr>
              <mc:AlternateContent>
                <mc:Choice Requires="wps">
                  <w:drawing>
                    <wp:anchor distT="0" distB="0" distL="114300" distR="114300" simplePos="0" relativeHeight="251663360" behindDoc="0" locked="0" layoutInCell="0" allowOverlap="1" wp14:anchorId="1C6BEB95" wp14:editId="73397C55">
                      <wp:simplePos x="0" y="0"/>
                      <wp:positionH relativeFrom="rightMargin">
                        <wp:posOffset>1350010</wp:posOffset>
                      </wp:positionH>
                      <wp:positionV relativeFrom="page">
                        <wp:posOffset>-556895</wp:posOffset>
                      </wp:positionV>
                      <wp:extent cx="90805" cy="11213465"/>
                      <wp:effectExtent l="6985" t="5080" r="6985" b="8255"/>
                      <wp:wrapNone/>
                      <wp:docPr id="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346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26" o:spid="_x0000_s1026" style="position:absolute;margin-left:106.3pt;margin-top:-43.85pt;width:7.15pt;height:882.95pt;z-index:251663360;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" o:allowincell="f" fillcolor="white [3212]" strokecolor="#31849b [2408]">
                      <w10:wrap anchorx="margin" anchory="page"/>
                    </v:rect>
                  </w:pict>
                </mc:Fallback>
              </mc:AlternateContent>
            </w:r>
            <w:r w:rsidRPr="00EA6F66">
              <w:rPr>
                <w:rFonts w:ascii="Arial" w:hAnsi="Arial" w:cs="Arial"/>
                <w:noProof/>
                <w:color w:val="100500"/>
                <w:sz w:val="20"/>
                <w:szCs w:val="20"/>
                <w:lang w:eastAsia="hr-HR" w:bidi="ar-SA"/>
              </w:rPr>
              <mc:AlternateContent>
                <mc:Choice Requires="wps">
                  <w:drawing>
                    <wp:anchor distT="0" distB="0" distL="114300" distR="114300" simplePos="0" relativeHeight="251664384" behindDoc="0" locked="0" layoutInCell="0" allowOverlap="1" wp14:anchorId="7F63B479" wp14:editId="2F0F7FDE">
                      <wp:simplePos x="0" y="0"/>
                      <wp:positionH relativeFrom="rightMargin">
                        <wp:posOffset>1522095</wp:posOffset>
                      </wp:positionH>
                      <wp:positionV relativeFrom="page">
                        <wp:posOffset>34925</wp:posOffset>
                      </wp:positionV>
                      <wp:extent cx="90805" cy="11213465"/>
                      <wp:effectExtent l="7620" t="6350" r="6350" b="6985"/>
                      <wp:wrapNone/>
                      <wp:docPr id="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346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27" o:spid="_x0000_s1026" style="position:absolute;margin-left:119.85pt;margin-top:2.75pt;width:7.15pt;height:882.95pt;z-index:251664384;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" o:allowincell="f" fillcolor="white [3212]" strokecolor="#31849b [2408]">
                      <w10:wrap anchorx="margin" anchory="page"/>
                    </v:rect>
                  </w:pict>
                </mc:Fallback>
              </mc:AlternateConten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c>
          <w:tcPr>
            <w:tcW w:w="1559"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c>
          <w:tcPr>
            <w:tcW w:w="1701"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r>
      <w:tr w:rsidR="00577B02" w:rsidRPr="00EA6F66" w:rsidTr="00E318E8">
        <w:tc>
          <w:tcPr>
            <w:tcW w:w="2693"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Kino-</w:t>
            </w:r>
            <w:proofErr w:type="spellStart"/>
            <w:r w:rsidRPr="00EA6F66">
              <w:rPr>
                <w:rFonts w:ascii="Arial" w:hAnsi="Arial" w:cs="Arial"/>
                <w:color w:val="100500"/>
                <w:sz w:val="20"/>
                <w:szCs w:val="20"/>
              </w:rPr>
              <w:t>oper</w:t>
            </w:r>
            <w:proofErr w:type="spellEnd"/>
            <w:r w:rsidRPr="00EA6F66">
              <w:rPr>
                <w:rFonts w:ascii="Arial" w:hAnsi="Arial" w:cs="Arial"/>
                <w:color w:val="100500"/>
                <w:sz w:val="20"/>
                <w:szCs w:val="20"/>
              </w:rPr>
              <w:t>-kućni m.</w: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40           100%</w:t>
            </w:r>
          </w:p>
        </w:tc>
        <w:tc>
          <w:tcPr>
            <w:tcW w:w="1559" w:type="dxa"/>
          </w:tcPr>
          <w:p w:rsidR="00577B02" w:rsidRPr="00EA6F66" w:rsidRDefault="00577B02" w:rsidP="00E318E8">
            <w:pPr>
              <w:jc w:val="both"/>
              <w:rPr>
                <w:rFonts w:ascii="Arial" w:hAnsi="Arial" w:cs="Arial"/>
                <w:color w:val="100500"/>
                <w:sz w:val="20"/>
                <w:szCs w:val="20"/>
              </w:rPr>
            </w:pPr>
          </w:p>
        </w:tc>
        <w:tc>
          <w:tcPr>
            <w:tcW w:w="1701"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r>
      <w:tr w:rsidR="00577B02" w:rsidRPr="00EA6F66" w:rsidTr="00E318E8">
        <w:tc>
          <w:tcPr>
            <w:tcW w:w="2693" w:type="dxa"/>
          </w:tcPr>
          <w:p w:rsidR="00577B02" w:rsidRPr="00EA6F66" w:rsidRDefault="00577B02" w:rsidP="00E318E8">
            <w:pPr>
              <w:jc w:val="both"/>
              <w:rPr>
                <w:rFonts w:ascii="Arial" w:hAnsi="Arial" w:cs="Arial"/>
                <w:noProof/>
                <w:color w:val="100500"/>
                <w:sz w:val="20"/>
                <w:szCs w:val="20"/>
                <w:lang w:eastAsia="hr-HR"/>
              </w:rPr>
            </w:pPr>
            <w:r w:rsidRPr="00EA6F66">
              <w:rPr>
                <w:rFonts w:ascii="Arial" w:hAnsi="Arial" w:cs="Arial"/>
                <w:sz w:val="20"/>
                <w:szCs w:val="20"/>
              </w:rPr>
              <w:t>Voditelj/</w:t>
            </w:r>
            <w:proofErr w:type="spellStart"/>
            <w:r w:rsidRPr="00EA6F66">
              <w:rPr>
                <w:rFonts w:ascii="Arial" w:hAnsi="Arial" w:cs="Arial"/>
                <w:sz w:val="20"/>
                <w:szCs w:val="20"/>
              </w:rPr>
              <w:t>ica</w:t>
            </w:r>
            <w:proofErr w:type="spellEnd"/>
            <w:r w:rsidRPr="00EA6F66">
              <w:rPr>
                <w:rFonts w:ascii="Arial" w:hAnsi="Arial" w:cs="Arial"/>
                <w:sz w:val="20"/>
                <w:szCs w:val="20"/>
              </w:rPr>
              <w:t xml:space="preserve"> obrazovanja odraslih/informatičar</w: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c>
          <w:tcPr>
            <w:tcW w:w="1559" w:type="dxa"/>
          </w:tcPr>
          <w:p w:rsidR="00577B02" w:rsidRPr="00EA6F66" w:rsidRDefault="00577B02" w:rsidP="00E318E8">
            <w:pPr>
              <w:jc w:val="both"/>
              <w:rPr>
                <w:rFonts w:ascii="Arial" w:hAnsi="Arial" w:cs="Arial"/>
                <w:color w:val="100500"/>
                <w:sz w:val="20"/>
                <w:szCs w:val="20"/>
              </w:rPr>
            </w:pPr>
          </w:p>
        </w:tc>
        <w:tc>
          <w:tcPr>
            <w:tcW w:w="1701"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Upražnjeno radno mjesto</w:t>
            </w:r>
          </w:p>
        </w:tc>
      </w:tr>
      <w:tr w:rsidR="00577B02" w:rsidRPr="00EA6F66" w:rsidTr="00E318E8">
        <w:tc>
          <w:tcPr>
            <w:tcW w:w="2693"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Čistačica Mali Lošinj</w: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40            100%</w:t>
            </w:r>
          </w:p>
        </w:tc>
        <w:tc>
          <w:tcPr>
            <w:tcW w:w="1559" w:type="dxa"/>
          </w:tcPr>
          <w:p w:rsidR="00577B02" w:rsidRPr="00EA6F66" w:rsidRDefault="00577B02" w:rsidP="00E318E8">
            <w:pPr>
              <w:jc w:val="both"/>
              <w:rPr>
                <w:rFonts w:ascii="Arial" w:hAnsi="Arial" w:cs="Arial"/>
                <w:color w:val="100500"/>
                <w:sz w:val="20"/>
                <w:szCs w:val="20"/>
              </w:rPr>
            </w:pPr>
          </w:p>
        </w:tc>
        <w:tc>
          <w:tcPr>
            <w:tcW w:w="1701" w:type="dxa"/>
          </w:tcPr>
          <w:p w:rsidR="00577B02" w:rsidRPr="00EA6F66" w:rsidRDefault="00577B02" w:rsidP="00E318E8">
            <w:pPr>
              <w:jc w:val="both"/>
              <w:rPr>
                <w:rFonts w:ascii="Arial" w:hAnsi="Arial" w:cs="Arial"/>
                <w:color w:val="100500"/>
                <w:sz w:val="20"/>
                <w:szCs w:val="20"/>
              </w:rPr>
            </w:pPr>
          </w:p>
        </w:tc>
      </w:tr>
      <w:tr w:rsidR="00577B02" w:rsidRPr="00EA6F66" w:rsidTr="00E318E8">
        <w:tc>
          <w:tcPr>
            <w:tcW w:w="2693" w:type="dxa"/>
          </w:tcPr>
          <w:p w:rsidR="00577B02" w:rsidRPr="00EA6F66" w:rsidRDefault="00577B02" w:rsidP="00E318E8">
            <w:pPr>
              <w:jc w:val="both"/>
              <w:rPr>
                <w:rFonts w:ascii="Arial" w:hAnsi="Arial" w:cs="Arial"/>
                <w:color w:val="100500"/>
                <w:sz w:val="20"/>
                <w:szCs w:val="20"/>
              </w:rPr>
            </w:pPr>
          </w:p>
        </w:tc>
        <w:tc>
          <w:tcPr>
            <w:tcW w:w="2127" w:type="dxa"/>
          </w:tcPr>
          <w:p w:rsidR="00577B02" w:rsidRPr="00EA6F66" w:rsidRDefault="00577B02" w:rsidP="00E318E8">
            <w:pPr>
              <w:jc w:val="both"/>
              <w:rPr>
                <w:rFonts w:ascii="Arial" w:hAnsi="Arial" w:cs="Arial"/>
                <w:color w:val="100500"/>
                <w:sz w:val="20"/>
                <w:szCs w:val="20"/>
              </w:rPr>
            </w:pPr>
          </w:p>
        </w:tc>
        <w:tc>
          <w:tcPr>
            <w:tcW w:w="1559" w:type="dxa"/>
          </w:tcPr>
          <w:p w:rsidR="00577B02" w:rsidRPr="00EA6F66" w:rsidRDefault="00577B02" w:rsidP="00E318E8">
            <w:pPr>
              <w:jc w:val="both"/>
              <w:rPr>
                <w:rFonts w:ascii="Arial" w:hAnsi="Arial" w:cs="Arial"/>
                <w:color w:val="100500"/>
                <w:sz w:val="20"/>
                <w:szCs w:val="20"/>
              </w:rPr>
            </w:pPr>
          </w:p>
        </w:tc>
        <w:tc>
          <w:tcPr>
            <w:tcW w:w="1701" w:type="dxa"/>
          </w:tcPr>
          <w:p w:rsidR="00577B02" w:rsidRPr="00EA6F66" w:rsidRDefault="00577B02" w:rsidP="00E318E8">
            <w:pPr>
              <w:jc w:val="both"/>
              <w:rPr>
                <w:rFonts w:ascii="Arial" w:hAnsi="Arial" w:cs="Arial"/>
                <w:color w:val="100500"/>
                <w:sz w:val="20"/>
                <w:szCs w:val="20"/>
              </w:rPr>
            </w:pPr>
          </w:p>
        </w:tc>
      </w:tr>
      <w:tr w:rsidR="00577B02" w:rsidRPr="00EA6F66" w:rsidTr="00E318E8">
        <w:trPr>
          <w:trHeight w:val="283"/>
        </w:trPr>
        <w:tc>
          <w:tcPr>
            <w:tcW w:w="2693"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Muzejska savjetnica</w: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c>
          <w:tcPr>
            <w:tcW w:w="1559"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20      50%</w:t>
            </w:r>
          </w:p>
        </w:tc>
        <w:tc>
          <w:tcPr>
            <w:tcW w:w="1701" w:type="dxa"/>
          </w:tcPr>
          <w:p w:rsidR="00577B02" w:rsidRPr="00EA6F66" w:rsidRDefault="00577B02" w:rsidP="00E318E8">
            <w:pPr>
              <w:jc w:val="both"/>
              <w:rPr>
                <w:rFonts w:ascii="Arial" w:hAnsi="Arial" w:cs="Arial"/>
                <w:color w:val="100500"/>
                <w:sz w:val="20"/>
                <w:szCs w:val="20"/>
              </w:rPr>
            </w:pPr>
          </w:p>
        </w:tc>
      </w:tr>
      <w:tr w:rsidR="00577B02" w:rsidRPr="00EA6F66" w:rsidTr="00E318E8">
        <w:trPr>
          <w:trHeight w:val="233"/>
        </w:trPr>
        <w:tc>
          <w:tcPr>
            <w:tcW w:w="2693" w:type="dxa"/>
          </w:tcPr>
          <w:p w:rsidR="00577B02" w:rsidRPr="00EA6F66" w:rsidRDefault="00577B02" w:rsidP="00E318E8">
            <w:pPr>
              <w:jc w:val="both"/>
              <w:rPr>
                <w:rFonts w:ascii="Arial" w:hAnsi="Arial" w:cs="Arial"/>
                <w:color w:val="100500"/>
                <w:sz w:val="20"/>
                <w:szCs w:val="20"/>
              </w:rPr>
            </w:pPr>
            <w:proofErr w:type="spellStart"/>
            <w:r w:rsidRPr="00EA6F66">
              <w:rPr>
                <w:rFonts w:ascii="Arial" w:hAnsi="Arial" w:cs="Arial"/>
                <w:color w:val="100500"/>
                <w:sz w:val="20"/>
                <w:szCs w:val="20"/>
              </w:rPr>
              <w:t>Kustosica</w:t>
            </w:r>
            <w:proofErr w:type="spellEnd"/>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c>
          <w:tcPr>
            <w:tcW w:w="1559"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40    100%</w:t>
            </w:r>
          </w:p>
        </w:tc>
        <w:tc>
          <w:tcPr>
            <w:tcW w:w="1701"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r>
      <w:tr w:rsidR="00577B02" w:rsidRPr="00EA6F66" w:rsidTr="00E318E8">
        <w:trPr>
          <w:trHeight w:val="325"/>
        </w:trPr>
        <w:tc>
          <w:tcPr>
            <w:tcW w:w="2693"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Muzejski tehničar</w:t>
            </w:r>
          </w:p>
        </w:tc>
        <w:tc>
          <w:tcPr>
            <w:tcW w:w="2127"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c>
          <w:tcPr>
            <w:tcW w:w="1559"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40    100%</w:t>
            </w:r>
          </w:p>
        </w:tc>
        <w:tc>
          <w:tcPr>
            <w:tcW w:w="1701"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 xml:space="preserve"> </w:t>
            </w:r>
          </w:p>
        </w:tc>
      </w:tr>
      <w:tr w:rsidR="00577B02" w:rsidRPr="00EA6F66" w:rsidTr="00E318E8">
        <w:trPr>
          <w:trHeight w:val="325"/>
        </w:trPr>
        <w:tc>
          <w:tcPr>
            <w:tcW w:w="2693"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Čistačica Cres</w:t>
            </w:r>
          </w:p>
        </w:tc>
        <w:tc>
          <w:tcPr>
            <w:tcW w:w="2127" w:type="dxa"/>
          </w:tcPr>
          <w:p w:rsidR="00577B02" w:rsidRPr="00EA6F66" w:rsidRDefault="00577B02" w:rsidP="00E318E8">
            <w:pPr>
              <w:jc w:val="both"/>
              <w:rPr>
                <w:rFonts w:ascii="Arial" w:hAnsi="Arial" w:cs="Arial"/>
                <w:color w:val="100500"/>
                <w:sz w:val="20"/>
                <w:szCs w:val="20"/>
              </w:rPr>
            </w:pPr>
          </w:p>
        </w:tc>
        <w:tc>
          <w:tcPr>
            <w:tcW w:w="1559" w:type="dxa"/>
          </w:tcPr>
          <w:p w:rsidR="00577B02" w:rsidRPr="00EA6F66" w:rsidRDefault="00577B02" w:rsidP="00E318E8">
            <w:pPr>
              <w:jc w:val="both"/>
              <w:rPr>
                <w:rFonts w:ascii="Arial" w:hAnsi="Arial" w:cs="Arial"/>
                <w:color w:val="100500"/>
                <w:sz w:val="20"/>
                <w:szCs w:val="20"/>
              </w:rPr>
            </w:pPr>
            <w:r w:rsidRPr="00EA6F66">
              <w:rPr>
                <w:rFonts w:ascii="Arial" w:hAnsi="Arial" w:cs="Arial"/>
                <w:color w:val="100500"/>
                <w:sz w:val="20"/>
                <w:szCs w:val="20"/>
              </w:rPr>
              <w:t>40    100%</w:t>
            </w:r>
          </w:p>
        </w:tc>
        <w:tc>
          <w:tcPr>
            <w:tcW w:w="1701" w:type="dxa"/>
          </w:tcPr>
          <w:p w:rsidR="00577B02" w:rsidRPr="00EA6F66" w:rsidRDefault="00577B02" w:rsidP="00E318E8">
            <w:pPr>
              <w:jc w:val="both"/>
              <w:rPr>
                <w:rFonts w:ascii="Arial" w:hAnsi="Arial" w:cs="Arial"/>
                <w:color w:val="100500"/>
                <w:sz w:val="20"/>
                <w:szCs w:val="20"/>
              </w:rPr>
            </w:pPr>
          </w:p>
        </w:tc>
      </w:tr>
    </w:tbl>
    <w:p w:rsidR="00577B02" w:rsidRPr="00EA6F66" w:rsidRDefault="00577B02" w:rsidP="00577B02">
      <w:pPr>
        <w:rPr>
          <w:rFonts w:ascii="Arial" w:hAnsi="Arial" w:cs="Arial"/>
          <w:sz w:val="22"/>
          <w:szCs w:val="22"/>
        </w:rPr>
      </w:pPr>
      <w:r w:rsidRPr="00EA6F66">
        <w:rPr>
          <w:rFonts w:ascii="Arial" w:hAnsi="Arial" w:cs="Arial"/>
          <w:sz w:val="22"/>
          <w:szCs w:val="22"/>
        </w:rPr>
        <w:t xml:space="preserve"> </w:t>
      </w:r>
    </w:p>
    <w:p w:rsidR="00577B02" w:rsidRPr="00EA6F66" w:rsidRDefault="00577B02" w:rsidP="00577B02">
      <w:pPr>
        <w:rPr>
          <w:rFonts w:ascii="Arial" w:hAnsi="Arial" w:cs="Arial"/>
          <w:sz w:val="20"/>
          <w:szCs w:val="20"/>
        </w:rPr>
      </w:pPr>
      <w:r w:rsidRPr="00EA6F66">
        <w:rPr>
          <w:rFonts w:ascii="Arial" w:hAnsi="Arial" w:cs="Arial"/>
          <w:sz w:val="20"/>
          <w:szCs w:val="20"/>
        </w:rPr>
        <w:t>Grad Mali Lošinj  financira zaposlenike u iznosu od 80%, a Grad Cres 20%:</w:t>
      </w:r>
    </w:p>
    <w:p w:rsidR="00577B02" w:rsidRPr="00EA6F66" w:rsidRDefault="00577B02" w:rsidP="00577B02">
      <w:pPr>
        <w:numPr>
          <w:ilvl w:val="0"/>
          <w:numId w:val="31"/>
        </w:numPr>
        <w:suppressAutoHyphens w:val="0"/>
        <w:spacing w:after="200" w:line="276" w:lineRule="auto"/>
        <w:rPr>
          <w:rFonts w:ascii="Arial" w:hAnsi="Arial" w:cs="Arial"/>
          <w:sz w:val="20"/>
          <w:szCs w:val="20"/>
        </w:rPr>
      </w:pPr>
      <w:r w:rsidRPr="00EA6F66">
        <w:rPr>
          <w:rFonts w:ascii="Arial" w:hAnsi="Arial" w:cs="Arial"/>
          <w:sz w:val="20"/>
          <w:szCs w:val="20"/>
        </w:rPr>
        <w:t xml:space="preserve">Gordana-Maja </w:t>
      </w:r>
      <w:proofErr w:type="spellStart"/>
      <w:r w:rsidRPr="00EA6F66">
        <w:rPr>
          <w:rFonts w:ascii="Arial" w:hAnsi="Arial" w:cs="Arial"/>
          <w:sz w:val="20"/>
          <w:szCs w:val="20"/>
        </w:rPr>
        <w:t>Antoninić</w:t>
      </w:r>
      <w:proofErr w:type="spellEnd"/>
      <w:r w:rsidRPr="00EA6F66">
        <w:rPr>
          <w:rFonts w:ascii="Arial" w:hAnsi="Arial" w:cs="Arial"/>
          <w:sz w:val="20"/>
          <w:szCs w:val="20"/>
        </w:rPr>
        <w:t xml:space="preserve"> (VSS – </w:t>
      </w:r>
      <w:proofErr w:type="spellStart"/>
      <w:r w:rsidRPr="00EA6F66">
        <w:rPr>
          <w:rFonts w:ascii="Arial" w:hAnsi="Arial" w:cs="Arial"/>
          <w:color w:val="333333"/>
          <w:sz w:val="20"/>
          <w:szCs w:val="20"/>
        </w:rPr>
        <w:t>univ</w:t>
      </w:r>
      <w:proofErr w:type="spellEnd"/>
      <w:r w:rsidRPr="00EA6F66">
        <w:rPr>
          <w:rFonts w:ascii="Arial" w:hAnsi="Arial" w:cs="Arial"/>
          <w:color w:val="333333"/>
          <w:sz w:val="20"/>
          <w:szCs w:val="20"/>
        </w:rPr>
        <w:t xml:space="preserve">. spec. iz </w:t>
      </w:r>
      <w:proofErr w:type="spellStart"/>
      <w:r w:rsidRPr="00EA6F66">
        <w:rPr>
          <w:rFonts w:ascii="Arial" w:hAnsi="Arial" w:cs="Arial"/>
          <w:color w:val="333333"/>
          <w:sz w:val="20"/>
          <w:szCs w:val="20"/>
        </w:rPr>
        <w:t>osj</w:t>
      </w:r>
      <w:proofErr w:type="spellEnd"/>
      <w:r w:rsidRPr="00EA6F66">
        <w:rPr>
          <w:rFonts w:ascii="Arial" w:hAnsi="Arial" w:cs="Arial"/>
          <w:color w:val="333333"/>
          <w:sz w:val="20"/>
          <w:szCs w:val="20"/>
        </w:rPr>
        <w:t>.</w:t>
      </w:r>
      <w:r w:rsidRPr="00EA6F66">
        <w:rPr>
          <w:rFonts w:ascii="Arial" w:hAnsi="Arial" w:cs="Arial"/>
          <w:sz w:val="20"/>
          <w:szCs w:val="20"/>
        </w:rPr>
        <w:t>)-ravnateljica</w:t>
      </w:r>
      <w:r w:rsidRPr="00EA6F66">
        <w:rPr>
          <w:rFonts w:ascii="Arial" w:hAnsi="Arial" w:cs="Arial"/>
          <w:sz w:val="20"/>
          <w:szCs w:val="20"/>
        </w:rPr>
        <w:tab/>
      </w:r>
    </w:p>
    <w:p w:rsidR="00577B02" w:rsidRPr="00EA6F66" w:rsidRDefault="00577B02" w:rsidP="00577B02">
      <w:pPr>
        <w:pStyle w:val="Bezproreda"/>
        <w:rPr>
          <w:rFonts w:ascii="Arial" w:hAnsi="Arial" w:cs="Arial"/>
          <w:sz w:val="20"/>
          <w:szCs w:val="20"/>
        </w:rPr>
      </w:pPr>
      <w:r w:rsidRPr="00EA6F66">
        <w:rPr>
          <w:rFonts w:ascii="Arial" w:hAnsi="Arial" w:cs="Arial"/>
          <w:sz w:val="20"/>
          <w:szCs w:val="20"/>
        </w:rPr>
        <w:t>Računovodstvene usluge:</w:t>
      </w:r>
      <w:r w:rsidRPr="00EA6F66">
        <w:rPr>
          <w:rFonts w:ascii="Arial" w:hAnsi="Arial" w:cs="Arial"/>
          <w:sz w:val="20"/>
          <w:szCs w:val="20"/>
        </w:rPr>
        <w:tab/>
      </w:r>
      <w:r w:rsidRPr="00EA6F66">
        <w:rPr>
          <w:rFonts w:ascii="Arial" w:hAnsi="Arial" w:cs="Arial"/>
          <w:sz w:val="20"/>
          <w:szCs w:val="20"/>
        </w:rPr>
        <w:tab/>
        <w:t xml:space="preserve"> </w:t>
      </w:r>
    </w:p>
    <w:p w:rsidR="00577B02" w:rsidRPr="00EA6F66" w:rsidRDefault="00577B02" w:rsidP="00577B02">
      <w:pPr>
        <w:pStyle w:val="Bezproreda"/>
        <w:numPr>
          <w:ilvl w:val="0"/>
          <w:numId w:val="30"/>
        </w:numPr>
        <w:rPr>
          <w:rFonts w:ascii="Arial" w:hAnsi="Arial" w:cs="Arial"/>
          <w:sz w:val="20"/>
          <w:szCs w:val="20"/>
        </w:rPr>
      </w:pPr>
      <w:r w:rsidRPr="00EA6F66">
        <w:rPr>
          <w:rFonts w:ascii="Arial" w:hAnsi="Arial" w:cs="Arial"/>
          <w:sz w:val="20"/>
          <w:szCs w:val="20"/>
        </w:rPr>
        <w:t>Duška Obradović (SSS) –blagajnik- administrator) 1/3 radi za POU, 1/3 za Lošinjski muzej i 1/3 za Gradsku knjižnicu</w:t>
      </w:r>
    </w:p>
    <w:p w:rsidR="00577B02" w:rsidRPr="00EA6F66" w:rsidRDefault="00577B02" w:rsidP="00577B02">
      <w:pPr>
        <w:pStyle w:val="Odlomakpopisa1"/>
        <w:widowControl w:val="0"/>
        <w:numPr>
          <w:ilvl w:val="0"/>
          <w:numId w:val="30"/>
        </w:numPr>
        <w:rPr>
          <w:rFonts w:cs="Arial"/>
          <w:sz w:val="20"/>
          <w:szCs w:val="20"/>
        </w:rPr>
      </w:pPr>
      <w:proofErr w:type="spellStart"/>
      <w:r w:rsidRPr="00EA6F66">
        <w:rPr>
          <w:rFonts w:cs="Arial"/>
          <w:sz w:val="20"/>
          <w:szCs w:val="20"/>
        </w:rPr>
        <w:t>Forida</w:t>
      </w:r>
      <w:proofErr w:type="spellEnd"/>
      <w:r w:rsidRPr="00EA6F66">
        <w:rPr>
          <w:rFonts w:cs="Arial"/>
          <w:sz w:val="20"/>
          <w:szCs w:val="20"/>
        </w:rPr>
        <w:t xml:space="preserve"> </w:t>
      </w:r>
      <w:proofErr w:type="spellStart"/>
      <w:r w:rsidRPr="00EA6F66">
        <w:rPr>
          <w:rFonts w:cs="Arial"/>
          <w:sz w:val="20"/>
          <w:szCs w:val="20"/>
        </w:rPr>
        <w:t>Nurul</w:t>
      </w:r>
      <w:proofErr w:type="spellEnd"/>
      <w:r w:rsidRPr="00EA6F66">
        <w:rPr>
          <w:rFonts w:cs="Arial"/>
          <w:sz w:val="20"/>
          <w:szCs w:val="20"/>
        </w:rPr>
        <w:t xml:space="preserve">  (VSS – </w:t>
      </w:r>
      <w:proofErr w:type="spellStart"/>
      <w:r w:rsidRPr="00EA6F66">
        <w:rPr>
          <w:rFonts w:cs="Arial"/>
          <w:sz w:val="20"/>
          <w:szCs w:val="20"/>
        </w:rPr>
        <w:t>dipl.oecc</w:t>
      </w:r>
      <w:proofErr w:type="spellEnd"/>
      <w:r w:rsidRPr="00EA6F66">
        <w:rPr>
          <w:rFonts w:cs="Arial"/>
          <w:sz w:val="20"/>
          <w:szCs w:val="20"/>
        </w:rPr>
        <w:t>.)  voditeljica računovodstva) 1/3 radi za POU, 1/3 za Lošinjski muzej i 1/3 za Gradsku knjižnicu</w:t>
      </w:r>
    </w:p>
    <w:p w:rsidR="00577B02" w:rsidRPr="00EA6F66" w:rsidRDefault="00577B02" w:rsidP="00577B02">
      <w:pPr>
        <w:pStyle w:val="Odlomakpopisa1"/>
        <w:widowControl w:val="0"/>
        <w:rPr>
          <w:rFonts w:cs="Arial"/>
          <w:sz w:val="20"/>
          <w:szCs w:val="20"/>
        </w:rPr>
      </w:pPr>
    </w:p>
    <w:p w:rsidR="00577B02" w:rsidRPr="00EA6F66" w:rsidRDefault="00577B02" w:rsidP="00577B02">
      <w:pPr>
        <w:pStyle w:val="Odlomakpopisa1"/>
        <w:widowControl w:val="0"/>
        <w:ind w:left="644"/>
        <w:rPr>
          <w:rFonts w:cs="Arial"/>
          <w:sz w:val="20"/>
          <w:szCs w:val="20"/>
        </w:rPr>
      </w:pPr>
      <w:r w:rsidRPr="00EA6F66">
        <w:rPr>
          <w:rFonts w:cs="Arial"/>
          <w:sz w:val="20"/>
          <w:szCs w:val="20"/>
        </w:rPr>
        <w:t>Tehničku službu 100% financira Grad Mali Lošinj:</w:t>
      </w:r>
    </w:p>
    <w:p w:rsidR="00577B02" w:rsidRPr="00EA6F66" w:rsidRDefault="00577B02" w:rsidP="00577B02">
      <w:pPr>
        <w:numPr>
          <w:ilvl w:val="0"/>
          <w:numId w:val="30"/>
        </w:numPr>
        <w:rPr>
          <w:rFonts w:ascii="Arial" w:hAnsi="Arial" w:cs="Arial"/>
          <w:sz w:val="20"/>
          <w:szCs w:val="20"/>
        </w:rPr>
      </w:pPr>
      <w:r w:rsidRPr="00EA6F66">
        <w:rPr>
          <w:rFonts w:ascii="Arial" w:hAnsi="Arial" w:cs="Arial"/>
          <w:sz w:val="20"/>
          <w:szCs w:val="20"/>
        </w:rPr>
        <w:t xml:space="preserve">Milan Ćelap (SSS)kućni majstor/kinooperater, </w:t>
      </w:r>
      <w:proofErr w:type="spellStart"/>
      <w:r w:rsidRPr="00EA6F66">
        <w:rPr>
          <w:rFonts w:ascii="Arial" w:hAnsi="Arial" w:cs="Arial"/>
          <w:sz w:val="20"/>
          <w:szCs w:val="20"/>
        </w:rPr>
        <w:t>teh</w:t>
      </w:r>
      <w:proofErr w:type="spellEnd"/>
      <w:r w:rsidRPr="00EA6F66">
        <w:rPr>
          <w:rFonts w:ascii="Arial" w:hAnsi="Arial" w:cs="Arial"/>
          <w:sz w:val="20"/>
          <w:szCs w:val="20"/>
        </w:rPr>
        <w:t xml:space="preserve">. služba kod svih programa koje organiziraju Gradske ustanove)  </w:t>
      </w:r>
      <w:r w:rsidRPr="00EA6F66">
        <w:rPr>
          <w:rFonts w:ascii="Arial" w:hAnsi="Arial" w:cs="Arial"/>
          <w:sz w:val="20"/>
          <w:szCs w:val="20"/>
        </w:rPr>
        <w:tab/>
      </w:r>
    </w:p>
    <w:p w:rsidR="00577B02" w:rsidRPr="00EA6F66" w:rsidRDefault="00577B02" w:rsidP="00577B02">
      <w:pPr>
        <w:pStyle w:val="Odlomakpopisa"/>
        <w:numPr>
          <w:ilvl w:val="0"/>
          <w:numId w:val="30"/>
        </w:numPr>
        <w:rPr>
          <w:rFonts w:ascii="Arial" w:hAnsi="Arial" w:cs="Arial"/>
          <w:sz w:val="20"/>
          <w:szCs w:val="20"/>
        </w:rPr>
      </w:pPr>
      <w:r w:rsidRPr="00EA6F66">
        <w:rPr>
          <w:rFonts w:ascii="Arial" w:hAnsi="Arial" w:cs="Arial"/>
          <w:noProof/>
          <w:sz w:val="20"/>
          <w:szCs w:val="20"/>
          <w:lang w:eastAsia="hr-HR" w:bidi="ar-SA"/>
        </w:rPr>
        <mc:AlternateContent>
          <mc:Choice Requires="wps">
            <w:drawing>
              <wp:anchor distT="0" distB="0" distL="114300" distR="114300" simplePos="0" relativeHeight="251665408" behindDoc="0" locked="0" layoutInCell="0" allowOverlap="1" wp14:anchorId="1B6E6FDF" wp14:editId="76C687E3">
                <wp:simplePos x="0" y="0"/>
                <wp:positionH relativeFrom="rightMargin">
                  <wp:posOffset>1035685</wp:posOffset>
                </wp:positionH>
                <wp:positionV relativeFrom="page">
                  <wp:posOffset>-19050</wp:posOffset>
                </wp:positionV>
                <wp:extent cx="90805" cy="11209020"/>
                <wp:effectExtent l="6985" t="9525" r="6985" b="8255"/>
                <wp:wrapNone/>
                <wp:docPr id="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902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30" o:spid="_x0000_s1026" style="position:absolute;margin-left:81.55pt;margin-top:-1.5pt;width:7.15pt;height:882.6pt;z-index:251665408;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" o:allowincell="f" fillcolor="white [3212]" strokecolor="#31849b [2408]">
                <w10:wrap anchorx="margin" anchory="page"/>
              </v:rect>
            </w:pict>
          </mc:Fallback>
        </mc:AlternateContent>
      </w:r>
      <w:r w:rsidRPr="00EA6F66">
        <w:rPr>
          <w:rFonts w:ascii="Arial" w:hAnsi="Arial" w:cs="Arial"/>
          <w:sz w:val="20"/>
          <w:szCs w:val="20"/>
        </w:rPr>
        <w:t>Veronika Aladić (SSS)- spremačica</w:t>
      </w:r>
      <w:r w:rsidRPr="00EA6F66">
        <w:rPr>
          <w:rFonts w:ascii="Arial" w:hAnsi="Arial" w:cs="Arial"/>
          <w:sz w:val="20"/>
          <w:szCs w:val="20"/>
        </w:rPr>
        <w:tab/>
      </w:r>
    </w:p>
    <w:p w:rsidR="00577B02" w:rsidRPr="00EA6F66" w:rsidRDefault="00577B02" w:rsidP="00577B02">
      <w:pPr>
        <w:ind w:left="644"/>
        <w:rPr>
          <w:rFonts w:ascii="Arial" w:hAnsi="Arial" w:cs="Arial"/>
          <w:sz w:val="20"/>
          <w:szCs w:val="20"/>
        </w:rPr>
      </w:pPr>
    </w:p>
    <w:p w:rsidR="00577B02" w:rsidRPr="00EA6F66" w:rsidRDefault="00577B02" w:rsidP="00577B02">
      <w:pPr>
        <w:ind w:left="644"/>
        <w:rPr>
          <w:rFonts w:ascii="Arial" w:hAnsi="Arial" w:cs="Arial"/>
          <w:sz w:val="20"/>
          <w:szCs w:val="20"/>
        </w:rPr>
      </w:pPr>
    </w:p>
    <w:p w:rsidR="00577B02" w:rsidRPr="00EA6F66" w:rsidRDefault="00577B02" w:rsidP="00577B02">
      <w:pPr>
        <w:pStyle w:val="Odlomakpopisa"/>
        <w:numPr>
          <w:ilvl w:val="0"/>
          <w:numId w:val="28"/>
        </w:numPr>
        <w:tabs>
          <w:tab w:val="left" w:pos="709"/>
          <w:tab w:val="left" w:pos="851"/>
        </w:tabs>
        <w:rPr>
          <w:rFonts w:ascii="Arial" w:hAnsi="Arial" w:cs="Arial"/>
          <w:b/>
          <w:sz w:val="20"/>
          <w:szCs w:val="20"/>
        </w:rPr>
      </w:pPr>
      <w:r w:rsidRPr="00EA6F66">
        <w:rPr>
          <w:rFonts w:ascii="Arial" w:hAnsi="Arial" w:cs="Arial"/>
          <w:b/>
          <w:sz w:val="20"/>
          <w:szCs w:val="20"/>
        </w:rPr>
        <w:t>PLAN ZAPOŠLJAVANJA U 2015.</w:t>
      </w:r>
    </w:p>
    <w:p w:rsidR="00577B02" w:rsidRPr="00EA6F66" w:rsidRDefault="00577B02" w:rsidP="00577B02">
      <w:pPr>
        <w:pStyle w:val="Odlomakpopisa"/>
        <w:tabs>
          <w:tab w:val="left" w:pos="709"/>
          <w:tab w:val="left" w:pos="851"/>
        </w:tabs>
        <w:rPr>
          <w:rFonts w:ascii="Arial" w:hAnsi="Arial" w:cs="Arial"/>
          <w:b/>
          <w:sz w:val="20"/>
          <w:szCs w:val="20"/>
        </w:rPr>
      </w:pPr>
    </w:p>
    <w:p w:rsidR="00577B02" w:rsidRPr="00EA6F66" w:rsidRDefault="00577B02" w:rsidP="00577B02">
      <w:pPr>
        <w:jc w:val="both"/>
        <w:rPr>
          <w:rFonts w:ascii="Arial" w:hAnsi="Arial" w:cs="Arial"/>
          <w:sz w:val="22"/>
          <w:szCs w:val="22"/>
        </w:rPr>
      </w:pPr>
      <w:r w:rsidRPr="00EA6F66">
        <w:rPr>
          <w:rFonts w:ascii="Arial" w:hAnsi="Arial" w:cs="Arial"/>
          <w:sz w:val="20"/>
          <w:szCs w:val="20"/>
        </w:rPr>
        <w:t>Radno mjesto voditeljice kulturnih djelatnosti</w:t>
      </w:r>
      <w:r w:rsidRPr="00EA6F66">
        <w:rPr>
          <w:rFonts w:ascii="Arial" w:hAnsi="Arial" w:cs="Arial"/>
          <w:sz w:val="22"/>
          <w:szCs w:val="22"/>
        </w:rPr>
        <w:t>/tajnice od 20.05.2014. je  upražnjeno jer je dosadašnja djelatnica (sporazumna) preseljena na drugo radno mjesto u Gradsku upravu Grada Malog Lošinja.</w:t>
      </w:r>
    </w:p>
    <w:p w:rsidR="00577B02" w:rsidRPr="00EA6F66" w:rsidRDefault="00577B02" w:rsidP="00577B02">
      <w:pPr>
        <w:jc w:val="both"/>
        <w:rPr>
          <w:rFonts w:ascii="Arial" w:hAnsi="Arial" w:cs="Arial"/>
          <w:sz w:val="20"/>
          <w:szCs w:val="20"/>
        </w:rPr>
      </w:pPr>
      <w:r w:rsidRPr="00EA6F66">
        <w:rPr>
          <w:rFonts w:ascii="Arial" w:hAnsi="Arial" w:cs="Arial"/>
          <w:sz w:val="20"/>
          <w:szCs w:val="20"/>
        </w:rPr>
        <w:t>Od 01.08.2014. upražnjeno je mjesto i informatičara/voditelja obrazovanja jer je dosadašnji djelatnik otvorio privatan obrt, međutim, s obzirom na potrebe ostvarivanja ušteda u proračunu ne planiraju se nova zapošljavanja kod ovog proračunskog korisnika.</w:t>
      </w:r>
      <w:r w:rsidRPr="00EA6F66">
        <w:rPr>
          <w:rFonts w:ascii="Arial" w:hAnsi="Arial" w:cs="Arial"/>
          <w:sz w:val="20"/>
          <w:szCs w:val="20"/>
        </w:rPr>
        <w:tab/>
      </w:r>
      <w:r w:rsidRPr="00EA6F66">
        <w:rPr>
          <w:rFonts w:ascii="Arial" w:hAnsi="Arial" w:cs="Arial"/>
          <w:sz w:val="20"/>
          <w:szCs w:val="20"/>
        </w:rPr>
        <w:tab/>
        <w:t xml:space="preserve"> </w:t>
      </w:r>
    </w:p>
    <w:p w:rsidR="00577B02" w:rsidRPr="00EA6F66" w:rsidRDefault="00577B02" w:rsidP="00577B02">
      <w:pPr>
        <w:jc w:val="both"/>
        <w:rPr>
          <w:rFonts w:ascii="Arial" w:hAnsi="Arial" w:cs="Arial"/>
          <w:b/>
          <w:sz w:val="20"/>
          <w:szCs w:val="20"/>
        </w:rPr>
      </w:pPr>
      <w:r w:rsidRPr="00EA6F66">
        <w:rPr>
          <w:rFonts w:ascii="Arial" w:hAnsi="Arial" w:cs="Arial"/>
          <w:b/>
          <w:sz w:val="20"/>
          <w:szCs w:val="20"/>
        </w:rPr>
        <w:t xml:space="preserve"> </w:t>
      </w:r>
    </w:p>
    <w:p w:rsidR="00577B02" w:rsidRPr="00EA6F66" w:rsidRDefault="00577B02" w:rsidP="00577B02">
      <w:pPr>
        <w:jc w:val="both"/>
        <w:rPr>
          <w:rFonts w:ascii="Arial" w:hAnsi="Arial" w:cs="Arial"/>
          <w:sz w:val="20"/>
          <w:szCs w:val="20"/>
        </w:rPr>
      </w:pPr>
      <w:r w:rsidRPr="00EA6F66">
        <w:rPr>
          <w:rFonts w:ascii="Arial" w:hAnsi="Arial" w:cs="Arial"/>
          <w:sz w:val="20"/>
          <w:szCs w:val="20"/>
        </w:rPr>
        <w:tab/>
      </w:r>
      <w:r w:rsidRPr="00EA6F66">
        <w:rPr>
          <w:rFonts w:ascii="Arial" w:hAnsi="Arial" w:cs="Arial"/>
          <w:sz w:val="20"/>
          <w:szCs w:val="20"/>
        </w:rPr>
        <w:tab/>
        <w:t xml:space="preserve">  </w:t>
      </w:r>
      <w:r w:rsidRPr="00EA6F66">
        <w:rPr>
          <w:rFonts w:ascii="Arial" w:hAnsi="Arial" w:cs="Arial"/>
          <w:sz w:val="20"/>
          <w:szCs w:val="20"/>
        </w:rPr>
        <w:tab/>
      </w:r>
      <w:r w:rsidRPr="00EA6F66">
        <w:rPr>
          <w:rFonts w:ascii="Arial" w:hAnsi="Arial" w:cs="Arial"/>
          <w:sz w:val="20"/>
          <w:szCs w:val="20"/>
        </w:rPr>
        <w:tab/>
        <w:t xml:space="preserve"> </w:t>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t xml:space="preserve"> </w:t>
      </w:r>
    </w:p>
    <w:p w:rsidR="00577B02" w:rsidRPr="00EA6F66" w:rsidRDefault="00577B02" w:rsidP="00577B02">
      <w:pPr>
        <w:pStyle w:val="Default"/>
        <w:jc w:val="both"/>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pStyle w:val="Default"/>
        <w:jc w:val="both"/>
        <w:rPr>
          <w:rFonts w:ascii="Arial" w:hAnsi="Arial" w:cs="Arial"/>
          <w:color w:val="auto"/>
          <w:sz w:val="20"/>
          <w:szCs w:val="20"/>
        </w:rPr>
      </w:pPr>
    </w:p>
    <w:p w:rsidR="00577B02" w:rsidRPr="00EA6F66" w:rsidRDefault="00577B02" w:rsidP="00577B02">
      <w:pPr>
        <w:pStyle w:val="Default"/>
        <w:numPr>
          <w:ilvl w:val="0"/>
          <w:numId w:val="28"/>
        </w:numPr>
        <w:jc w:val="both"/>
        <w:rPr>
          <w:rFonts w:ascii="Arial" w:hAnsi="Arial" w:cs="Arial"/>
          <w:b/>
          <w:color w:val="auto"/>
          <w:sz w:val="20"/>
          <w:szCs w:val="20"/>
        </w:rPr>
      </w:pPr>
      <w:r w:rsidRPr="00EA6F66">
        <w:rPr>
          <w:rFonts w:ascii="Arial" w:hAnsi="Arial" w:cs="Arial"/>
          <w:b/>
          <w:color w:val="auto"/>
          <w:sz w:val="20"/>
          <w:szCs w:val="20"/>
        </w:rPr>
        <w:t>PROSTOR</w:t>
      </w:r>
    </w:p>
    <w:p w:rsidR="00577B02" w:rsidRPr="00EA6F66" w:rsidRDefault="00577B02" w:rsidP="00577B02">
      <w:pPr>
        <w:pStyle w:val="Default"/>
        <w:ind w:left="644"/>
        <w:jc w:val="both"/>
        <w:rPr>
          <w:rFonts w:ascii="Arial" w:hAnsi="Arial" w:cs="Arial"/>
          <w:b/>
          <w:color w:val="auto"/>
          <w:sz w:val="20"/>
          <w:szCs w:val="20"/>
        </w:rPr>
      </w:pPr>
    </w:p>
    <w:p w:rsidR="00577B02" w:rsidRPr="00EA6F66" w:rsidRDefault="00577B02" w:rsidP="00577B02">
      <w:pPr>
        <w:pStyle w:val="Default"/>
        <w:jc w:val="both"/>
        <w:rPr>
          <w:rFonts w:ascii="Arial" w:hAnsi="Arial" w:cs="Arial"/>
          <w:color w:val="auto"/>
          <w:sz w:val="20"/>
          <w:szCs w:val="20"/>
        </w:rPr>
      </w:pPr>
      <w:r w:rsidRPr="00EA6F66">
        <w:rPr>
          <w:rFonts w:ascii="Arial" w:hAnsi="Arial" w:cs="Arial"/>
          <w:color w:val="auto"/>
          <w:sz w:val="20"/>
          <w:szCs w:val="20"/>
        </w:rPr>
        <w:t xml:space="preserve">Djelatnosti POU-a odvijaju se u prostoru Kina i dislocirano muzeja </w:t>
      </w:r>
      <w:proofErr w:type="spellStart"/>
      <w:r w:rsidRPr="00EA6F66">
        <w:rPr>
          <w:rFonts w:ascii="Arial" w:hAnsi="Arial" w:cs="Arial"/>
          <w:color w:val="auto"/>
          <w:sz w:val="20"/>
          <w:szCs w:val="20"/>
        </w:rPr>
        <w:t>Arsan</w:t>
      </w:r>
      <w:proofErr w:type="spellEnd"/>
      <w:r w:rsidRPr="00EA6F66">
        <w:rPr>
          <w:rFonts w:ascii="Arial" w:hAnsi="Arial" w:cs="Arial"/>
          <w:color w:val="auto"/>
          <w:sz w:val="20"/>
          <w:szCs w:val="20"/>
        </w:rPr>
        <w:t xml:space="preserve"> u Cresu.</w:t>
      </w:r>
    </w:p>
    <w:p w:rsidR="00577B02" w:rsidRPr="00EA6F66" w:rsidRDefault="00577B02" w:rsidP="00577B02">
      <w:pPr>
        <w:pStyle w:val="Default"/>
        <w:jc w:val="both"/>
        <w:rPr>
          <w:rFonts w:ascii="Arial" w:hAnsi="Arial" w:cs="Arial"/>
          <w:color w:val="auto"/>
          <w:sz w:val="20"/>
          <w:szCs w:val="20"/>
        </w:rPr>
      </w:pPr>
    </w:p>
    <w:p w:rsidR="00577B02" w:rsidRPr="00EA6F66" w:rsidRDefault="00577B02" w:rsidP="00577B02">
      <w:pPr>
        <w:pStyle w:val="Default"/>
        <w:jc w:val="both"/>
        <w:rPr>
          <w:rFonts w:ascii="Arial" w:hAnsi="Arial" w:cs="Arial"/>
          <w:color w:val="auto"/>
          <w:sz w:val="20"/>
          <w:szCs w:val="20"/>
        </w:rPr>
      </w:pPr>
      <w:r w:rsidRPr="00EA6F66">
        <w:rPr>
          <w:rFonts w:ascii="Arial" w:hAnsi="Arial" w:cs="Arial"/>
          <w:color w:val="auto"/>
          <w:sz w:val="20"/>
          <w:szCs w:val="20"/>
        </w:rPr>
        <w:t xml:space="preserve">Kino </w:t>
      </w:r>
    </w:p>
    <w:p w:rsidR="00577B02" w:rsidRPr="00EA6F66" w:rsidRDefault="00577B02" w:rsidP="00577B02">
      <w:pPr>
        <w:pStyle w:val="Uvuenotijeloteksta"/>
        <w:ind w:left="0"/>
        <w:rPr>
          <w:rFonts w:ascii="Arial" w:eastAsia="Times New Roman" w:hAnsi="Arial" w:cs="Arial"/>
          <w:sz w:val="20"/>
          <w:szCs w:val="20"/>
          <w:lang w:eastAsia="ar-SA" w:bidi="ar-SA"/>
        </w:rPr>
      </w:pPr>
      <w:r w:rsidRPr="00EA6F66">
        <w:rPr>
          <w:rFonts w:ascii="Arial" w:eastAsia="Times New Roman" w:hAnsi="Arial" w:cs="Arial"/>
          <w:sz w:val="20"/>
          <w:szCs w:val="20"/>
          <w:lang w:eastAsia="ar-SA" w:bidi="ar-SA"/>
        </w:rPr>
        <w:t xml:space="preserve">Godina nastanka :1986. </w:t>
      </w:r>
    </w:p>
    <w:p w:rsidR="00577B02" w:rsidRPr="00EA6F66" w:rsidRDefault="00577B02" w:rsidP="00577B02">
      <w:pPr>
        <w:jc w:val="both"/>
        <w:rPr>
          <w:rFonts w:ascii="Arial" w:hAnsi="Arial" w:cs="Arial"/>
          <w:sz w:val="20"/>
          <w:szCs w:val="20"/>
          <w:lang w:eastAsia="ar-SA"/>
        </w:rPr>
      </w:pPr>
      <w:r w:rsidRPr="00EA6F66">
        <w:rPr>
          <w:rFonts w:ascii="Arial" w:hAnsi="Arial" w:cs="Arial"/>
          <w:sz w:val="20"/>
          <w:szCs w:val="20"/>
          <w:lang w:eastAsia="ar-SA"/>
        </w:rPr>
        <w:t>Prostor ljetne pozornice kina Vladimira Nazora je višenamjenski i koristi se za:</w:t>
      </w:r>
    </w:p>
    <w:p w:rsidR="00577B02" w:rsidRPr="00EA6F66" w:rsidRDefault="00577B02" w:rsidP="00577B02">
      <w:pPr>
        <w:numPr>
          <w:ilvl w:val="0"/>
          <w:numId w:val="37"/>
        </w:numPr>
        <w:jc w:val="both"/>
        <w:rPr>
          <w:rFonts w:ascii="Arial" w:hAnsi="Arial" w:cs="Arial"/>
          <w:sz w:val="20"/>
          <w:szCs w:val="20"/>
          <w:lang w:eastAsia="ar-SA"/>
        </w:rPr>
      </w:pPr>
      <w:r w:rsidRPr="00EA6F66">
        <w:rPr>
          <w:rFonts w:ascii="Arial" w:hAnsi="Arial" w:cs="Arial"/>
          <w:sz w:val="20"/>
          <w:szCs w:val="20"/>
          <w:lang w:eastAsia="ar-SA"/>
        </w:rPr>
        <w:t>projekciju filmova</w:t>
      </w:r>
    </w:p>
    <w:p w:rsidR="00577B02" w:rsidRPr="00EA6F66" w:rsidRDefault="00577B02" w:rsidP="00577B02">
      <w:pPr>
        <w:numPr>
          <w:ilvl w:val="0"/>
          <w:numId w:val="37"/>
        </w:numPr>
        <w:jc w:val="both"/>
        <w:rPr>
          <w:rFonts w:ascii="Arial" w:hAnsi="Arial" w:cs="Arial"/>
          <w:sz w:val="20"/>
          <w:szCs w:val="20"/>
          <w:lang w:eastAsia="ar-SA"/>
        </w:rPr>
      </w:pPr>
      <w:r w:rsidRPr="00EA6F66">
        <w:rPr>
          <w:rFonts w:ascii="Arial" w:hAnsi="Arial" w:cs="Arial"/>
          <w:sz w:val="20"/>
          <w:szCs w:val="20"/>
          <w:lang w:eastAsia="ar-SA"/>
        </w:rPr>
        <w:t xml:space="preserve">kazališne predstave  </w:t>
      </w:r>
    </w:p>
    <w:p w:rsidR="00577B02" w:rsidRPr="00EA6F66" w:rsidRDefault="00577B02" w:rsidP="00577B02">
      <w:pPr>
        <w:numPr>
          <w:ilvl w:val="0"/>
          <w:numId w:val="37"/>
        </w:numPr>
        <w:jc w:val="both"/>
        <w:rPr>
          <w:rFonts w:ascii="Arial" w:hAnsi="Arial" w:cs="Arial"/>
          <w:sz w:val="20"/>
          <w:szCs w:val="20"/>
          <w:lang w:eastAsia="ar-SA"/>
        </w:rPr>
      </w:pPr>
      <w:r w:rsidRPr="00EA6F66">
        <w:rPr>
          <w:rFonts w:ascii="Arial" w:hAnsi="Arial" w:cs="Arial"/>
          <w:sz w:val="20"/>
          <w:szCs w:val="20"/>
          <w:lang w:eastAsia="ar-SA"/>
        </w:rPr>
        <w:t xml:space="preserve">koncerte </w:t>
      </w:r>
    </w:p>
    <w:p w:rsidR="00577B02" w:rsidRPr="00EA6F66" w:rsidRDefault="00577B02" w:rsidP="00577B02">
      <w:pPr>
        <w:numPr>
          <w:ilvl w:val="0"/>
          <w:numId w:val="37"/>
        </w:numPr>
        <w:jc w:val="both"/>
        <w:rPr>
          <w:rFonts w:ascii="Arial" w:hAnsi="Arial" w:cs="Arial"/>
          <w:sz w:val="20"/>
          <w:szCs w:val="20"/>
          <w:lang w:eastAsia="ar-SA"/>
        </w:rPr>
      </w:pPr>
      <w:r w:rsidRPr="00EA6F66">
        <w:rPr>
          <w:rFonts w:ascii="Arial" w:hAnsi="Arial" w:cs="Arial"/>
          <w:sz w:val="20"/>
          <w:szCs w:val="20"/>
          <w:lang w:eastAsia="ar-SA"/>
        </w:rPr>
        <w:t>razne  kulturne manifestacije</w:t>
      </w:r>
    </w:p>
    <w:p w:rsidR="00577B02" w:rsidRPr="00EA6F66" w:rsidRDefault="00577B02" w:rsidP="00577B02">
      <w:pPr>
        <w:tabs>
          <w:tab w:val="left" w:pos="870"/>
        </w:tabs>
        <w:ind w:left="435" w:firstLine="60"/>
        <w:jc w:val="both"/>
        <w:rPr>
          <w:rFonts w:ascii="Arial" w:hAnsi="Arial" w:cs="Arial"/>
          <w:sz w:val="20"/>
          <w:szCs w:val="20"/>
        </w:rPr>
      </w:pPr>
    </w:p>
    <w:p w:rsidR="00577B02" w:rsidRPr="00EA6F66" w:rsidRDefault="00577B02" w:rsidP="00577B02">
      <w:pPr>
        <w:pStyle w:val="Tijeloteksta"/>
        <w:rPr>
          <w:rFonts w:ascii="Arial" w:hAnsi="Arial" w:cs="Arial"/>
          <w:b/>
          <w:bCs/>
          <w:sz w:val="20"/>
          <w:szCs w:val="20"/>
          <w:lang w:eastAsia="ar-SA"/>
        </w:rPr>
      </w:pPr>
      <w:r w:rsidRPr="00EA6F66">
        <w:rPr>
          <w:rFonts w:ascii="Arial" w:hAnsi="Arial" w:cs="Arial"/>
          <w:sz w:val="20"/>
          <w:szCs w:val="20"/>
          <w:lang w:eastAsia="ar-SA"/>
        </w:rPr>
        <w:t xml:space="preserve">Radne prostorije kina koje se koriste i održavaju: </w:t>
      </w:r>
    </w:p>
    <w:p w:rsidR="00577B02" w:rsidRPr="00EA6F66" w:rsidRDefault="00577B02" w:rsidP="00577B02">
      <w:pPr>
        <w:numPr>
          <w:ilvl w:val="0"/>
          <w:numId w:val="37"/>
        </w:numPr>
        <w:rPr>
          <w:rFonts w:ascii="Arial" w:hAnsi="Arial" w:cs="Arial"/>
          <w:sz w:val="20"/>
          <w:szCs w:val="20"/>
          <w:lang w:eastAsia="ar-SA"/>
        </w:rPr>
      </w:pPr>
      <w:r w:rsidRPr="00EA6F66">
        <w:rPr>
          <w:rFonts w:ascii="Arial" w:hAnsi="Arial" w:cs="Arial"/>
          <w:sz w:val="20"/>
          <w:szCs w:val="20"/>
          <w:lang w:eastAsia="ar-SA"/>
        </w:rPr>
        <w:t xml:space="preserve">ulaz u kino: dužine </w:t>
      </w:r>
      <w:smartTag w:uri="urn:schemas-microsoft-com:office:smarttags" w:element="metricconverter">
        <w:smartTagPr>
          <w:attr w:name="ProductID" w:val="12 m"/>
        </w:smartTagPr>
        <w:r w:rsidRPr="00EA6F66">
          <w:rPr>
            <w:rFonts w:ascii="Arial" w:hAnsi="Arial" w:cs="Arial"/>
            <w:sz w:val="20"/>
            <w:szCs w:val="20"/>
            <w:lang w:eastAsia="ar-SA"/>
          </w:rPr>
          <w:t>12 m</w:t>
        </w:r>
      </w:smartTag>
      <w:r w:rsidRPr="00EA6F66">
        <w:rPr>
          <w:rFonts w:ascii="Arial" w:hAnsi="Arial" w:cs="Arial"/>
          <w:sz w:val="20"/>
          <w:szCs w:val="20"/>
          <w:lang w:eastAsia="ar-SA"/>
        </w:rPr>
        <w:t xml:space="preserve"> širine </w:t>
      </w:r>
      <w:smartTag w:uri="urn:schemas-microsoft-com:office:smarttags" w:element="metricconverter">
        <w:smartTagPr>
          <w:attr w:name="ProductID" w:val="5,30 m"/>
        </w:smartTagPr>
        <w:r w:rsidRPr="00EA6F66">
          <w:rPr>
            <w:rFonts w:ascii="Arial" w:hAnsi="Arial" w:cs="Arial"/>
            <w:sz w:val="20"/>
            <w:szCs w:val="20"/>
            <w:lang w:eastAsia="ar-SA"/>
          </w:rPr>
          <w:t>5,30 m</w:t>
        </w:r>
      </w:smartTag>
      <w:r w:rsidRPr="00EA6F66">
        <w:rPr>
          <w:rFonts w:ascii="Arial" w:hAnsi="Arial" w:cs="Arial"/>
          <w:sz w:val="20"/>
          <w:szCs w:val="20"/>
          <w:lang w:eastAsia="ar-SA"/>
        </w:rPr>
        <w:t xml:space="preserve"> </w:t>
      </w:r>
    </w:p>
    <w:p w:rsidR="00577B02" w:rsidRPr="00EA6F66" w:rsidRDefault="00577B02" w:rsidP="00577B02">
      <w:pPr>
        <w:numPr>
          <w:ilvl w:val="0"/>
          <w:numId w:val="37"/>
        </w:numPr>
        <w:rPr>
          <w:rFonts w:ascii="Arial" w:hAnsi="Arial" w:cs="Arial"/>
          <w:sz w:val="20"/>
          <w:szCs w:val="20"/>
          <w:lang w:eastAsia="ar-SA"/>
        </w:rPr>
      </w:pPr>
      <w:r w:rsidRPr="00EA6F66">
        <w:rPr>
          <w:rFonts w:ascii="Arial" w:hAnsi="Arial" w:cs="Arial"/>
          <w:sz w:val="20"/>
          <w:szCs w:val="20"/>
          <w:lang w:eastAsia="ar-SA"/>
        </w:rPr>
        <w:t xml:space="preserve">sanitarije, </w:t>
      </w:r>
    </w:p>
    <w:p w:rsidR="00577B02" w:rsidRPr="00EA6F66" w:rsidRDefault="00577B02" w:rsidP="00577B02">
      <w:pPr>
        <w:numPr>
          <w:ilvl w:val="0"/>
          <w:numId w:val="37"/>
        </w:numPr>
        <w:rPr>
          <w:rFonts w:ascii="Arial" w:hAnsi="Arial" w:cs="Arial"/>
          <w:sz w:val="20"/>
          <w:szCs w:val="20"/>
          <w:lang w:eastAsia="ar-SA"/>
        </w:rPr>
      </w:pPr>
      <w:r w:rsidRPr="00EA6F66">
        <w:rPr>
          <w:rFonts w:ascii="Arial" w:hAnsi="Arial" w:cs="Arial"/>
          <w:sz w:val="20"/>
          <w:szCs w:val="20"/>
          <w:lang w:eastAsia="ar-SA"/>
        </w:rPr>
        <w:t xml:space="preserve">prostorija pored predvorja kina dužine </w:t>
      </w:r>
      <w:smartTag w:uri="urn:schemas-microsoft-com:office:smarttags" w:element="metricconverter">
        <w:smartTagPr>
          <w:attr w:name="ProductID" w:val="8 m"/>
        </w:smartTagPr>
        <w:r w:rsidRPr="00EA6F66">
          <w:rPr>
            <w:rFonts w:ascii="Arial" w:hAnsi="Arial" w:cs="Arial"/>
            <w:sz w:val="20"/>
            <w:szCs w:val="20"/>
            <w:lang w:eastAsia="ar-SA"/>
          </w:rPr>
          <w:t>8 m</w:t>
        </w:r>
      </w:smartTag>
      <w:r w:rsidRPr="00EA6F66">
        <w:rPr>
          <w:rFonts w:ascii="Arial" w:hAnsi="Arial" w:cs="Arial"/>
          <w:sz w:val="20"/>
          <w:szCs w:val="20"/>
          <w:lang w:eastAsia="ar-SA"/>
        </w:rPr>
        <w:t xml:space="preserve">, širine </w:t>
      </w:r>
      <w:smartTag w:uri="urn:schemas-microsoft-com:office:smarttags" w:element="metricconverter">
        <w:smartTagPr>
          <w:attr w:name="ProductID" w:val="4,80 m"/>
        </w:smartTagPr>
        <w:r w:rsidRPr="00EA6F66">
          <w:rPr>
            <w:rFonts w:ascii="Arial" w:hAnsi="Arial" w:cs="Arial"/>
            <w:sz w:val="20"/>
            <w:szCs w:val="20"/>
            <w:lang w:eastAsia="ar-SA"/>
          </w:rPr>
          <w:t>4,80 m</w:t>
        </w:r>
      </w:smartTag>
      <w:r w:rsidRPr="00EA6F66">
        <w:rPr>
          <w:rFonts w:ascii="Arial" w:hAnsi="Arial" w:cs="Arial"/>
          <w:sz w:val="20"/>
          <w:szCs w:val="20"/>
          <w:lang w:eastAsia="ar-SA"/>
        </w:rPr>
        <w:t xml:space="preserve">   ( mala dvorana)</w:t>
      </w:r>
    </w:p>
    <w:p w:rsidR="00577B02" w:rsidRPr="00EA6F66" w:rsidRDefault="00577B02" w:rsidP="00577B02">
      <w:pPr>
        <w:numPr>
          <w:ilvl w:val="0"/>
          <w:numId w:val="37"/>
        </w:numPr>
        <w:rPr>
          <w:rFonts w:ascii="Arial" w:hAnsi="Arial" w:cs="Arial"/>
          <w:sz w:val="20"/>
          <w:szCs w:val="20"/>
          <w:lang w:eastAsia="ar-SA"/>
        </w:rPr>
      </w:pPr>
      <w:proofErr w:type="spellStart"/>
      <w:r w:rsidRPr="00EA6F66">
        <w:rPr>
          <w:rFonts w:ascii="Arial" w:hAnsi="Arial" w:cs="Arial"/>
          <w:sz w:val="20"/>
          <w:szCs w:val="20"/>
          <w:lang w:eastAsia="ar-SA"/>
        </w:rPr>
        <w:t>predprostor</w:t>
      </w:r>
      <w:proofErr w:type="spellEnd"/>
      <w:r w:rsidRPr="00EA6F66">
        <w:rPr>
          <w:rFonts w:ascii="Arial" w:hAnsi="Arial" w:cs="Arial"/>
          <w:sz w:val="20"/>
          <w:szCs w:val="20"/>
          <w:lang w:eastAsia="ar-SA"/>
        </w:rPr>
        <w:t xml:space="preserve"> ulaza u kino- dvoranu dužine 13, širine </w:t>
      </w:r>
      <w:smartTag w:uri="urn:schemas-microsoft-com:office:smarttags" w:element="metricconverter">
        <w:smartTagPr>
          <w:attr w:name="ProductID" w:val="4,7 m"/>
        </w:smartTagPr>
        <w:r w:rsidRPr="00EA6F66">
          <w:rPr>
            <w:rFonts w:ascii="Arial" w:hAnsi="Arial" w:cs="Arial"/>
            <w:sz w:val="20"/>
            <w:szCs w:val="20"/>
            <w:lang w:eastAsia="ar-SA"/>
          </w:rPr>
          <w:t>4,7 m</w:t>
        </w:r>
      </w:smartTag>
      <w:r w:rsidRPr="00EA6F66">
        <w:rPr>
          <w:rFonts w:ascii="Arial" w:hAnsi="Arial" w:cs="Arial"/>
          <w:sz w:val="20"/>
          <w:szCs w:val="20"/>
          <w:lang w:eastAsia="ar-SA"/>
        </w:rPr>
        <w:t>.</w:t>
      </w:r>
    </w:p>
    <w:p w:rsidR="00577B02" w:rsidRPr="00EA6F66" w:rsidRDefault="00577B02" w:rsidP="00577B02">
      <w:pPr>
        <w:numPr>
          <w:ilvl w:val="0"/>
          <w:numId w:val="37"/>
        </w:numPr>
        <w:rPr>
          <w:rFonts w:ascii="Arial" w:hAnsi="Arial" w:cs="Arial"/>
          <w:sz w:val="20"/>
          <w:szCs w:val="20"/>
          <w:lang w:eastAsia="ar-SA"/>
        </w:rPr>
      </w:pPr>
      <w:r w:rsidRPr="00EA6F66">
        <w:rPr>
          <w:rFonts w:ascii="Arial" w:hAnsi="Arial" w:cs="Arial"/>
          <w:sz w:val="20"/>
          <w:szCs w:val="20"/>
          <w:lang w:eastAsia="ar-SA"/>
        </w:rPr>
        <w:t xml:space="preserve">prostora iza pozornice sastoji se iz: dvije garderobe za glumce, sanitarija i skladišnog prostora. </w:t>
      </w:r>
    </w:p>
    <w:p w:rsidR="00577B02" w:rsidRPr="00EA6F66" w:rsidRDefault="00577B02" w:rsidP="00577B02">
      <w:pPr>
        <w:numPr>
          <w:ilvl w:val="0"/>
          <w:numId w:val="37"/>
        </w:numPr>
        <w:rPr>
          <w:rFonts w:ascii="Arial" w:hAnsi="Arial" w:cs="Arial"/>
          <w:sz w:val="20"/>
          <w:szCs w:val="20"/>
          <w:lang w:eastAsia="ar-SA"/>
        </w:rPr>
      </w:pPr>
      <w:proofErr w:type="spellStart"/>
      <w:r w:rsidRPr="00EA6F66">
        <w:rPr>
          <w:rFonts w:ascii="Arial" w:hAnsi="Arial" w:cs="Arial"/>
          <w:sz w:val="20"/>
          <w:szCs w:val="20"/>
          <w:lang w:eastAsia="ar-SA"/>
        </w:rPr>
        <w:t>prjekcijska</w:t>
      </w:r>
      <w:proofErr w:type="spellEnd"/>
      <w:r w:rsidRPr="00EA6F66">
        <w:rPr>
          <w:rFonts w:ascii="Arial" w:hAnsi="Arial" w:cs="Arial"/>
          <w:sz w:val="20"/>
          <w:szCs w:val="20"/>
          <w:lang w:eastAsia="ar-SA"/>
        </w:rPr>
        <w:t xml:space="preserve"> kabina , radiona, kotlovnica, spremište ispred kotlovnice te dvije prostorije u najmu HDZ- a  Mali Lošinj.</w:t>
      </w:r>
    </w:p>
    <w:p w:rsidR="00577B02" w:rsidRPr="00EA6F66" w:rsidRDefault="00577B02" w:rsidP="00577B02">
      <w:pPr>
        <w:numPr>
          <w:ilvl w:val="0"/>
          <w:numId w:val="37"/>
        </w:numPr>
        <w:rPr>
          <w:rFonts w:ascii="Arial" w:hAnsi="Arial" w:cs="Arial"/>
          <w:sz w:val="20"/>
          <w:szCs w:val="20"/>
          <w:lang w:eastAsia="ar-SA"/>
        </w:rPr>
      </w:pPr>
      <w:r w:rsidRPr="00EA6F66">
        <w:rPr>
          <w:rFonts w:ascii="Arial" w:hAnsi="Arial" w:cs="Arial"/>
          <w:sz w:val="20"/>
          <w:szCs w:val="20"/>
          <w:lang w:eastAsia="ar-SA"/>
        </w:rPr>
        <w:t>ograđeni skladišni prostor JAK-a u lijevom dijelu spremišta ispred kotlovnice.</w:t>
      </w:r>
    </w:p>
    <w:p w:rsidR="00577B02" w:rsidRPr="00EA6F66" w:rsidRDefault="00577B02" w:rsidP="00577B02">
      <w:pPr>
        <w:numPr>
          <w:ilvl w:val="0"/>
          <w:numId w:val="37"/>
        </w:numPr>
        <w:rPr>
          <w:rFonts w:ascii="Arial" w:hAnsi="Arial" w:cs="Arial"/>
          <w:sz w:val="20"/>
          <w:szCs w:val="20"/>
          <w:lang w:eastAsia="ar-SA"/>
        </w:rPr>
      </w:pPr>
      <w:r w:rsidRPr="00EA6F66">
        <w:rPr>
          <w:rFonts w:ascii="Arial" w:hAnsi="Arial" w:cs="Arial"/>
          <w:sz w:val="20"/>
          <w:szCs w:val="20"/>
          <w:lang w:eastAsia="ar-SA"/>
        </w:rPr>
        <w:t>skladišni prostor potkrovlja ispod projekcione kabine.</w:t>
      </w:r>
    </w:p>
    <w:p w:rsidR="00577B02" w:rsidRPr="00EA6F66" w:rsidRDefault="00577B02" w:rsidP="00577B02">
      <w:pPr>
        <w:numPr>
          <w:ilvl w:val="0"/>
          <w:numId w:val="37"/>
        </w:numPr>
        <w:rPr>
          <w:rFonts w:ascii="Arial" w:hAnsi="Arial" w:cs="Arial"/>
          <w:sz w:val="20"/>
          <w:szCs w:val="20"/>
          <w:lang w:eastAsia="ar-SA"/>
        </w:rPr>
      </w:pPr>
      <w:r w:rsidRPr="00EA6F66">
        <w:rPr>
          <w:rFonts w:ascii="Arial" w:hAnsi="Arial" w:cs="Arial"/>
          <w:sz w:val="20"/>
          <w:szCs w:val="20"/>
          <w:lang w:eastAsia="ar-SA"/>
        </w:rPr>
        <w:t xml:space="preserve">hodnici </w:t>
      </w:r>
    </w:p>
    <w:p w:rsidR="00577B02" w:rsidRPr="00EA6F66" w:rsidRDefault="00577B02" w:rsidP="00577B02">
      <w:pPr>
        <w:jc w:val="both"/>
        <w:rPr>
          <w:rFonts w:ascii="Arial" w:hAnsi="Arial" w:cs="Arial"/>
          <w:sz w:val="20"/>
          <w:szCs w:val="20"/>
          <w:lang w:eastAsia="ar-SA"/>
        </w:rPr>
      </w:pPr>
      <w:r w:rsidRPr="00EA6F66">
        <w:rPr>
          <w:rFonts w:ascii="Arial" w:hAnsi="Arial" w:cs="Arial"/>
          <w:bCs/>
          <w:sz w:val="20"/>
          <w:szCs w:val="20"/>
          <w:lang w:eastAsia="ar-SA"/>
        </w:rPr>
        <w:t xml:space="preserve">Vanjski prostor </w:t>
      </w:r>
      <w:r w:rsidRPr="00EA6F66">
        <w:rPr>
          <w:rFonts w:ascii="Arial" w:hAnsi="Arial" w:cs="Arial"/>
          <w:sz w:val="20"/>
          <w:szCs w:val="20"/>
          <w:lang w:eastAsia="ar-SA"/>
        </w:rPr>
        <w:t>sastoji se iz:</w:t>
      </w:r>
    </w:p>
    <w:p w:rsidR="00577B02" w:rsidRPr="00EA6F66" w:rsidRDefault="00577B02" w:rsidP="00577B02">
      <w:pPr>
        <w:numPr>
          <w:ilvl w:val="0"/>
          <w:numId w:val="37"/>
        </w:numPr>
        <w:jc w:val="both"/>
        <w:rPr>
          <w:rFonts w:ascii="Arial" w:hAnsi="Arial" w:cs="Arial"/>
          <w:sz w:val="20"/>
          <w:szCs w:val="20"/>
          <w:lang w:eastAsia="ar-SA"/>
        </w:rPr>
      </w:pPr>
      <w:r w:rsidRPr="00EA6F66">
        <w:rPr>
          <w:rFonts w:ascii="Arial" w:hAnsi="Arial" w:cs="Arial"/>
          <w:sz w:val="20"/>
          <w:szCs w:val="20"/>
          <w:lang w:eastAsia="ar-SA"/>
        </w:rPr>
        <w:t xml:space="preserve">ljetne pozornice dužine </w:t>
      </w:r>
      <w:smartTag w:uri="urn:schemas-microsoft-com:office:smarttags" w:element="metricconverter">
        <w:smartTagPr>
          <w:attr w:name="ProductID" w:val="30 m"/>
        </w:smartTagPr>
        <w:r w:rsidRPr="00EA6F66">
          <w:rPr>
            <w:rFonts w:ascii="Arial" w:hAnsi="Arial" w:cs="Arial"/>
            <w:sz w:val="20"/>
            <w:szCs w:val="20"/>
            <w:lang w:eastAsia="ar-SA"/>
          </w:rPr>
          <w:t>30 m</w:t>
        </w:r>
      </w:smartTag>
      <w:r w:rsidRPr="00EA6F66">
        <w:rPr>
          <w:rFonts w:ascii="Arial" w:hAnsi="Arial" w:cs="Arial"/>
          <w:sz w:val="20"/>
          <w:szCs w:val="20"/>
          <w:lang w:eastAsia="ar-SA"/>
        </w:rPr>
        <w:t xml:space="preserve">, i širine </w:t>
      </w:r>
      <w:smartTag w:uri="urn:schemas-microsoft-com:office:smarttags" w:element="metricconverter">
        <w:smartTagPr>
          <w:attr w:name="ProductID" w:val="12 m"/>
        </w:smartTagPr>
        <w:r w:rsidRPr="00EA6F66">
          <w:rPr>
            <w:rFonts w:ascii="Arial" w:hAnsi="Arial" w:cs="Arial"/>
            <w:sz w:val="20"/>
            <w:szCs w:val="20"/>
            <w:lang w:eastAsia="ar-SA"/>
          </w:rPr>
          <w:t>12 m</w:t>
        </w:r>
      </w:smartTag>
      <w:r w:rsidRPr="00EA6F66">
        <w:rPr>
          <w:rFonts w:ascii="Arial" w:hAnsi="Arial" w:cs="Arial"/>
          <w:sz w:val="20"/>
          <w:szCs w:val="20"/>
          <w:lang w:eastAsia="ar-SA"/>
        </w:rPr>
        <w:t xml:space="preserve"> , koja podržava kapacitet 500 sjedećih mjesta, a ovog trenutka opremljena je sa </w:t>
      </w:r>
      <w:proofErr w:type="spellStart"/>
      <w:r w:rsidRPr="00EA6F66">
        <w:rPr>
          <w:rFonts w:ascii="Arial" w:hAnsi="Arial" w:cs="Arial"/>
          <w:sz w:val="20"/>
          <w:szCs w:val="20"/>
          <w:lang w:eastAsia="ar-SA"/>
        </w:rPr>
        <w:t>cca</w:t>
      </w:r>
      <w:proofErr w:type="spellEnd"/>
      <w:r w:rsidRPr="00EA6F66">
        <w:rPr>
          <w:rFonts w:ascii="Arial" w:hAnsi="Arial" w:cs="Arial"/>
          <w:sz w:val="20"/>
          <w:szCs w:val="20"/>
          <w:lang w:eastAsia="ar-SA"/>
        </w:rPr>
        <w:t>. 300 sjedećih mjesta</w:t>
      </w:r>
    </w:p>
    <w:p w:rsidR="00577B02" w:rsidRPr="00EA6F66" w:rsidRDefault="00577B02" w:rsidP="00577B02">
      <w:pPr>
        <w:numPr>
          <w:ilvl w:val="0"/>
          <w:numId w:val="37"/>
        </w:numPr>
        <w:jc w:val="both"/>
        <w:rPr>
          <w:rFonts w:ascii="Arial" w:hAnsi="Arial" w:cs="Arial"/>
          <w:sz w:val="20"/>
          <w:szCs w:val="20"/>
          <w:lang w:eastAsia="ar-SA"/>
        </w:rPr>
      </w:pPr>
      <w:r w:rsidRPr="00EA6F66">
        <w:rPr>
          <w:rFonts w:ascii="Arial" w:hAnsi="Arial" w:cs="Arial"/>
          <w:sz w:val="20"/>
          <w:szCs w:val="20"/>
          <w:lang w:eastAsia="ar-SA"/>
        </w:rPr>
        <w:t>ljetne projekcione kabine,</w:t>
      </w:r>
    </w:p>
    <w:p w:rsidR="00577B02" w:rsidRPr="00EA6F66" w:rsidRDefault="00577B02" w:rsidP="00577B02">
      <w:pPr>
        <w:numPr>
          <w:ilvl w:val="0"/>
          <w:numId w:val="37"/>
        </w:numPr>
        <w:jc w:val="both"/>
        <w:rPr>
          <w:rFonts w:ascii="Arial" w:hAnsi="Arial" w:cs="Arial"/>
          <w:sz w:val="20"/>
          <w:szCs w:val="20"/>
          <w:lang w:eastAsia="ar-SA"/>
        </w:rPr>
      </w:pPr>
      <w:r w:rsidRPr="00EA6F66">
        <w:rPr>
          <w:rFonts w:ascii="Arial" w:hAnsi="Arial" w:cs="Arial"/>
          <w:sz w:val="20"/>
          <w:szCs w:val="20"/>
          <w:lang w:eastAsia="ar-SA"/>
        </w:rPr>
        <w:t>prostora za prodaju ulaznica,</w:t>
      </w:r>
    </w:p>
    <w:p w:rsidR="00577B02" w:rsidRPr="00EA6F66" w:rsidRDefault="00577B02" w:rsidP="00577B02">
      <w:pPr>
        <w:numPr>
          <w:ilvl w:val="0"/>
          <w:numId w:val="37"/>
        </w:numPr>
        <w:jc w:val="both"/>
        <w:rPr>
          <w:rFonts w:ascii="Arial" w:hAnsi="Arial" w:cs="Arial"/>
          <w:sz w:val="20"/>
          <w:szCs w:val="20"/>
          <w:lang w:eastAsia="ar-SA"/>
        </w:rPr>
      </w:pPr>
      <w:r w:rsidRPr="00EA6F66">
        <w:rPr>
          <w:rFonts w:ascii="Arial" w:hAnsi="Arial" w:cs="Arial"/>
          <w:sz w:val="20"/>
          <w:szCs w:val="20"/>
          <w:lang w:eastAsia="ar-SA"/>
        </w:rPr>
        <w:t xml:space="preserve">malog, priručnog skladišta ispod ljetne </w:t>
      </w:r>
      <w:proofErr w:type="spellStart"/>
      <w:r w:rsidRPr="00EA6F66">
        <w:rPr>
          <w:rFonts w:ascii="Arial" w:hAnsi="Arial" w:cs="Arial"/>
          <w:sz w:val="20"/>
          <w:szCs w:val="20"/>
          <w:lang w:eastAsia="ar-SA"/>
        </w:rPr>
        <w:t>kinoprojekcijske</w:t>
      </w:r>
      <w:proofErr w:type="spellEnd"/>
      <w:r w:rsidRPr="00EA6F66">
        <w:rPr>
          <w:rFonts w:ascii="Arial" w:hAnsi="Arial" w:cs="Arial"/>
          <w:sz w:val="20"/>
          <w:szCs w:val="20"/>
          <w:lang w:eastAsia="ar-SA"/>
        </w:rPr>
        <w:t xml:space="preserve"> kabine, </w:t>
      </w:r>
    </w:p>
    <w:p w:rsidR="00577B02" w:rsidRPr="00EA6F66" w:rsidRDefault="00577B02" w:rsidP="00577B02">
      <w:pPr>
        <w:numPr>
          <w:ilvl w:val="0"/>
          <w:numId w:val="37"/>
        </w:numPr>
        <w:jc w:val="both"/>
        <w:rPr>
          <w:rFonts w:ascii="Arial" w:hAnsi="Arial" w:cs="Arial"/>
          <w:sz w:val="20"/>
          <w:szCs w:val="20"/>
          <w:lang w:eastAsia="ar-SA"/>
        </w:rPr>
      </w:pPr>
      <w:r w:rsidRPr="00EA6F66">
        <w:rPr>
          <w:rFonts w:ascii="Arial" w:hAnsi="Arial" w:cs="Arial"/>
          <w:sz w:val="20"/>
          <w:szCs w:val="20"/>
          <w:lang w:eastAsia="ar-SA"/>
        </w:rPr>
        <w:t>malog skladišta na ljetnoj pozornici .</w:t>
      </w:r>
    </w:p>
    <w:p w:rsidR="00577B02" w:rsidRPr="00EA6F66" w:rsidRDefault="00577B02" w:rsidP="00577B02">
      <w:pPr>
        <w:pStyle w:val="Default"/>
        <w:jc w:val="both"/>
        <w:rPr>
          <w:rFonts w:ascii="Arial" w:hAnsi="Arial" w:cs="Arial"/>
          <w:color w:val="auto"/>
          <w:sz w:val="20"/>
          <w:szCs w:val="20"/>
        </w:rPr>
      </w:pPr>
    </w:p>
    <w:p w:rsidR="00577B02" w:rsidRPr="00EA6F66" w:rsidRDefault="00577B02" w:rsidP="00577B02">
      <w:pPr>
        <w:pStyle w:val="Default"/>
        <w:jc w:val="both"/>
        <w:rPr>
          <w:rFonts w:ascii="Arial" w:hAnsi="Arial" w:cs="Arial"/>
          <w:color w:val="auto"/>
          <w:sz w:val="20"/>
          <w:szCs w:val="20"/>
        </w:rPr>
      </w:pPr>
      <w:r w:rsidRPr="00EA6F66">
        <w:rPr>
          <w:rFonts w:ascii="Arial" w:hAnsi="Arial" w:cs="Arial"/>
          <w:color w:val="auto"/>
          <w:sz w:val="20"/>
          <w:szCs w:val="20"/>
        </w:rPr>
        <w:t>Prostor bivše GŠ</w:t>
      </w:r>
    </w:p>
    <w:p w:rsidR="00577B02" w:rsidRPr="00EA6F66" w:rsidRDefault="00577B02" w:rsidP="00577B02">
      <w:pPr>
        <w:pStyle w:val="Default"/>
        <w:numPr>
          <w:ilvl w:val="0"/>
          <w:numId w:val="36"/>
        </w:numPr>
        <w:jc w:val="both"/>
        <w:rPr>
          <w:rFonts w:ascii="Arial" w:hAnsi="Arial" w:cs="Arial"/>
          <w:color w:val="auto"/>
          <w:sz w:val="20"/>
          <w:szCs w:val="20"/>
        </w:rPr>
      </w:pPr>
      <w:r w:rsidRPr="00EA6F66">
        <w:rPr>
          <w:rFonts w:ascii="Arial" w:hAnsi="Arial" w:cs="Arial"/>
          <w:color w:val="auto"/>
          <w:sz w:val="20"/>
          <w:szCs w:val="20"/>
        </w:rPr>
        <w:t>4 prostora od 8,25 m2 ukupno 33 m2</w:t>
      </w:r>
    </w:p>
    <w:p w:rsidR="00577B02" w:rsidRPr="00EA6F66" w:rsidRDefault="00577B02" w:rsidP="00577B02">
      <w:pPr>
        <w:pStyle w:val="Default"/>
        <w:numPr>
          <w:ilvl w:val="0"/>
          <w:numId w:val="36"/>
        </w:numPr>
        <w:jc w:val="both"/>
        <w:rPr>
          <w:rFonts w:ascii="Arial" w:hAnsi="Arial" w:cs="Arial"/>
          <w:color w:val="auto"/>
          <w:sz w:val="20"/>
          <w:szCs w:val="20"/>
        </w:rPr>
      </w:pPr>
      <w:r w:rsidRPr="00EA6F66">
        <w:rPr>
          <w:rFonts w:ascii="Arial" w:hAnsi="Arial" w:cs="Arial"/>
          <w:color w:val="auto"/>
          <w:sz w:val="20"/>
          <w:szCs w:val="20"/>
        </w:rPr>
        <w:t>1 velike prostorije 65 m2</w:t>
      </w:r>
    </w:p>
    <w:p w:rsidR="00577B02" w:rsidRPr="00EA6F66" w:rsidRDefault="00577B02" w:rsidP="00577B02">
      <w:pPr>
        <w:pStyle w:val="Default"/>
        <w:numPr>
          <w:ilvl w:val="0"/>
          <w:numId w:val="36"/>
        </w:numPr>
        <w:jc w:val="both"/>
        <w:rPr>
          <w:rFonts w:ascii="Arial" w:hAnsi="Arial" w:cs="Arial"/>
          <w:color w:val="auto"/>
          <w:sz w:val="20"/>
          <w:szCs w:val="20"/>
        </w:rPr>
      </w:pPr>
      <w:r w:rsidRPr="00EA6F66">
        <w:rPr>
          <w:rFonts w:ascii="Arial" w:hAnsi="Arial" w:cs="Arial"/>
          <w:color w:val="auto"/>
          <w:sz w:val="20"/>
          <w:szCs w:val="20"/>
        </w:rPr>
        <w:t>1 prostorije od 7,5 m2</w:t>
      </w:r>
    </w:p>
    <w:p w:rsidR="00577B02" w:rsidRPr="00EA6F66" w:rsidRDefault="00577B02" w:rsidP="00577B02">
      <w:pPr>
        <w:pStyle w:val="Default"/>
        <w:numPr>
          <w:ilvl w:val="0"/>
          <w:numId w:val="36"/>
        </w:numPr>
        <w:jc w:val="both"/>
        <w:rPr>
          <w:rFonts w:ascii="Arial" w:hAnsi="Arial" w:cs="Arial"/>
          <w:color w:val="auto"/>
          <w:sz w:val="20"/>
          <w:szCs w:val="20"/>
        </w:rPr>
      </w:pPr>
      <w:r w:rsidRPr="00EA6F66">
        <w:rPr>
          <w:rFonts w:ascii="Arial" w:hAnsi="Arial" w:cs="Arial"/>
          <w:color w:val="auto"/>
          <w:sz w:val="20"/>
          <w:szCs w:val="20"/>
        </w:rPr>
        <w:t>2 sanitarna prostora od 9,60 m2 ukupno19,20 m2</w:t>
      </w:r>
    </w:p>
    <w:p w:rsidR="00577B02" w:rsidRPr="00EA6F66" w:rsidRDefault="00577B02" w:rsidP="00577B02">
      <w:pPr>
        <w:pStyle w:val="Default"/>
        <w:numPr>
          <w:ilvl w:val="0"/>
          <w:numId w:val="36"/>
        </w:numPr>
        <w:jc w:val="both"/>
        <w:rPr>
          <w:rFonts w:ascii="Arial" w:hAnsi="Arial" w:cs="Arial"/>
          <w:color w:val="auto"/>
          <w:sz w:val="20"/>
          <w:szCs w:val="20"/>
        </w:rPr>
      </w:pPr>
      <w:r w:rsidRPr="00EA6F66">
        <w:rPr>
          <w:rFonts w:ascii="Arial" w:hAnsi="Arial" w:cs="Arial"/>
          <w:color w:val="auto"/>
          <w:sz w:val="20"/>
          <w:szCs w:val="20"/>
        </w:rPr>
        <w:t>1 Spremište 4,80 m2</w:t>
      </w:r>
    </w:p>
    <w:p w:rsidR="00577B02" w:rsidRPr="00EA6F66" w:rsidRDefault="00577B02" w:rsidP="00577B02">
      <w:pPr>
        <w:pStyle w:val="Default"/>
        <w:numPr>
          <w:ilvl w:val="0"/>
          <w:numId w:val="36"/>
        </w:numPr>
        <w:jc w:val="both"/>
        <w:rPr>
          <w:rFonts w:ascii="Arial" w:hAnsi="Arial" w:cs="Arial"/>
          <w:color w:val="auto"/>
          <w:sz w:val="20"/>
          <w:szCs w:val="20"/>
        </w:rPr>
      </w:pPr>
      <w:r w:rsidRPr="00EA6F66">
        <w:rPr>
          <w:rFonts w:ascii="Arial" w:hAnsi="Arial" w:cs="Arial"/>
          <w:color w:val="auto"/>
          <w:sz w:val="20"/>
          <w:szCs w:val="20"/>
        </w:rPr>
        <w:t>Hodnik 20 m2</w:t>
      </w:r>
    </w:p>
    <w:p w:rsidR="00577B02" w:rsidRPr="00EA6F66" w:rsidRDefault="00577B02" w:rsidP="00577B02">
      <w:pPr>
        <w:pStyle w:val="Default"/>
        <w:jc w:val="both"/>
        <w:rPr>
          <w:rFonts w:ascii="Arial" w:hAnsi="Arial" w:cs="Arial"/>
          <w:color w:val="auto"/>
          <w:sz w:val="20"/>
          <w:szCs w:val="20"/>
        </w:rPr>
      </w:pPr>
      <w:r w:rsidRPr="00EA6F66">
        <w:rPr>
          <w:rFonts w:ascii="Arial" w:hAnsi="Arial" w:cs="Arial"/>
          <w:color w:val="auto"/>
          <w:sz w:val="20"/>
          <w:szCs w:val="20"/>
        </w:rPr>
        <w:t>Ukupna površina 145,50 m2</w:t>
      </w:r>
    </w:p>
    <w:p w:rsidR="00577B02" w:rsidRPr="00EA6F66" w:rsidRDefault="00577B02" w:rsidP="00577B02">
      <w:pPr>
        <w:pStyle w:val="Default"/>
        <w:jc w:val="both"/>
        <w:rPr>
          <w:rFonts w:ascii="Arial" w:hAnsi="Arial" w:cs="Arial"/>
          <w:color w:val="auto"/>
          <w:sz w:val="20"/>
          <w:szCs w:val="20"/>
        </w:rPr>
      </w:pPr>
    </w:p>
    <w:p w:rsidR="00577B02" w:rsidRPr="00EA6F66" w:rsidRDefault="00577B02" w:rsidP="00577B02">
      <w:pPr>
        <w:pStyle w:val="Default"/>
        <w:tabs>
          <w:tab w:val="left" w:pos="993"/>
        </w:tabs>
        <w:ind w:left="644"/>
        <w:jc w:val="both"/>
        <w:rPr>
          <w:rFonts w:ascii="Arial" w:hAnsi="Arial" w:cs="Arial"/>
          <w:color w:val="auto"/>
          <w:sz w:val="20"/>
          <w:szCs w:val="20"/>
        </w:rPr>
      </w:pPr>
      <w:r w:rsidRPr="00EA6F66">
        <w:rPr>
          <w:rFonts w:ascii="Arial" w:hAnsi="Arial" w:cs="Arial"/>
          <w:color w:val="auto"/>
          <w:sz w:val="20"/>
          <w:szCs w:val="20"/>
        </w:rPr>
        <w:t xml:space="preserve"> Prostorni </w:t>
      </w:r>
      <w:r w:rsidRPr="00EA6F66">
        <w:rPr>
          <w:rFonts w:ascii="Arial" w:hAnsi="Arial" w:cs="Arial"/>
          <w:bCs/>
          <w:color w:val="auto"/>
          <w:sz w:val="20"/>
          <w:szCs w:val="20"/>
        </w:rPr>
        <w:t>uvjeti</w:t>
      </w:r>
    </w:p>
    <w:p w:rsidR="00577B02" w:rsidRPr="00EA6F66" w:rsidRDefault="00577B02" w:rsidP="00577B02">
      <w:pPr>
        <w:pStyle w:val="Default"/>
        <w:jc w:val="both"/>
        <w:rPr>
          <w:rFonts w:ascii="Arial" w:hAnsi="Arial" w:cs="Arial"/>
          <w:color w:val="auto"/>
          <w:sz w:val="20"/>
          <w:szCs w:val="20"/>
        </w:rPr>
      </w:pPr>
      <w:r w:rsidRPr="00EA6F66">
        <w:rPr>
          <w:rFonts w:ascii="Arial" w:hAnsi="Arial" w:cs="Arial"/>
          <w:color w:val="auto"/>
          <w:sz w:val="20"/>
          <w:szCs w:val="20"/>
        </w:rPr>
        <w:t>Kada govorimo o prostornim uvjetima potrebnim za rad, ukazuje se potreba za uređenje i opremanje dosadašnjeg prostora GŠ kako bi se mogla normalno odvijati nastava stranih jezika, obrazovanja odraslih, informatički tečajevi i sl.</w:t>
      </w:r>
    </w:p>
    <w:p w:rsidR="00577B02" w:rsidRPr="00EA6F66" w:rsidRDefault="00577B02" w:rsidP="00577B02">
      <w:pPr>
        <w:pStyle w:val="Default"/>
        <w:jc w:val="both"/>
        <w:rPr>
          <w:rFonts w:ascii="Arial" w:hAnsi="Arial" w:cs="Arial"/>
          <w:color w:val="auto"/>
          <w:sz w:val="20"/>
          <w:szCs w:val="20"/>
        </w:rPr>
      </w:pPr>
      <w:r w:rsidRPr="00EA6F66">
        <w:rPr>
          <w:rFonts w:ascii="Arial" w:hAnsi="Arial" w:cs="Arial"/>
          <w:color w:val="auto"/>
          <w:sz w:val="20"/>
          <w:szCs w:val="20"/>
        </w:rPr>
        <w:t>Za navedeno potrebno je  nabaviti informatičku opremu, nabaviti nova nastavna sredstva i pomagala te opremiti učionice za nastavu, kao i urediti</w:t>
      </w:r>
      <w:r w:rsidRPr="00EA6F66">
        <w:rPr>
          <w:rFonts w:ascii="Arial" w:hAnsi="Arial" w:cs="Arial"/>
          <w:sz w:val="20"/>
          <w:szCs w:val="20"/>
        </w:rPr>
        <w:t xml:space="preserve"> prostor za  kreativne radionice koje se trenutno odvijaju u predvorju kinodvorane. </w:t>
      </w:r>
    </w:p>
    <w:p w:rsidR="00577B02" w:rsidRPr="00EA6F66" w:rsidRDefault="00577B02" w:rsidP="00577B02">
      <w:pPr>
        <w:jc w:val="both"/>
        <w:rPr>
          <w:rFonts w:ascii="Arial" w:hAnsi="Arial" w:cs="Arial"/>
          <w:sz w:val="20"/>
          <w:szCs w:val="20"/>
          <w:lang w:eastAsia="hr-HR"/>
        </w:rPr>
      </w:pPr>
    </w:p>
    <w:p w:rsidR="00577B02" w:rsidRPr="00EA6F66" w:rsidRDefault="00577B02" w:rsidP="00577B02">
      <w:pPr>
        <w:pStyle w:val="Default"/>
        <w:numPr>
          <w:ilvl w:val="0"/>
          <w:numId w:val="28"/>
        </w:numPr>
        <w:jc w:val="both"/>
        <w:rPr>
          <w:rFonts w:ascii="Arial" w:hAnsi="Arial" w:cs="Arial"/>
          <w:b/>
          <w:sz w:val="20"/>
          <w:szCs w:val="20"/>
        </w:rPr>
      </w:pPr>
      <w:r w:rsidRPr="00EA6F66">
        <w:rPr>
          <w:rFonts w:ascii="Arial" w:hAnsi="Arial" w:cs="Arial"/>
          <w:b/>
          <w:bCs/>
          <w:sz w:val="20"/>
          <w:szCs w:val="20"/>
        </w:rPr>
        <w:t xml:space="preserve"> PROGRAMSKI RAZVOJ  od 2015.-2017.</w:t>
      </w:r>
    </w:p>
    <w:p w:rsidR="00577B02" w:rsidRPr="00EA6F66" w:rsidRDefault="00577B02" w:rsidP="00577B02">
      <w:pPr>
        <w:pStyle w:val="Default"/>
        <w:ind w:left="644"/>
        <w:jc w:val="both"/>
        <w:rPr>
          <w:rFonts w:ascii="Arial" w:hAnsi="Arial" w:cs="Arial"/>
          <w:b/>
          <w:sz w:val="20"/>
          <w:szCs w:val="20"/>
        </w:rPr>
      </w:pPr>
      <w:r w:rsidRPr="00EA6F66">
        <w:rPr>
          <w:rFonts w:ascii="Arial" w:hAnsi="Arial" w:cs="Arial"/>
          <w:b/>
          <w:bCs/>
          <w:sz w:val="20"/>
          <w:szCs w:val="20"/>
        </w:rPr>
        <w:t xml:space="preserve"> </w:t>
      </w:r>
    </w:p>
    <w:p w:rsidR="00577B02" w:rsidRPr="00EA6F66" w:rsidRDefault="00577B02" w:rsidP="00577B02">
      <w:pPr>
        <w:pStyle w:val="Default"/>
        <w:jc w:val="both"/>
        <w:rPr>
          <w:rFonts w:ascii="Arial" w:hAnsi="Arial" w:cs="Arial"/>
          <w:sz w:val="20"/>
          <w:szCs w:val="20"/>
        </w:rPr>
      </w:pPr>
      <w:r w:rsidRPr="00EA6F66">
        <w:rPr>
          <w:rFonts w:ascii="Arial" w:hAnsi="Arial" w:cs="Arial"/>
          <w:sz w:val="20"/>
          <w:szCs w:val="20"/>
        </w:rPr>
        <w:t>Republika Hrvatska prepoznaje obrazovanje i znanost kao svoje razvojne prioritete. Manje sredine, kao što je naša, također mogu i moraju primjenjivati osnovne temelje</w:t>
      </w:r>
      <w:r w:rsidRPr="00EA6F66">
        <w:rPr>
          <w:rFonts w:ascii="Arial" w:hAnsi="Arial" w:cs="Arial"/>
          <w:color w:val="FF0000"/>
          <w:sz w:val="20"/>
          <w:szCs w:val="20"/>
        </w:rPr>
        <w:t xml:space="preserve">  </w:t>
      </w:r>
      <w:r w:rsidRPr="00EA6F66">
        <w:rPr>
          <w:rFonts w:ascii="Arial" w:hAnsi="Arial" w:cs="Arial"/>
          <w:sz w:val="20"/>
          <w:szCs w:val="20"/>
        </w:rPr>
        <w:t xml:space="preserve">nacionalne Strategije obrazovanja, znanosti i tehnologije, koja je plod rada najkompetentnijih stručnjaka koji se bave obrazovanjem i znanošću u Republici Hrvatskoj. Posebna pozornost dana je </w:t>
      </w:r>
      <w:proofErr w:type="spellStart"/>
      <w:r w:rsidRPr="00EA6F66">
        <w:rPr>
          <w:rFonts w:ascii="Arial" w:hAnsi="Arial" w:cs="Arial"/>
          <w:sz w:val="20"/>
          <w:szCs w:val="20"/>
        </w:rPr>
        <w:t>cjeloživotnom</w:t>
      </w:r>
      <w:proofErr w:type="spellEnd"/>
      <w:r w:rsidRPr="00EA6F66">
        <w:rPr>
          <w:rFonts w:ascii="Arial" w:hAnsi="Arial" w:cs="Arial"/>
          <w:sz w:val="20"/>
          <w:szCs w:val="20"/>
        </w:rPr>
        <w:t xml:space="preserve"> učenju, te kvalitetnom obrazovanju koje mora biti dostupno svima. </w:t>
      </w:r>
    </w:p>
    <w:p w:rsidR="00577B02" w:rsidRPr="00EA6F66" w:rsidRDefault="00577B02" w:rsidP="00577B02">
      <w:pPr>
        <w:pStyle w:val="Bezproreda"/>
        <w:jc w:val="both"/>
        <w:rPr>
          <w:rFonts w:ascii="Arial" w:hAnsi="Arial" w:cs="Arial"/>
          <w:sz w:val="20"/>
          <w:szCs w:val="20"/>
          <w:lang w:eastAsia="hr-HR"/>
        </w:rPr>
      </w:pPr>
      <w:r w:rsidRPr="00EA6F66">
        <w:rPr>
          <w:rFonts w:ascii="Arial" w:hAnsi="Arial" w:cs="Arial"/>
          <w:sz w:val="20"/>
          <w:szCs w:val="20"/>
          <w:lang w:eastAsia="hr-HR"/>
        </w:rPr>
        <w:t xml:space="preserve"> </w:t>
      </w: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b/>
          <w:bCs/>
          <w:sz w:val="20"/>
          <w:szCs w:val="20"/>
          <w:lang w:eastAsia="hr-HR"/>
        </w:rPr>
        <w:t xml:space="preserve">   </w:t>
      </w:r>
      <w:r w:rsidRPr="00EA6F66">
        <w:rPr>
          <w:rFonts w:ascii="Arial" w:hAnsi="Arial" w:cs="Arial"/>
          <w:b/>
          <w:bCs/>
          <w:sz w:val="20"/>
          <w:szCs w:val="20"/>
          <w:lang w:eastAsia="hr-HR"/>
        </w:rPr>
        <w:tab/>
      </w:r>
      <w:r w:rsidRPr="00EA6F66">
        <w:rPr>
          <w:rFonts w:ascii="Arial" w:hAnsi="Arial" w:cs="Arial"/>
          <w:bCs/>
          <w:sz w:val="20"/>
          <w:szCs w:val="20"/>
          <w:lang w:eastAsia="hr-HR"/>
        </w:rPr>
        <w:t xml:space="preserve">Srednjoškolsko obrazovanje </w:t>
      </w: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sz w:val="20"/>
          <w:szCs w:val="20"/>
          <w:lang w:eastAsia="hr-HR"/>
        </w:rPr>
        <w:t xml:space="preserve">Obrazovanje odraslih, odlaskom OGŠ,  postaje značajna djelatnost Učilišta putem koje se stječe tzv. "prvo" zanimanje. No, kretanja na tržištu rada i praćenje kretanja potreba nalažu brzu promjenu zanimanja – stoga se je potrebno obrazovati i za tzv. "drugo" zanimanje. Upravo zbog toga ponudit ćemo programe koji  će  omogućiti osnovne oblike srednjoškolskog obrazovanja: </w:t>
      </w:r>
    </w:p>
    <w:p w:rsidR="00577B02" w:rsidRPr="00EA6F66" w:rsidRDefault="00577B02" w:rsidP="00577B02">
      <w:pPr>
        <w:pStyle w:val="Odlomakpopisa"/>
        <w:widowControl/>
        <w:numPr>
          <w:ilvl w:val="0"/>
          <w:numId w:val="33"/>
        </w:numPr>
        <w:suppressAutoHyphens w:val="0"/>
        <w:autoSpaceDE w:val="0"/>
        <w:autoSpaceDN w:val="0"/>
        <w:adjustRightInd w:val="0"/>
        <w:spacing w:after="166"/>
        <w:jc w:val="both"/>
        <w:rPr>
          <w:rFonts w:ascii="Arial" w:hAnsi="Arial" w:cs="Arial"/>
          <w:sz w:val="20"/>
          <w:szCs w:val="20"/>
          <w:lang w:eastAsia="hr-HR"/>
        </w:rPr>
      </w:pPr>
      <w:r w:rsidRPr="00EA6F66">
        <w:rPr>
          <w:rFonts w:ascii="Arial" w:hAnsi="Arial" w:cs="Arial"/>
          <w:sz w:val="20"/>
          <w:szCs w:val="20"/>
          <w:lang w:eastAsia="hr-HR"/>
        </w:rPr>
        <w:t xml:space="preserve">dokvalifikacija </w:t>
      </w:r>
    </w:p>
    <w:p w:rsidR="00577B02" w:rsidRDefault="00577B02" w:rsidP="00577B02">
      <w:pPr>
        <w:pStyle w:val="Odlomakpopisa"/>
        <w:widowControl/>
        <w:numPr>
          <w:ilvl w:val="0"/>
          <w:numId w:val="33"/>
        </w:numPr>
        <w:suppressAutoHyphens w:val="0"/>
        <w:autoSpaceDE w:val="0"/>
        <w:autoSpaceDN w:val="0"/>
        <w:adjustRightInd w:val="0"/>
        <w:jc w:val="both"/>
        <w:rPr>
          <w:rFonts w:ascii="Arial" w:hAnsi="Arial" w:cs="Arial"/>
          <w:sz w:val="20"/>
          <w:szCs w:val="20"/>
          <w:lang w:eastAsia="hr-HR"/>
        </w:rPr>
      </w:pPr>
      <w:r w:rsidRPr="00EA6F66">
        <w:rPr>
          <w:rFonts w:ascii="Arial" w:hAnsi="Arial" w:cs="Arial"/>
          <w:sz w:val="20"/>
          <w:szCs w:val="20"/>
          <w:lang w:eastAsia="hr-HR"/>
        </w:rPr>
        <w:t xml:space="preserve">prekvalifikacija. </w:t>
      </w:r>
    </w:p>
    <w:p w:rsidR="00577B02" w:rsidRDefault="00577B02" w:rsidP="00577B02">
      <w:pPr>
        <w:widowControl/>
        <w:suppressAutoHyphens w:val="0"/>
        <w:autoSpaceDE w:val="0"/>
        <w:autoSpaceDN w:val="0"/>
        <w:adjustRightInd w:val="0"/>
        <w:jc w:val="both"/>
        <w:rPr>
          <w:rFonts w:ascii="Arial" w:hAnsi="Arial" w:cs="Arial"/>
          <w:sz w:val="20"/>
          <w:szCs w:val="20"/>
          <w:lang w:eastAsia="hr-HR"/>
        </w:rPr>
      </w:pPr>
    </w:p>
    <w:p w:rsidR="00577B02" w:rsidRDefault="00577B02" w:rsidP="00577B02">
      <w:pPr>
        <w:widowControl/>
        <w:suppressAutoHyphens w:val="0"/>
        <w:autoSpaceDE w:val="0"/>
        <w:autoSpaceDN w:val="0"/>
        <w:adjustRightInd w:val="0"/>
        <w:jc w:val="both"/>
        <w:rPr>
          <w:rFonts w:ascii="Arial" w:hAnsi="Arial" w:cs="Arial"/>
          <w:sz w:val="20"/>
          <w:szCs w:val="20"/>
          <w:lang w:eastAsia="hr-HR"/>
        </w:rPr>
      </w:pPr>
    </w:p>
    <w:p w:rsidR="00577B02" w:rsidRDefault="00577B02" w:rsidP="00577B02">
      <w:pPr>
        <w:widowControl/>
        <w:suppressAutoHyphens w:val="0"/>
        <w:autoSpaceDE w:val="0"/>
        <w:autoSpaceDN w:val="0"/>
        <w:adjustRightInd w:val="0"/>
        <w:jc w:val="both"/>
        <w:rPr>
          <w:rFonts w:ascii="Arial" w:hAnsi="Arial" w:cs="Arial"/>
          <w:sz w:val="20"/>
          <w:szCs w:val="20"/>
          <w:lang w:eastAsia="hr-HR"/>
        </w:rPr>
      </w:pPr>
    </w:p>
    <w:p w:rsidR="00577B02" w:rsidRDefault="00577B02" w:rsidP="00577B02">
      <w:pPr>
        <w:widowControl/>
        <w:suppressAutoHyphens w:val="0"/>
        <w:autoSpaceDE w:val="0"/>
        <w:autoSpaceDN w:val="0"/>
        <w:adjustRightInd w:val="0"/>
        <w:jc w:val="both"/>
        <w:rPr>
          <w:rFonts w:ascii="Arial" w:hAnsi="Arial" w:cs="Arial"/>
          <w:sz w:val="20"/>
          <w:szCs w:val="20"/>
          <w:lang w:eastAsia="hr-HR"/>
        </w:rPr>
      </w:pPr>
    </w:p>
    <w:p w:rsidR="00577B02" w:rsidRDefault="00577B02" w:rsidP="00577B02">
      <w:pPr>
        <w:widowControl/>
        <w:suppressAutoHyphens w:val="0"/>
        <w:autoSpaceDE w:val="0"/>
        <w:autoSpaceDN w:val="0"/>
        <w:adjustRightInd w:val="0"/>
        <w:jc w:val="both"/>
        <w:rPr>
          <w:rFonts w:ascii="Arial" w:hAnsi="Arial" w:cs="Arial"/>
          <w:sz w:val="20"/>
          <w:szCs w:val="20"/>
          <w:lang w:eastAsia="hr-HR"/>
        </w:rPr>
      </w:pPr>
    </w:p>
    <w:p w:rsidR="00577B02" w:rsidRPr="00DC6E86" w:rsidRDefault="00577B02" w:rsidP="00577B02">
      <w:pPr>
        <w:widowControl/>
        <w:suppressAutoHyphens w:val="0"/>
        <w:autoSpaceDE w:val="0"/>
        <w:autoSpaceDN w:val="0"/>
        <w:adjustRightInd w:val="0"/>
        <w:jc w:val="both"/>
        <w:rPr>
          <w:rFonts w:ascii="Arial" w:hAnsi="Arial" w:cs="Arial"/>
          <w:sz w:val="20"/>
          <w:szCs w:val="20"/>
          <w:lang w:eastAsia="hr-HR"/>
        </w:rPr>
      </w:pP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sz w:val="20"/>
          <w:szCs w:val="20"/>
          <w:lang w:eastAsia="hr-HR"/>
        </w:rPr>
        <w:t xml:space="preserve">Izbor programa utvrdit će se sustavnim praćenjem potreba gospodarstva i drugih djelatnosti grada Malog Lošinja. </w:t>
      </w:r>
    </w:p>
    <w:p w:rsidR="00577B02" w:rsidRPr="00EA6F66" w:rsidRDefault="00577B02" w:rsidP="00577B02">
      <w:pPr>
        <w:pStyle w:val="Odlomakpopisa"/>
        <w:widowControl/>
        <w:numPr>
          <w:ilvl w:val="0"/>
          <w:numId w:val="33"/>
        </w:numPr>
        <w:suppressAutoHyphens w:val="0"/>
        <w:autoSpaceDE w:val="0"/>
        <w:autoSpaceDN w:val="0"/>
        <w:adjustRightInd w:val="0"/>
        <w:spacing w:after="207"/>
        <w:rPr>
          <w:rFonts w:ascii="Arial" w:hAnsi="Arial" w:cs="Arial"/>
          <w:sz w:val="20"/>
          <w:szCs w:val="20"/>
          <w:lang w:eastAsia="hr-HR"/>
        </w:rPr>
      </w:pPr>
      <w:r w:rsidRPr="00EA6F66">
        <w:rPr>
          <w:rFonts w:ascii="Arial" w:hAnsi="Arial" w:cs="Arial"/>
          <w:sz w:val="20"/>
          <w:szCs w:val="20"/>
          <w:lang w:eastAsia="hr-HR"/>
        </w:rPr>
        <w:t xml:space="preserve">obrazovanju zaposlenih (prekvalifikacija) - Programi za stjecanje novih znanja i vještina za nova zanimanja. Razlog ovog obrazovanja odnosi se na tržište rada koje povećava potrebu za novim profesijama.  </w:t>
      </w:r>
    </w:p>
    <w:p w:rsidR="00577B02" w:rsidRPr="00EA6F66" w:rsidRDefault="00577B02" w:rsidP="00577B02">
      <w:pPr>
        <w:pStyle w:val="Odlomakpopisa"/>
        <w:widowControl/>
        <w:numPr>
          <w:ilvl w:val="0"/>
          <w:numId w:val="33"/>
        </w:numPr>
        <w:suppressAutoHyphens w:val="0"/>
        <w:autoSpaceDE w:val="0"/>
        <w:autoSpaceDN w:val="0"/>
        <w:adjustRightInd w:val="0"/>
        <w:rPr>
          <w:rFonts w:ascii="Arial" w:hAnsi="Arial" w:cs="Arial"/>
          <w:sz w:val="20"/>
          <w:szCs w:val="20"/>
          <w:lang w:eastAsia="hr-HR"/>
        </w:rPr>
      </w:pPr>
      <w:r w:rsidRPr="00EA6F66">
        <w:rPr>
          <w:rFonts w:ascii="Arial" w:hAnsi="Arial" w:cs="Arial"/>
          <w:sz w:val="20"/>
          <w:szCs w:val="20"/>
          <w:lang w:eastAsia="hr-HR"/>
        </w:rPr>
        <w:t xml:space="preserve">obrazovanju nezaposlenih </w:t>
      </w:r>
    </w:p>
    <w:p w:rsidR="00577B02" w:rsidRPr="00EA6F66" w:rsidRDefault="00577B02" w:rsidP="00577B02">
      <w:pPr>
        <w:autoSpaceDE w:val="0"/>
        <w:autoSpaceDN w:val="0"/>
        <w:adjustRightInd w:val="0"/>
        <w:rPr>
          <w:rFonts w:ascii="Arial" w:hAnsi="Arial" w:cs="Arial"/>
          <w:sz w:val="20"/>
          <w:szCs w:val="20"/>
          <w:lang w:eastAsia="hr-HR"/>
        </w:rPr>
      </w:pPr>
    </w:p>
    <w:p w:rsidR="00577B02" w:rsidRPr="00EA6F66" w:rsidRDefault="00577B02" w:rsidP="00577B02">
      <w:pPr>
        <w:pStyle w:val="Bezproreda"/>
        <w:jc w:val="both"/>
        <w:rPr>
          <w:rFonts w:ascii="Arial" w:hAnsi="Arial" w:cs="Arial"/>
          <w:b/>
          <w:bCs/>
          <w:sz w:val="20"/>
          <w:szCs w:val="20"/>
          <w:lang w:eastAsia="hr-HR"/>
        </w:rPr>
      </w:pPr>
      <w:r w:rsidRPr="00EA6F66">
        <w:rPr>
          <w:rFonts w:ascii="Arial" w:hAnsi="Arial" w:cs="Arial"/>
          <w:sz w:val="20"/>
          <w:szCs w:val="20"/>
          <w:lang w:eastAsia="hr-HR"/>
        </w:rPr>
        <w:t xml:space="preserve">Potrebno je nastaviti suradnju sa osnivačem, te nastaviti sufinanciranje i poticanje sugrađana. </w:t>
      </w:r>
      <w:r w:rsidRPr="00EA6F66">
        <w:rPr>
          <w:rFonts w:ascii="Arial" w:hAnsi="Arial" w:cs="Arial"/>
          <w:b/>
          <w:bCs/>
          <w:sz w:val="20"/>
          <w:szCs w:val="20"/>
          <w:lang w:eastAsia="hr-HR"/>
        </w:rPr>
        <w:t xml:space="preserve"> </w:t>
      </w:r>
    </w:p>
    <w:p w:rsidR="00577B02" w:rsidRPr="00EA6F66" w:rsidRDefault="00577B02" w:rsidP="00577B02">
      <w:pPr>
        <w:pStyle w:val="Bezproreda"/>
        <w:jc w:val="both"/>
        <w:rPr>
          <w:rFonts w:ascii="Arial" w:hAnsi="Arial" w:cs="Arial"/>
          <w:b/>
          <w:bCs/>
          <w:sz w:val="20"/>
          <w:szCs w:val="20"/>
          <w:lang w:eastAsia="hr-HR"/>
        </w:rPr>
      </w:pPr>
    </w:p>
    <w:p w:rsidR="00577B02" w:rsidRPr="00EA6F66" w:rsidRDefault="00577B02" w:rsidP="00577B02">
      <w:pPr>
        <w:pStyle w:val="Bezproreda"/>
        <w:ind w:firstLine="708"/>
        <w:jc w:val="both"/>
        <w:rPr>
          <w:rFonts w:ascii="Arial" w:hAnsi="Arial" w:cs="Arial"/>
          <w:sz w:val="20"/>
          <w:szCs w:val="20"/>
          <w:lang w:eastAsia="hr-HR"/>
        </w:rPr>
      </w:pPr>
      <w:r w:rsidRPr="00EA6F66">
        <w:rPr>
          <w:rFonts w:ascii="Arial" w:hAnsi="Arial" w:cs="Arial"/>
          <w:bCs/>
          <w:sz w:val="20"/>
          <w:szCs w:val="20"/>
          <w:lang w:eastAsia="hr-HR"/>
        </w:rPr>
        <w:t xml:space="preserve">Tečajevi stranih jezika </w:t>
      </w: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sz w:val="20"/>
          <w:szCs w:val="20"/>
          <w:lang w:eastAsia="hr-HR"/>
        </w:rPr>
        <w:t xml:space="preserve">Potrebno je kontinuirano pratiti potrebe za učenjem stranih jezika te tečajeve organizirati kao opće i kao specijalizirane (za potrebe određenih poduzeća i različitih struka).  </w:t>
      </w: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sz w:val="20"/>
          <w:szCs w:val="20"/>
          <w:lang w:eastAsia="hr-HR"/>
        </w:rPr>
        <w:t xml:space="preserve"> Ova suradnja za sada je potpuno izostala. </w:t>
      </w:r>
    </w:p>
    <w:p w:rsidR="00577B02" w:rsidRPr="00EA6F66" w:rsidRDefault="00577B02" w:rsidP="00577B02">
      <w:pPr>
        <w:autoSpaceDE w:val="0"/>
        <w:autoSpaceDN w:val="0"/>
        <w:adjustRightInd w:val="0"/>
        <w:jc w:val="both"/>
        <w:rPr>
          <w:rFonts w:ascii="Arial" w:hAnsi="Arial" w:cs="Arial"/>
          <w:b/>
          <w:bCs/>
          <w:sz w:val="20"/>
          <w:szCs w:val="20"/>
          <w:lang w:eastAsia="hr-HR"/>
        </w:rPr>
      </w:pP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bCs/>
          <w:sz w:val="20"/>
          <w:szCs w:val="20"/>
          <w:lang w:eastAsia="hr-HR"/>
        </w:rPr>
        <w:t xml:space="preserve">  </w:t>
      </w:r>
      <w:r w:rsidRPr="00EA6F66">
        <w:rPr>
          <w:rFonts w:ascii="Arial" w:hAnsi="Arial" w:cs="Arial"/>
          <w:bCs/>
          <w:sz w:val="20"/>
          <w:szCs w:val="20"/>
          <w:lang w:eastAsia="hr-HR"/>
        </w:rPr>
        <w:tab/>
        <w:t xml:space="preserve">Programi informatičkog osposobljavanja i programi usavršavanja </w:t>
      </w: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sz w:val="20"/>
          <w:szCs w:val="20"/>
          <w:lang w:eastAsia="hr-HR"/>
        </w:rPr>
        <w:t>Pismenost 21. stoljeća podrazumijeva primjenu suvremene informacijske i komunikacijske tehnologije. Podučavanjem informatike,  polaznici stječu kompetencije za rad na PC-u od osnovnog korištenja računala do internetske kupovine.</w:t>
      </w:r>
    </w:p>
    <w:p w:rsidR="00577B02" w:rsidRPr="00EA6F66" w:rsidRDefault="00577B02" w:rsidP="00577B02">
      <w:pPr>
        <w:pStyle w:val="Bezproreda"/>
        <w:jc w:val="both"/>
        <w:rPr>
          <w:rFonts w:ascii="Arial" w:hAnsi="Arial" w:cs="Arial"/>
          <w:sz w:val="20"/>
          <w:szCs w:val="20"/>
          <w:lang w:eastAsia="hr-HR"/>
        </w:rPr>
      </w:pPr>
      <w:r w:rsidRPr="00EA6F66">
        <w:rPr>
          <w:rFonts w:ascii="Arial" w:hAnsi="Arial" w:cs="Arial"/>
          <w:sz w:val="20"/>
          <w:szCs w:val="20"/>
          <w:lang w:eastAsia="hr-HR"/>
        </w:rPr>
        <w:t>Cilj programa je osposobit građane za korištenje računala, sigurnu internetsku kupovinu i sl.</w:t>
      </w:r>
    </w:p>
    <w:p w:rsidR="00577B02" w:rsidRPr="00EA6F66" w:rsidRDefault="00577B02" w:rsidP="00577B02">
      <w:pPr>
        <w:pStyle w:val="Bezproreda"/>
        <w:jc w:val="both"/>
        <w:rPr>
          <w:rFonts w:ascii="Arial" w:hAnsi="Arial" w:cs="Arial"/>
          <w:sz w:val="20"/>
          <w:szCs w:val="20"/>
          <w:lang w:eastAsia="hr-HR"/>
        </w:rPr>
      </w:pPr>
      <w:r w:rsidRPr="00EA6F66">
        <w:rPr>
          <w:rFonts w:ascii="Arial" w:hAnsi="Arial" w:cs="Arial"/>
          <w:sz w:val="20"/>
          <w:szCs w:val="20"/>
          <w:lang w:eastAsia="hr-HR"/>
        </w:rPr>
        <w:t xml:space="preserve"> </w:t>
      </w: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b/>
          <w:bCs/>
          <w:sz w:val="20"/>
          <w:szCs w:val="20"/>
          <w:lang w:eastAsia="hr-HR"/>
        </w:rPr>
        <w:t xml:space="preserve">   </w:t>
      </w:r>
      <w:r w:rsidRPr="00EA6F66">
        <w:rPr>
          <w:rFonts w:ascii="Arial" w:hAnsi="Arial" w:cs="Arial"/>
          <w:b/>
          <w:bCs/>
          <w:sz w:val="20"/>
          <w:szCs w:val="20"/>
          <w:lang w:eastAsia="hr-HR"/>
        </w:rPr>
        <w:tab/>
      </w:r>
      <w:r w:rsidRPr="00EA6F66">
        <w:rPr>
          <w:rFonts w:ascii="Arial" w:hAnsi="Arial" w:cs="Arial"/>
          <w:bCs/>
          <w:sz w:val="20"/>
          <w:szCs w:val="20"/>
          <w:lang w:eastAsia="hr-HR"/>
        </w:rPr>
        <w:t xml:space="preserve">Programi za treću životnu dob </w:t>
      </w:r>
    </w:p>
    <w:p w:rsidR="00577B02" w:rsidRPr="00EA6F66" w:rsidRDefault="00577B02" w:rsidP="00577B02">
      <w:pPr>
        <w:pStyle w:val="Bezproreda"/>
        <w:jc w:val="both"/>
        <w:rPr>
          <w:rFonts w:ascii="Arial" w:hAnsi="Arial" w:cs="Arial"/>
          <w:sz w:val="20"/>
          <w:szCs w:val="20"/>
          <w:lang w:eastAsia="hr-HR"/>
        </w:rPr>
      </w:pPr>
      <w:r w:rsidRPr="00EA6F66">
        <w:rPr>
          <w:rFonts w:ascii="Arial" w:hAnsi="Arial" w:cs="Arial"/>
          <w:sz w:val="20"/>
          <w:szCs w:val="20"/>
          <w:lang w:eastAsia="hr-HR"/>
        </w:rPr>
        <w:t xml:space="preserve">Pravo na obrazovanje bez obzira na dob i mjesto učenja imaju i naši stariji sugrađani, a ono se može ostvariti kroz mnogobrojne aktivnosti  za treću životnu dob: tečajeve informatike, tečajeve stranih jezika, psihološke radionice, kreativne  radionice (slikarska, </w:t>
      </w:r>
      <w:proofErr w:type="spellStart"/>
      <w:r w:rsidRPr="00EA6F66">
        <w:rPr>
          <w:rFonts w:ascii="Arial" w:hAnsi="Arial" w:cs="Arial"/>
          <w:sz w:val="20"/>
          <w:szCs w:val="20"/>
          <w:lang w:eastAsia="hr-HR"/>
        </w:rPr>
        <w:t>kiparska..</w:t>
      </w:r>
      <w:proofErr w:type="spellEnd"/>
      <w:r w:rsidRPr="00EA6F66">
        <w:rPr>
          <w:rFonts w:ascii="Arial" w:hAnsi="Arial" w:cs="Arial"/>
          <w:sz w:val="20"/>
          <w:szCs w:val="20"/>
          <w:lang w:eastAsia="hr-HR"/>
        </w:rPr>
        <w:t xml:space="preserve">.), zatim, organizirati predavanja i poticati aktivno starenje te doprinositi socijalizaciji ove osjetljive društvene skupine.  </w:t>
      </w: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sz w:val="20"/>
          <w:szCs w:val="20"/>
          <w:lang w:eastAsia="hr-HR"/>
        </w:rPr>
        <w:t xml:space="preserve">U narednom periodu potrebno je osposobiti adekvatan prostor za kreativne radionice (slikarske, </w:t>
      </w:r>
      <w:proofErr w:type="spellStart"/>
      <w:r w:rsidRPr="00EA6F66">
        <w:rPr>
          <w:rFonts w:ascii="Arial" w:hAnsi="Arial" w:cs="Arial"/>
          <w:sz w:val="20"/>
          <w:szCs w:val="20"/>
          <w:lang w:eastAsia="hr-HR"/>
        </w:rPr>
        <w:t>kiparske..</w:t>
      </w:r>
      <w:proofErr w:type="spellEnd"/>
      <w:r w:rsidRPr="00EA6F66">
        <w:rPr>
          <w:rFonts w:ascii="Arial" w:hAnsi="Arial" w:cs="Arial"/>
          <w:sz w:val="20"/>
          <w:szCs w:val="20"/>
          <w:lang w:eastAsia="hr-HR"/>
        </w:rPr>
        <w:t xml:space="preserve">.), koje bi mogle privući veći broj polaznika. </w:t>
      </w:r>
    </w:p>
    <w:p w:rsidR="00577B02" w:rsidRPr="00EA6F66" w:rsidRDefault="00577B02" w:rsidP="00577B02">
      <w:pPr>
        <w:autoSpaceDE w:val="0"/>
        <w:autoSpaceDN w:val="0"/>
        <w:adjustRightInd w:val="0"/>
        <w:rPr>
          <w:rFonts w:ascii="Arial" w:hAnsi="Arial" w:cs="Arial"/>
          <w:bCs/>
          <w:sz w:val="20"/>
          <w:szCs w:val="20"/>
          <w:lang w:eastAsia="hr-HR"/>
        </w:rPr>
      </w:pPr>
      <w:r w:rsidRPr="00EA6F66">
        <w:rPr>
          <w:rFonts w:ascii="Arial" w:hAnsi="Arial" w:cs="Arial"/>
          <w:bCs/>
          <w:sz w:val="20"/>
          <w:szCs w:val="20"/>
          <w:lang w:eastAsia="hr-HR"/>
        </w:rPr>
        <w:t>Cilj ovog programa sastoji se, da kroz razne sadržaje, sugrađani treće životne dobi stječu nova znanja i vještine koje nameće novo vrijeme, ali i da se druže, zabavljaju i opuštaju.</w:t>
      </w:r>
    </w:p>
    <w:p w:rsidR="00577B02" w:rsidRPr="00EA6F66" w:rsidRDefault="00577B02" w:rsidP="00577B02">
      <w:pPr>
        <w:autoSpaceDE w:val="0"/>
        <w:autoSpaceDN w:val="0"/>
        <w:adjustRightInd w:val="0"/>
        <w:rPr>
          <w:rFonts w:ascii="Arial" w:hAnsi="Arial" w:cs="Arial"/>
          <w:b/>
          <w:bCs/>
          <w:sz w:val="20"/>
          <w:szCs w:val="20"/>
          <w:lang w:eastAsia="hr-HR"/>
        </w:rPr>
      </w:pPr>
    </w:p>
    <w:p w:rsidR="00577B02" w:rsidRPr="00EA6F66" w:rsidRDefault="00577B02" w:rsidP="00577B02">
      <w:pPr>
        <w:autoSpaceDE w:val="0"/>
        <w:autoSpaceDN w:val="0"/>
        <w:adjustRightInd w:val="0"/>
        <w:ind w:left="284"/>
        <w:rPr>
          <w:rFonts w:ascii="Arial" w:hAnsi="Arial" w:cs="Arial"/>
          <w:sz w:val="20"/>
          <w:szCs w:val="20"/>
          <w:lang w:eastAsia="hr-HR"/>
        </w:rPr>
      </w:pPr>
      <w:r w:rsidRPr="00EA6F66">
        <w:rPr>
          <w:rFonts w:ascii="Arial" w:hAnsi="Arial" w:cs="Arial"/>
          <w:b/>
          <w:bCs/>
          <w:sz w:val="20"/>
          <w:szCs w:val="20"/>
          <w:lang w:eastAsia="hr-HR"/>
        </w:rPr>
        <w:lastRenderedPageBreak/>
        <w:t xml:space="preserve"> </w:t>
      </w:r>
      <w:r w:rsidRPr="00EA6F66">
        <w:rPr>
          <w:rFonts w:ascii="Arial" w:hAnsi="Arial" w:cs="Arial"/>
          <w:b/>
          <w:bCs/>
          <w:sz w:val="20"/>
          <w:szCs w:val="20"/>
          <w:lang w:eastAsia="hr-HR"/>
        </w:rPr>
        <w:tab/>
        <w:t>Kulturne djelatnosti</w:t>
      </w: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sz w:val="20"/>
          <w:szCs w:val="20"/>
          <w:lang w:eastAsia="hr-HR"/>
        </w:rPr>
        <w:t xml:space="preserve">Kulturne djelatnosti bavi se organizacijom redovne glazbeno-scenske, izložbeno-izlagačke aktivnosti, organizacijom projekata i manifestacija iz domene kulture i tradicije, surađuje sa svim udrugama i zajednicama građana u kulturi, pružajući im tehničku, logističku i operativnu podršku. </w:t>
      </w:r>
    </w:p>
    <w:p w:rsidR="00577B02" w:rsidRPr="00EA6F66" w:rsidRDefault="00577B02" w:rsidP="00577B02">
      <w:pPr>
        <w:autoSpaceDE w:val="0"/>
        <w:autoSpaceDN w:val="0"/>
        <w:adjustRightInd w:val="0"/>
        <w:jc w:val="both"/>
        <w:rPr>
          <w:rFonts w:ascii="Arial" w:hAnsi="Arial" w:cs="Arial"/>
          <w:sz w:val="20"/>
          <w:szCs w:val="20"/>
          <w:lang w:eastAsia="hr-HR"/>
        </w:rPr>
      </w:pPr>
      <w:r w:rsidRPr="00EA6F66">
        <w:rPr>
          <w:rFonts w:ascii="Arial" w:hAnsi="Arial" w:cs="Arial"/>
          <w:sz w:val="20"/>
          <w:szCs w:val="20"/>
          <w:lang w:eastAsia="hr-HR"/>
        </w:rPr>
        <w:t xml:space="preserve">U pogledu razvoja glazbeno-scenske djelatnosti, trebalo bi utvrditi stanje tehničke opremljenosti. Naime, trenutno se velik dio sredstava odvaja za najam tehničke opreme koja je potrebna za izvođenje planiranih manifestacija. Potrebno je utvrditi trenutno stanje kako bi se ustanovilo može li se kupnjom potrebne opreme i zapošljavanjem osobe koja bi opremom rukovodila smanjiti trošak najma. </w:t>
      </w:r>
    </w:p>
    <w:p w:rsidR="00577B02" w:rsidRPr="00EA6F66" w:rsidRDefault="00577B02" w:rsidP="00577B02">
      <w:pPr>
        <w:autoSpaceDE w:val="0"/>
        <w:autoSpaceDN w:val="0"/>
        <w:adjustRightInd w:val="0"/>
        <w:jc w:val="both"/>
        <w:rPr>
          <w:rFonts w:ascii="Arial" w:hAnsi="Arial" w:cs="Arial"/>
          <w:color w:val="100500"/>
          <w:sz w:val="20"/>
          <w:szCs w:val="20"/>
        </w:rPr>
      </w:pPr>
      <w:r w:rsidRPr="00EA6F66">
        <w:rPr>
          <w:rFonts w:ascii="Arial" w:hAnsi="Arial" w:cs="Arial"/>
          <w:b/>
          <w:bCs/>
          <w:sz w:val="20"/>
          <w:szCs w:val="20"/>
          <w:lang w:eastAsia="hr-HR"/>
        </w:rPr>
        <w:t xml:space="preserve">  </w:t>
      </w:r>
      <w:r w:rsidRPr="00EA6F66">
        <w:rPr>
          <w:rFonts w:ascii="Arial" w:hAnsi="Arial" w:cs="Arial"/>
          <w:b/>
          <w:bCs/>
          <w:sz w:val="20"/>
          <w:szCs w:val="20"/>
          <w:lang w:eastAsia="hr-HR"/>
        </w:rPr>
        <w:tab/>
      </w:r>
      <w:r w:rsidRPr="00EA6F66">
        <w:rPr>
          <w:rFonts w:ascii="Arial" w:hAnsi="Arial" w:cs="Arial"/>
          <w:color w:val="100500"/>
          <w:sz w:val="20"/>
          <w:szCs w:val="20"/>
        </w:rPr>
        <w:t xml:space="preserve"> </w:t>
      </w:r>
    </w:p>
    <w:p w:rsidR="00577B02" w:rsidRPr="00EA6F66" w:rsidRDefault="00577B02" w:rsidP="00577B02">
      <w:pPr>
        <w:pStyle w:val="Odlomakpopisa"/>
        <w:widowControl/>
        <w:numPr>
          <w:ilvl w:val="0"/>
          <w:numId w:val="28"/>
        </w:numPr>
        <w:suppressAutoHyphens w:val="0"/>
        <w:rPr>
          <w:rFonts w:ascii="Arial" w:hAnsi="Arial" w:cs="Arial"/>
          <w:b/>
          <w:color w:val="100500"/>
          <w:sz w:val="20"/>
          <w:szCs w:val="20"/>
        </w:rPr>
      </w:pPr>
      <w:r w:rsidRPr="00EA6F66">
        <w:rPr>
          <w:rFonts w:ascii="Arial" w:hAnsi="Arial" w:cs="Arial"/>
          <w:noProof/>
          <w:color w:val="100500"/>
          <w:sz w:val="20"/>
          <w:szCs w:val="20"/>
          <w:lang w:eastAsia="hr-HR" w:bidi="ar-SA"/>
        </w:rPr>
        <mc:AlternateContent>
          <mc:Choice Requires="wps">
            <w:drawing>
              <wp:anchor distT="0" distB="0" distL="114300" distR="114300" simplePos="0" relativeHeight="251660288" behindDoc="0" locked="0" layoutInCell="0" allowOverlap="1" wp14:anchorId="43773ED7" wp14:editId="50B297B8">
                <wp:simplePos x="0" y="0"/>
                <wp:positionH relativeFrom="rightMargin">
                  <wp:posOffset>1012825</wp:posOffset>
                </wp:positionH>
                <wp:positionV relativeFrom="page">
                  <wp:posOffset>200660</wp:posOffset>
                </wp:positionV>
                <wp:extent cx="164465" cy="11202670"/>
                <wp:effectExtent l="12700" t="10160" r="13335" b="1397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120267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13" o:spid="_x0000_s1026" style="position:absolute;margin-left:79.75pt;margin-top:15.8pt;width:12.95pt;height:882.1pt;z-index:251660288;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" o:allowincell="f" fillcolor="white [3212]" strokecolor="#31849b [2408]">
                <w10:wrap anchorx="margin" anchory="page"/>
              </v:rect>
            </w:pict>
          </mc:Fallback>
        </mc:AlternateContent>
      </w:r>
      <w:r w:rsidRPr="00EA6F66">
        <w:rPr>
          <w:rFonts w:ascii="Arial" w:hAnsi="Arial" w:cs="Arial"/>
          <w:b/>
          <w:color w:val="100500"/>
          <w:sz w:val="20"/>
          <w:szCs w:val="20"/>
        </w:rPr>
        <w:t>FINANCIRANJE USTANOVE</w:t>
      </w:r>
    </w:p>
    <w:p w:rsidR="00577B02" w:rsidRPr="00EA6F66" w:rsidRDefault="00577B02" w:rsidP="00577B02">
      <w:pPr>
        <w:ind w:left="2124" w:firstLine="708"/>
        <w:rPr>
          <w:rFonts w:ascii="Arial" w:hAnsi="Arial" w:cs="Arial"/>
          <w:color w:val="100500"/>
          <w:sz w:val="20"/>
          <w:szCs w:val="20"/>
        </w:rPr>
      </w:pPr>
    </w:p>
    <w:p w:rsidR="00577B02" w:rsidRPr="00EA6F66" w:rsidRDefault="00577B02" w:rsidP="00577B02">
      <w:pPr>
        <w:jc w:val="both"/>
        <w:rPr>
          <w:rFonts w:ascii="Arial" w:hAnsi="Arial" w:cs="Arial"/>
          <w:bCs/>
          <w:color w:val="100500"/>
          <w:sz w:val="20"/>
          <w:szCs w:val="20"/>
        </w:rPr>
      </w:pPr>
      <w:r w:rsidRPr="00EA6F66">
        <w:rPr>
          <w:rFonts w:ascii="Arial" w:hAnsi="Arial" w:cs="Arial"/>
          <w:bCs/>
          <w:color w:val="100500"/>
          <w:sz w:val="20"/>
          <w:szCs w:val="20"/>
        </w:rPr>
        <w:t>Izvori financiranja</w:t>
      </w:r>
    </w:p>
    <w:p w:rsidR="00577B02" w:rsidRPr="00EA6F66" w:rsidRDefault="00577B02" w:rsidP="00577B02">
      <w:pPr>
        <w:widowControl/>
        <w:numPr>
          <w:ilvl w:val="0"/>
          <w:numId w:val="22"/>
        </w:numPr>
        <w:suppressAutoHyphens w:val="0"/>
        <w:jc w:val="both"/>
        <w:rPr>
          <w:rFonts w:ascii="Arial" w:hAnsi="Arial" w:cs="Arial"/>
          <w:color w:val="100500"/>
          <w:sz w:val="20"/>
          <w:szCs w:val="20"/>
        </w:rPr>
      </w:pPr>
      <w:r w:rsidRPr="00EA6F66">
        <w:rPr>
          <w:rFonts w:ascii="Arial" w:hAnsi="Arial" w:cs="Arial"/>
          <w:color w:val="100500"/>
          <w:sz w:val="20"/>
          <w:szCs w:val="20"/>
        </w:rPr>
        <w:t>Grad Mali Lošinj, prema Planu proračuna za 2015.</w:t>
      </w:r>
    </w:p>
    <w:p w:rsidR="00577B02" w:rsidRPr="00EA6F66" w:rsidRDefault="00577B02" w:rsidP="00577B02">
      <w:pPr>
        <w:widowControl/>
        <w:numPr>
          <w:ilvl w:val="0"/>
          <w:numId w:val="22"/>
        </w:numPr>
        <w:suppressAutoHyphens w:val="0"/>
        <w:jc w:val="both"/>
        <w:rPr>
          <w:rFonts w:ascii="Arial" w:hAnsi="Arial" w:cs="Arial"/>
          <w:color w:val="100500"/>
          <w:sz w:val="20"/>
          <w:szCs w:val="20"/>
        </w:rPr>
      </w:pPr>
      <w:r w:rsidRPr="00EA6F66">
        <w:rPr>
          <w:rFonts w:ascii="Arial" w:hAnsi="Arial" w:cs="Arial"/>
          <w:color w:val="100500"/>
          <w:sz w:val="20"/>
          <w:szCs w:val="20"/>
        </w:rPr>
        <w:t xml:space="preserve">Grad Cres, prema ugovoru od 01. siječnja 2010. </w:t>
      </w:r>
      <w:r w:rsidRPr="00EA6F66">
        <w:rPr>
          <w:rFonts w:ascii="Arial" w:hAnsi="Arial" w:cs="Arial"/>
          <w:sz w:val="20"/>
          <w:szCs w:val="20"/>
        </w:rPr>
        <w:t>Klasa: 612-01/10-01/7</w:t>
      </w:r>
    </w:p>
    <w:p w:rsidR="00577B02" w:rsidRPr="00EA6F66" w:rsidRDefault="00577B02" w:rsidP="00577B02">
      <w:pPr>
        <w:jc w:val="both"/>
        <w:rPr>
          <w:rFonts w:ascii="Arial" w:hAnsi="Arial" w:cs="Arial"/>
          <w:sz w:val="20"/>
          <w:szCs w:val="20"/>
        </w:rPr>
      </w:pPr>
      <w:proofErr w:type="spellStart"/>
      <w:r w:rsidRPr="00EA6F66">
        <w:rPr>
          <w:rFonts w:ascii="Arial" w:hAnsi="Arial" w:cs="Arial"/>
          <w:sz w:val="20"/>
          <w:szCs w:val="20"/>
        </w:rPr>
        <w:t>Ur.broj</w:t>
      </w:r>
      <w:proofErr w:type="spellEnd"/>
      <w:r w:rsidRPr="00EA6F66">
        <w:rPr>
          <w:rFonts w:ascii="Arial" w:hAnsi="Arial" w:cs="Arial"/>
          <w:sz w:val="20"/>
          <w:szCs w:val="20"/>
        </w:rPr>
        <w:t>: 2213/02-</w:t>
      </w:r>
      <w:proofErr w:type="spellStart"/>
      <w:r w:rsidRPr="00EA6F66">
        <w:rPr>
          <w:rFonts w:ascii="Arial" w:hAnsi="Arial" w:cs="Arial"/>
          <w:sz w:val="20"/>
          <w:szCs w:val="20"/>
        </w:rPr>
        <w:t>02</w:t>
      </w:r>
      <w:proofErr w:type="spellEnd"/>
      <w:r w:rsidRPr="00EA6F66">
        <w:rPr>
          <w:rFonts w:ascii="Arial" w:hAnsi="Arial" w:cs="Arial"/>
          <w:sz w:val="20"/>
          <w:szCs w:val="20"/>
        </w:rPr>
        <w:t>-01-10-1</w:t>
      </w:r>
      <w:r w:rsidRPr="00EA6F66">
        <w:rPr>
          <w:rFonts w:ascii="Arial" w:hAnsi="Arial" w:cs="Arial"/>
          <w:color w:val="100500"/>
          <w:sz w:val="20"/>
          <w:szCs w:val="20"/>
        </w:rPr>
        <w:t xml:space="preserve">, </w:t>
      </w:r>
    </w:p>
    <w:p w:rsidR="00577B02" w:rsidRPr="00EA6F66" w:rsidRDefault="00577B02" w:rsidP="00577B02">
      <w:pPr>
        <w:widowControl/>
        <w:numPr>
          <w:ilvl w:val="0"/>
          <w:numId w:val="21"/>
        </w:numPr>
        <w:suppressAutoHyphens w:val="0"/>
        <w:jc w:val="both"/>
        <w:rPr>
          <w:rFonts w:ascii="Arial" w:hAnsi="Arial" w:cs="Arial"/>
          <w:color w:val="100500"/>
          <w:sz w:val="20"/>
          <w:szCs w:val="20"/>
        </w:rPr>
      </w:pPr>
      <w:r w:rsidRPr="00EA6F66">
        <w:rPr>
          <w:rFonts w:ascii="Arial" w:hAnsi="Arial" w:cs="Arial"/>
          <w:color w:val="100500"/>
          <w:sz w:val="20"/>
          <w:szCs w:val="20"/>
        </w:rPr>
        <w:t xml:space="preserve">Županija Primorsko-goranska,  </w:t>
      </w:r>
    </w:p>
    <w:p w:rsidR="00577B02" w:rsidRPr="00EA6F66" w:rsidRDefault="00577B02" w:rsidP="00577B02">
      <w:pPr>
        <w:widowControl/>
        <w:numPr>
          <w:ilvl w:val="0"/>
          <w:numId w:val="21"/>
        </w:numPr>
        <w:suppressAutoHyphens w:val="0"/>
        <w:jc w:val="both"/>
        <w:rPr>
          <w:rFonts w:ascii="Arial" w:hAnsi="Arial" w:cs="Arial"/>
          <w:color w:val="100500"/>
          <w:sz w:val="20"/>
          <w:szCs w:val="20"/>
        </w:rPr>
      </w:pPr>
      <w:r w:rsidRPr="00EA6F66">
        <w:rPr>
          <w:rFonts w:ascii="Arial" w:hAnsi="Arial" w:cs="Arial"/>
          <w:color w:val="100500"/>
          <w:sz w:val="20"/>
          <w:szCs w:val="20"/>
        </w:rPr>
        <w:t xml:space="preserve">Ministarstvo kulture RH: prema odobrenim programima / za muzeje/, </w:t>
      </w:r>
    </w:p>
    <w:p w:rsidR="00577B02" w:rsidRPr="00DC6E86" w:rsidRDefault="00577B02" w:rsidP="00577B02">
      <w:pPr>
        <w:widowControl/>
        <w:numPr>
          <w:ilvl w:val="0"/>
          <w:numId w:val="21"/>
        </w:numPr>
        <w:suppressAutoHyphens w:val="0"/>
        <w:jc w:val="both"/>
        <w:rPr>
          <w:rFonts w:ascii="Arial" w:hAnsi="Arial" w:cs="Arial"/>
          <w:color w:val="100500"/>
          <w:sz w:val="20"/>
          <w:szCs w:val="20"/>
        </w:rPr>
      </w:pPr>
      <w:r w:rsidRPr="00DC6E86">
        <w:rPr>
          <w:rFonts w:ascii="Arial" w:hAnsi="Arial" w:cs="Arial"/>
          <w:color w:val="100500"/>
          <w:sz w:val="20"/>
          <w:szCs w:val="20"/>
        </w:rPr>
        <w:t>Vlastiti izvori: ulaznice, školarina-</w:t>
      </w:r>
      <w:r w:rsidRPr="00DC6E86">
        <w:rPr>
          <w:rFonts w:ascii="Arial" w:hAnsi="Arial" w:cs="Arial"/>
          <w:color w:val="5A300A"/>
          <w:sz w:val="20"/>
          <w:szCs w:val="20"/>
        </w:rPr>
        <w:t>obrazovanja odraslih</w:t>
      </w:r>
      <w:r w:rsidRPr="00DC6E86">
        <w:rPr>
          <w:rFonts w:ascii="Arial" w:hAnsi="Arial" w:cs="Arial"/>
          <w:color w:val="100500"/>
          <w:sz w:val="20"/>
          <w:szCs w:val="20"/>
        </w:rPr>
        <w:t xml:space="preserve"> i najma prostora.    </w:t>
      </w:r>
    </w:p>
    <w:p w:rsidR="00577B02" w:rsidRPr="00EA6F66" w:rsidRDefault="00577B02" w:rsidP="00577B02">
      <w:pPr>
        <w:ind w:left="720"/>
        <w:jc w:val="both"/>
        <w:rPr>
          <w:rFonts w:ascii="Arial" w:hAnsi="Arial" w:cs="Arial"/>
          <w:bCs/>
          <w:color w:val="100500"/>
          <w:sz w:val="20"/>
          <w:szCs w:val="20"/>
          <w:u w:val="single"/>
        </w:rPr>
      </w:pPr>
      <w:r w:rsidRPr="00EA6F66">
        <w:rPr>
          <w:rFonts w:ascii="Arial" w:hAnsi="Arial" w:cs="Arial"/>
          <w:color w:val="100500"/>
          <w:sz w:val="20"/>
          <w:szCs w:val="20"/>
        </w:rPr>
        <w:t xml:space="preserve">    </w:t>
      </w:r>
    </w:p>
    <w:p w:rsidR="00577B02" w:rsidRPr="00EA6F66" w:rsidRDefault="00577B02" w:rsidP="00577B02">
      <w:pPr>
        <w:pStyle w:val="Odlomakpopisa"/>
        <w:widowControl/>
        <w:numPr>
          <w:ilvl w:val="0"/>
          <w:numId w:val="28"/>
        </w:numPr>
        <w:suppressAutoHyphens w:val="0"/>
        <w:jc w:val="both"/>
        <w:rPr>
          <w:rFonts w:ascii="Arial" w:hAnsi="Arial" w:cs="Arial"/>
          <w:b/>
          <w:bCs/>
          <w:color w:val="100500"/>
          <w:sz w:val="20"/>
          <w:szCs w:val="20"/>
          <w:lang w:eastAsia="hr-HR"/>
        </w:rPr>
      </w:pPr>
      <w:r w:rsidRPr="00EA6F66">
        <w:rPr>
          <w:rFonts w:ascii="Arial" w:hAnsi="Arial" w:cs="Arial"/>
          <w:b/>
          <w:bCs/>
          <w:color w:val="100500"/>
          <w:sz w:val="20"/>
          <w:szCs w:val="20"/>
          <w:lang w:eastAsia="hr-HR"/>
        </w:rPr>
        <w:t>FINANCIJSKI PLAN POU-a ZA 2015.</w:t>
      </w:r>
    </w:p>
    <w:p w:rsidR="00577B02" w:rsidRPr="00EA6F66" w:rsidRDefault="00577B02" w:rsidP="00577B02">
      <w:pPr>
        <w:jc w:val="both"/>
        <w:rPr>
          <w:rFonts w:ascii="Arial" w:hAnsi="Arial" w:cs="Arial"/>
          <w:b/>
          <w:bCs/>
          <w:color w:val="100500"/>
          <w:sz w:val="20"/>
          <w:szCs w:val="20"/>
          <w:lang w:eastAsia="hr-HR"/>
        </w:rPr>
      </w:pPr>
    </w:p>
    <w:p w:rsidR="00577B02" w:rsidRPr="00EA6F66" w:rsidRDefault="00577B02" w:rsidP="00577B02">
      <w:pPr>
        <w:jc w:val="both"/>
        <w:rPr>
          <w:rFonts w:ascii="Arial" w:hAnsi="Arial" w:cs="Arial"/>
          <w:b/>
          <w:sz w:val="20"/>
          <w:szCs w:val="20"/>
        </w:rPr>
      </w:pPr>
      <w:r w:rsidRPr="00EA6F66">
        <w:rPr>
          <w:rFonts w:ascii="Arial" w:hAnsi="Arial" w:cs="Arial"/>
          <w:sz w:val="20"/>
          <w:szCs w:val="20"/>
        </w:rPr>
        <w:t xml:space="preserve">   Aktivnost: Opći poslovi ustanove   </w:t>
      </w:r>
      <w:r w:rsidRPr="00EA6F66">
        <w:rPr>
          <w:rFonts w:ascii="Arial" w:hAnsi="Arial" w:cs="Arial"/>
          <w:b/>
          <w:sz w:val="20"/>
          <w:szCs w:val="20"/>
        </w:rPr>
        <w:t xml:space="preserve"> </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3111 Plaće za redovan rad -----------------------------------------------     555.000 </w:t>
      </w:r>
    </w:p>
    <w:p w:rsidR="00577B02" w:rsidRPr="00EA6F66" w:rsidRDefault="00577B02" w:rsidP="00577B02">
      <w:pPr>
        <w:jc w:val="both"/>
        <w:rPr>
          <w:rFonts w:ascii="Arial" w:hAnsi="Arial" w:cs="Arial"/>
          <w:sz w:val="20"/>
          <w:szCs w:val="20"/>
        </w:rPr>
      </w:pPr>
      <w:r w:rsidRPr="00EA6F66">
        <w:rPr>
          <w:rFonts w:ascii="Arial" w:hAnsi="Arial" w:cs="Arial"/>
          <w:sz w:val="20"/>
          <w:szCs w:val="20"/>
        </w:rPr>
        <w:t>3121 Ostali rashodi za zaposlene----------------------------------------     10.000</w:t>
      </w:r>
    </w:p>
    <w:p w:rsidR="00577B02" w:rsidRPr="00EA6F66" w:rsidRDefault="00577B02" w:rsidP="00577B02">
      <w:pPr>
        <w:jc w:val="both"/>
        <w:rPr>
          <w:rFonts w:ascii="Arial" w:hAnsi="Arial" w:cs="Arial"/>
          <w:sz w:val="20"/>
          <w:szCs w:val="20"/>
        </w:rPr>
      </w:pPr>
      <w:r w:rsidRPr="00EA6F66">
        <w:rPr>
          <w:rFonts w:ascii="Arial" w:hAnsi="Arial" w:cs="Arial"/>
          <w:sz w:val="20"/>
          <w:szCs w:val="20"/>
        </w:rPr>
        <w:t>3132 Doprinosi za zdravstveno osiguranje -----------------------------    86.000</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3133 Doprinosi za zapošljavanje ----------------------------------------- </w:t>
      </w:r>
      <w:r>
        <w:rPr>
          <w:rFonts w:ascii="Arial" w:hAnsi="Arial" w:cs="Arial"/>
          <w:sz w:val="20"/>
          <w:szCs w:val="20"/>
        </w:rPr>
        <w:t xml:space="preserve"> </w:t>
      </w:r>
      <w:r w:rsidRPr="00EA6F66">
        <w:rPr>
          <w:rFonts w:ascii="Arial" w:hAnsi="Arial" w:cs="Arial"/>
          <w:sz w:val="20"/>
          <w:szCs w:val="20"/>
        </w:rPr>
        <w:t xml:space="preserve">   10.000</w:t>
      </w:r>
    </w:p>
    <w:p w:rsidR="00577B02" w:rsidRPr="00EA6F66" w:rsidRDefault="00577B02" w:rsidP="00577B02">
      <w:pPr>
        <w:jc w:val="both"/>
        <w:rPr>
          <w:rFonts w:ascii="Arial" w:hAnsi="Arial" w:cs="Arial"/>
          <w:b/>
          <w:bCs/>
          <w:sz w:val="20"/>
          <w:szCs w:val="20"/>
        </w:rPr>
      </w:pP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t xml:space="preserve">   </w:t>
      </w:r>
      <w:r w:rsidRPr="00EA6F66">
        <w:rPr>
          <w:rFonts w:ascii="Arial" w:hAnsi="Arial" w:cs="Arial"/>
          <w:b/>
          <w:bCs/>
          <w:sz w:val="20"/>
          <w:szCs w:val="20"/>
        </w:rPr>
        <w:t xml:space="preserve">Ukupno:     884.000 </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Prema uputama za izradu proračuna Grada Malog Lošinja za razdoblje 2015-2017. pod stavkom naknadama troškova zaposlenima skinuto je u odnosu na 2014. 5% na kontima 3211,3212,3213.</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3211 Službena putovanja --------------------------------------------------      3.000</w:t>
      </w:r>
    </w:p>
    <w:p w:rsidR="00577B02" w:rsidRPr="00EA6F66" w:rsidRDefault="00577B02" w:rsidP="00577B02">
      <w:pPr>
        <w:ind w:firstLine="708"/>
        <w:jc w:val="both"/>
        <w:rPr>
          <w:rFonts w:ascii="Arial" w:hAnsi="Arial" w:cs="Arial"/>
          <w:i/>
          <w:sz w:val="20"/>
          <w:szCs w:val="20"/>
        </w:rPr>
      </w:pPr>
      <w:r w:rsidRPr="00EA6F66">
        <w:rPr>
          <w:rFonts w:ascii="Arial" w:hAnsi="Arial" w:cs="Arial"/>
          <w:i/>
          <w:sz w:val="20"/>
          <w:szCs w:val="20"/>
        </w:rPr>
        <w:t xml:space="preserve"> (odlasci po potrebi na stručna usavršavanja i sastanke)</w:t>
      </w:r>
    </w:p>
    <w:p w:rsidR="00577B02" w:rsidRPr="00EA6F66" w:rsidRDefault="00577B02" w:rsidP="00577B02">
      <w:pPr>
        <w:pStyle w:val="Odlomakpopisa"/>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3212 Naknada za prijevoz-------------------------------------------------     13.000</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3213 Stručno usavršavanje zaposlenika -------------------------------        3.000</w:t>
      </w:r>
    </w:p>
    <w:p w:rsidR="00577B02" w:rsidRPr="00EA6F66" w:rsidRDefault="00577B02" w:rsidP="00577B02">
      <w:pPr>
        <w:jc w:val="both"/>
        <w:rPr>
          <w:rFonts w:ascii="Arial" w:hAnsi="Arial" w:cs="Arial"/>
          <w:i/>
          <w:sz w:val="20"/>
          <w:szCs w:val="20"/>
        </w:rPr>
      </w:pPr>
      <w:r w:rsidRPr="00EA6F66">
        <w:rPr>
          <w:rFonts w:ascii="Arial" w:hAnsi="Arial" w:cs="Arial"/>
          <w:i/>
          <w:sz w:val="20"/>
          <w:szCs w:val="20"/>
        </w:rPr>
        <w:t xml:space="preserve">Sudjelovanje na seminarima, savjetovanjima, radionicama, na stručnim skupovima u </w:t>
      </w:r>
      <w:proofErr w:type="spellStart"/>
      <w:r w:rsidRPr="00EA6F66">
        <w:rPr>
          <w:rFonts w:ascii="Arial" w:hAnsi="Arial" w:cs="Arial"/>
          <w:i/>
          <w:sz w:val="20"/>
          <w:szCs w:val="20"/>
        </w:rPr>
        <w:t>org</w:t>
      </w:r>
      <w:proofErr w:type="spellEnd"/>
      <w:r w:rsidRPr="00EA6F66">
        <w:rPr>
          <w:rFonts w:ascii="Arial" w:hAnsi="Arial" w:cs="Arial"/>
          <w:i/>
          <w:sz w:val="20"/>
          <w:szCs w:val="20"/>
        </w:rPr>
        <w:t>.</w:t>
      </w:r>
      <w:r w:rsidRPr="00EA6F66">
        <w:rPr>
          <w:rStyle w:val="Naslov8Char1"/>
          <w:rFonts w:ascii="Arial" w:hAnsi="Arial" w:cs="Arial"/>
          <w:szCs w:val="20"/>
        </w:rPr>
        <w:t xml:space="preserve"> </w:t>
      </w:r>
      <w:r w:rsidRPr="00EA6F66">
        <w:rPr>
          <w:rStyle w:val="Istaknuto"/>
          <w:rFonts w:ascii="Arial" w:hAnsi="Arial" w:cs="Arial"/>
          <w:sz w:val="20"/>
          <w:szCs w:val="20"/>
        </w:rPr>
        <w:t>Agencije</w:t>
      </w:r>
      <w:r w:rsidRPr="00EA6F66">
        <w:rPr>
          <w:rStyle w:val="st"/>
          <w:rFonts w:ascii="Arial" w:hAnsi="Arial" w:cs="Arial"/>
          <w:szCs w:val="20"/>
        </w:rPr>
        <w:t xml:space="preserve"> za strukovno obrazovanje i </w:t>
      </w:r>
      <w:r w:rsidRPr="00EA6F66">
        <w:rPr>
          <w:rStyle w:val="Istaknuto"/>
          <w:rFonts w:ascii="Arial" w:hAnsi="Arial" w:cs="Arial"/>
          <w:sz w:val="20"/>
          <w:szCs w:val="20"/>
        </w:rPr>
        <w:t>obrazovanje odraslih</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Prema uputama za izradu proračuna Grada Malog Lošinja za razdoblje 2015-2017.pod stavkom materijalnim rashodima skinuto je u odnosu na 2014. 5% na kontima  od 3221-3293</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3221 Uredski materijal -----------------------------------------------------    5.000</w:t>
      </w:r>
    </w:p>
    <w:p w:rsidR="00577B02" w:rsidRPr="00EA6F66" w:rsidRDefault="00577B02" w:rsidP="00577B02">
      <w:pPr>
        <w:ind w:firstLine="708"/>
        <w:jc w:val="both"/>
        <w:rPr>
          <w:rFonts w:ascii="Arial" w:hAnsi="Arial" w:cs="Arial"/>
          <w:i/>
          <w:sz w:val="20"/>
          <w:szCs w:val="20"/>
        </w:rPr>
      </w:pPr>
      <w:r w:rsidRPr="00EA6F66">
        <w:rPr>
          <w:rFonts w:ascii="Arial" w:hAnsi="Arial" w:cs="Arial"/>
          <w:i/>
          <w:sz w:val="20"/>
          <w:szCs w:val="20"/>
        </w:rPr>
        <w:t>( kompletna knjižara, sredstva za održavanje,olovke, papiri)</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3223 Energija ---------------------------------------------------------------    20.000</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 od toga samo za lož ulje odlazi 20.000,00 kn)</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3224 Materijal i dijelovi za tekuće i investicijsko održavanje--------         2.000</w:t>
      </w:r>
    </w:p>
    <w:p w:rsidR="00577B02" w:rsidRPr="00EA6F66" w:rsidRDefault="00577B02" w:rsidP="00577B02">
      <w:pPr>
        <w:ind w:firstLine="708"/>
        <w:rPr>
          <w:rFonts w:ascii="Arial" w:hAnsi="Arial" w:cs="Arial"/>
          <w:i/>
          <w:sz w:val="20"/>
          <w:szCs w:val="20"/>
        </w:rPr>
      </w:pPr>
      <w:r w:rsidRPr="00EA6F66">
        <w:rPr>
          <w:rFonts w:ascii="Arial" w:hAnsi="Arial" w:cs="Arial"/>
          <w:i/>
          <w:sz w:val="20"/>
          <w:szCs w:val="20"/>
        </w:rPr>
        <w:t>(popravak  kvarova-poslovi domara)</w:t>
      </w:r>
    </w:p>
    <w:p w:rsidR="00577B02" w:rsidRPr="00EA6F66" w:rsidRDefault="00577B02" w:rsidP="00577B02">
      <w:pPr>
        <w:ind w:firstLine="708"/>
        <w:rPr>
          <w:rFonts w:ascii="Arial" w:hAnsi="Arial" w:cs="Arial"/>
          <w:i/>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3225 Sitni inventar -------------------------------------------------------        2.000</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3231 Usluge tel.,pošte i prijevoza ---------------------------------------        7.000</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3232 Usluge tekućeg i investicijsko održavanje ----------------------          1.000</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3233 Usluge promidžbe i informiranja ----------------------------------       2.500</w:t>
      </w:r>
    </w:p>
    <w:p w:rsidR="00577B02" w:rsidRPr="00EA6F66" w:rsidRDefault="00577B02" w:rsidP="00577B02">
      <w:pPr>
        <w:ind w:firstLine="708"/>
        <w:rPr>
          <w:rFonts w:ascii="Arial" w:hAnsi="Arial" w:cs="Arial"/>
          <w:i/>
          <w:sz w:val="20"/>
          <w:szCs w:val="20"/>
        </w:rPr>
      </w:pPr>
      <w:r w:rsidRPr="00EA6F66">
        <w:rPr>
          <w:rFonts w:ascii="Arial" w:hAnsi="Arial" w:cs="Arial"/>
          <w:i/>
          <w:sz w:val="20"/>
          <w:szCs w:val="20"/>
        </w:rPr>
        <w:lastRenderedPageBreak/>
        <w:t xml:space="preserve">(TV, razne obavijesti preko novina ili radija, </w:t>
      </w:r>
      <w:proofErr w:type="spellStart"/>
      <w:r w:rsidRPr="00EA6F66">
        <w:rPr>
          <w:rFonts w:ascii="Arial" w:hAnsi="Arial" w:cs="Arial"/>
          <w:i/>
          <w:sz w:val="20"/>
          <w:szCs w:val="20"/>
        </w:rPr>
        <w:t>natječaji...</w:t>
      </w:r>
      <w:proofErr w:type="spellEnd"/>
      <w:r w:rsidRPr="00EA6F66">
        <w:rPr>
          <w:rFonts w:ascii="Arial" w:hAnsi="Arial" w:cs="Arial"/>
          <w:i/>
          <w:sz w:val="20"/>
          <w:szCs w:val="20"/>
        </w:rPr>
        <w:t>.)</w:t>
      </w:r>
    </w:p>
    <w:p w:rsidR="00577B02" w:rsidRPr="00EA6F66" w:rsidRDefault="00577B02" w:rsidP="00577B02">
      <w:pPr>
        <w:ind w:firstLine="708"/>
        <w:rPr>
          <w:rFonts w:ascii="Arial" w:hAnsi="Arial" w:cs="Arial"/>
          <w:i/>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3234 Komunalne usluge --------------------------------------------------      13.000                                                                                                                                                                                                                                                                    </w:t>
      </w:r>
    </w:p>
    <w:p w:rsidR="00577B02" w:rsidRPr="00EA6F66" w:rsidRDefault="00577B02" w:rsidP="00577B02">
      <w:pPr>
        <w:ind w:firstLine="708"/>
        <w:rPr>
          <w:rFonts w:ascii="Arial" w:hAnsi="Arial" w:cs="Arial"/>
          <w:i/>
          <w:sz w:val="20"/>
          <w:szCs w:val="20"/>
        </w:rPr>
      </w:pPr>
      <w:r w:rsidRPr="00EA6F66">
        <w:rPr>
          <w:rFonts w:ascii="Arial" w:hAnsi="Arial" w:cs="Arial"/>
          <w:i/>
          <w:sz w:val="20"/>
          <w:szCs w:val="20"/>
        </w:rPr>
        <w:t>(voda, smeće i Kličković-osiguranje)</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3237 Intelektualne usluge ------------------------------------------------       1.000</w:t>
      </w:r>
    </w:p>
    <w:p w:rsidR="00577B02" w:rsidRPr="00EA6F66" w:rsidRDefault="00577B02" w:rsidP="00577B02">
      <w:pPr>
        <w:rPr>
          <w:rFonts w:ascii="Arial" w:hAnsi="Arial" w:cs="Arial"/>
          <w:sz w:val="20"/>
          <w:szCs w:val="20"/>
        </w:rPr>
      </w:pPr>
      <w:r w:rsidRPr="00EA6F66">
        <w:rPr>
          <w:rFonts w:ascii="Arial" w:hAnsi="Arial" w:cs="Arial"/>
          <w:i/>
          <w:sz w:val="20"/>
          <w:szCs w:val="20"/>
        </w:rPr>
        <w:t xml:space="preserve">           (Za sezonski rad, zamjene, odvjetnici)</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3238 Računalne usluge ----------------------------------------------------     13.000</w:t>
      </w:r>
    </w:p>
    <w:p w:rsidR="00577B02" w:rsidRPr="00EA6F66" w:rsidRDefault="00577B02" w:rsidP="00577B02">
      <w:pPr>
        <w:rPr>
          <w:rFonts w:ascii="Arial" w:hAnsi="Arial" w:cs="Arial"/>
          <w:color w:val="FF0000"/>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3239 Ostale usluge -------------------------------------------------------------         8.000</w:t>
      </w:r>
    </w:p>
    <w:p w:rsidR="00577B02" w:rsidRPr="00EA6F66" w:rsidRDefault="00577B02" w:rsidP="00577B02">
      <w:pPr>
        <w:ind w:firstLine="708"/>
        <w:rPr>
          <w:rFonts w:ascii="Arial" w:hAnsi="Arial" w:cs="Arial"/>
          <w:i/>
          <w:sz w:val="20"/>
          <w:szCs w:val="20"/>
        </w:rPr>
      </w:pPr>
      <w:r w:rsidRPr="00EA6F66">
        <w:rPr>
          <w:rFonts w:ascii="Arial" w:hAnsi="Arial" w:cs="Arial"/>
          <w:i/>
          <w:sz w:val="20"/>
          <w:szCs w:val="20"/>
        </w:rPr>
        <w:t>(HRT, kopiranje i sl.)</w:t>
      </w:r>
    </w:p>
    <w:p w:rsidR="00577B02" w:rsidRPr="00EA6F66" w:rsidRDefault="00577B02" w:rsidP="00577B02">
      <w:pPr>
        <w:pStyle w:val="Odlomakpopisa"/>
        <w:jc w:val="both"/>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3291 Naknada za članove Upravnog vijeća------------------------------       8.000 </w:t>
      </w:r>
    </w:p>
    <w:p w:rsidR="00577B02" w:rsidRPr="00EA6F66" w:rsidRDefault="00577B02" w:rsidP="00577B02">
      <w:pPr>
        <w:ind w:left="720" w:hanging="360"/>
        <w:jc w:val="both"/>
        <w:rPr>
          <w:rFonts w:ascii="Arial" w:hAnsi="Arial" w:cs="Arial"/>
          <w:i/>
          <w:sz w:val="20"/>
          <w:szCs w:val="20"/>
        </w:rPr>
      </w:pPr>
      <w:r w:rsidRPr="00EA6F66">
        <w:rPr>
          <w:rFonts w:ascii="Arial" w:hAnsi="Arial" w:cs="Arial"/>
          <w:i/>
          <w:sz w:val="20"/>
          <w:szCs w:val="20"/>
        </w:rPr>
        <w:t xml:space="preserve">10 sjednica, 3 člana (Dujmović-Ranac, </w:t>
      </w:r>
      <w:proofErr w:type="spellStart"/>
      <w:r w:rsidRPr="00EA6F66">
        <w:rPr>
          <w:rFonts w:ascii="Arial" w:hAnsi="Arial" w:cs="Arial"/>
          <w:i/>
          <w:sz w:val="20"/>
          <w:szCs w:val="20"/>
        </w:rPr>
        <w:t>Šimičić</w:t>
      </w:r>
      <w:proofErr w:type="spellEnd"/>
      <w:r w:rsidRPr="00EA6F66">
        <w:rPr>
          <w:rFonts w:ascii="Arial" w:hAnsi="Arial" w:cs="Arial"/>
          <w:i/>
          <w:sz w:val="20"/>
          <w:szCs w:val="20"/>
        </w:rPr>
        <w:t>, Obradović)x537,03 kn</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3292 Premija osiguranja ---------------------------------------------------     26.000</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3293 Reprezentacija--------------------------------------------------------        1.000</w:t>
      </w:r>
    </w:p>
    <w:p w:rsidR="00577B02" w:rsidRPr="00EA6F66" w:rsidRDefault="00577B02" w:rsidP="00577B02">
      <w:pPr>
        <w:ind w:left="720" w:hanging="360"/>
        <w:jc w:val="both"/>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jc w:val="both"/>
        <w:rPr>
          <w:rFonts w:ascii="Arial" w:hAnsi="Arial" w:cs="Arial"/>
          <w:sz w:val="20"/>
          <w:szCs w:val="20"/>
        </w:rPr>
      </w:pPr>
      <w:r w:rsidRPr="00EA6F66">
        <w:rPr>
          <w:rFonts w:ascii="Arial" w:hAnsi="Arial" w:cs="Arial"/>
          <w:sz w:val="20"/>
          <w:szCs w:val="20"/>
        </w:rPr>
        <w:t>Prema uputama za izradu proračuna Grada Malog Lošinja za razdoblje 2015-2017. pod stavkom financijski rashod na kontu bankarske usluge u 2015.,a odlaskom OGŠ sredstva se dijele na Grad Mali Lošinj i Grad Cres u istom omjeru</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3431 Bankarske usluge ---------------------------------------------------           2.000</w:t>
      </w:r>
    </w:p>
    <w:p w:rsidR="00577B02" w:rsidRPr="00EA6F66"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Prema uputama za izradu proračuna Grada Malog Lošinja za razdoblje 2015-2017.pod stavkom nefinancijske imovine skinuto je u odnosu na 2014. 5%</w:t>
      </w:r>
    </w:p>
    <w:p w:rsidR="00577B02" w:rsidRPr="00EA6F66" w:rsidRDefault="00577B02" w:rsidP="00577B02">
      <w:pPr>
        <w:jc w:val="both"/>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4221 Uredska oprema i namještaj ----------------------------------------      6.000</w:t>
      </w:r>
    </w:p>
    <w:p w:rsidR="00577B02" w:rsidRPr="00EA6F66" w:rsidRDefault="00577B02" w:rsidP="00577B02">
      <w:pPr>
        <w:ind w:left="720" w:hanging="360"/>
        <w:jc w:val="both"/>
        <w:rPr>
          <w:rFonts w:ascii="Arial" w:hAnsi="Arial" w:cs="Arial"/>
          <w:sz w:val="20"/>
          <w:szCs w:val="20"/>
        </w:rPr>
      </w:pPr>
      <w:r w:rsidRPr="00EA6F66">
        <w:rPr>
          <w:rFonts w:ascii="Arial" w:hAnsi="Arial" w:cs="Arial"/>
          <w:sz w:val="20"/>
          <w:szCs w:val="20"/>
        </w:rPr>
        <w:t xml:space="preserve">(računalna oprema) </w:t>
      </w:r>
    </w:p>
    <w:p w:rsidR="00577B02" w:rsidRPr="00EA6F66" w:rsidRDefault="00577B02" w:rsidP="00577B02">
      <w:pPr>
        <w:jc w:val="both"/>
        <w:rPr>
          <w:rFonts w:ascii="Arial" w:hAnsi="Arial" w:cs="Arial"/>
          <w:b/>
          <w:bCs/>
          <w:sz w:val="20"/>
          <w:szCs w:val="20"/>
        </w:rPr>
      </w:pPr>
      <w:r w:rsidRPr="00EA6F66">
        <w:rPr>
          <w:rFonts w:ascii="Arial" w:hAnsi="Arial" w:cs="Arial"/>
          <w:sz w:val="20"/>
          <w:szCs w:val="20"/>
        </w:rPr>
        <w:tab/>
        <w:t xml:space="preserve">      </w:t>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t>Ukupno materijalni troškovi</w:t>
      </w:r>
      <w:r w:rsidRPr="00EA6F66">
        <w:rPr>
          <w:rFonts w:ascii="Arial" w:hAnsi="Arial" w:cs="Arial"/>
          <w:b/>
          <w:bCs/>
          <w:sz w:val="20"/>
          <w:szCs w:val="20"/>
        </w:rPr>
        <w:t xml:space="preserve">:   </w:t>
      </w:r>
      <w:r w:rsidRPr="00EA6F66">
        <w:rPr>
          <w:rFonts w:ascii="Arial" w:hAnsi="Arial" w:cs="Arial"/>
          <w:bCs/>
          <w:sz w:val="20"/>
          <w:szCs w:val="20"/>
        </w:rPr>
        <w:t>128.500,00</w:t>
      </w:r>
      <w:r w:rsidRPr="00EA6F66">
        <w:rPr>
          <w:rFonts w:ascii="Arial" w:hAnsi="Arial" w:cs="Arial"/>
          <w:b/>
          <w:bCs/>
          <w:sz w:val="20"/>
          <w:szCs w:val="20"/>
        </w:rPr>
        <w:t xml:space="preserve">          </w:t>
      </w:r>
      <w:r w:rsidRPr="00EA6F66">
        <w:rPr>
          <w:rFonts w:ascii="Arial" w:hAnsi="Arial" w:cs="Arial"/>
          <w:b/>
          <w:bCs/>
          <w:i/>
          <w:color w:val="FF0000"/>
          <w:sz w:val="20"/>
          <w:szCs w:val="20"/>
        </w:rPr>
        <w:t xml:space="preserve"> </w:t>
      </w:r>
    </w:p>
    <w:p w:rsidR="00577B02" w:rsidRPr="00EA6F66" w:rsidRDefault="00577B02" w:rsidP="00577B02">
      <w:pPr>
        <w:jc w:val="both"/>
        <w:rPr>
          <w:rFonts w:ascii="Arial" w:hAnsi="Arial" w:cs="Arial"/>
          <w:b/>
          <w:bCs/>
          <w:sz w:val="20"/>
          <w:szCs w:val="20"/>
        </w:rPr>
      </w:pPr>
    </w:p>
    <w:p w:rsidR="00577B02" w:rsidRPr="00EA6F66" w:rsidRDefault="00577B02" w:rsidP="00577B02">
      <w:pPr>
        <w:ind w:left="4320"/>
        <w:jc w:val="both"/>
        <w:rPr>
          <w:rFonts w:ascii="Arial" w:hAnsi="Arial" w:cs="Arial"/>
          <w:b/>
          <w:bCs/>
          <w:sz w:val="20"/>
          <w:szCs w:val="20"/>
        </w:rPr>
      </w:pPr>
      <w:r w:rsidRPr="00EA6F66">
        <w:rPr>
          <w:rFonts w:ascii="Arial" w:hAnsi="Arial" w:cs="Arial"/>
          <w:b/>
          <w:bCs/>
          <w:sz w:val="20"/>
          <w:szCs w:val="20"/>
        </w:rPr>
        <w:t>Ukupno opći poslovi: 791.500,00</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jc w:val="both"/>
        <w:rPr>
          <w:rFonts w:ascii="Arial" w:hAnsi="Arial" w:cs="Arial"/>
          <w:b/>
          <w:sz w:val="20"/>
          <w:szCs w:val="20"/>
        </w:rPr>
      </w:pPr>
      <w:r w:rsidRPr="00EA6F66">
        <w:rPr>
          <w:rFonts w:ascii="Arial" w:hAnsi="Arial" w:cs="Arial"/>
          <w:b/>
          <w:sz w:val="20"/>
          <w:szCs w:val="20"/>
        </w:rPr>
        <w:t xml:space="preserve">                                </w:t>
      </w:r>
    </w:p>
    <w:p w:rsidR="00577B02" w:rsidRPr="00EA6F66" w:rsidRDefault="00577B02" w:rsidP="00577B02">
      <w:pPr>
        <w:ind w:left="1416" w:firstLine="708"/>
        <w:jc w:val="both"/>
        <w:rPr>
          <w:rFonts w:ascii="Arial" w:hAnsi="Arial" w:cs="Arial"/>
          <w:b/>
          <w:sz w:val="20"/>
          <w:szCs w:val="20"/>
        </w:rPr>
      </w:pPr>
      <w:r w:rsidRPr="00EA6F66">
        <w:rPr>
          <w:rFonts w:ascii="Arial" w:hAnsi="Arial" w:cs="Arial"/>
          <w:b/>
          <w:sz w:val="20"/>
          <w:szCs w:val="20"/>
        </w:rPr>
        <w:t>INVENTARIZACIJA KULTURNE BAŠTINE</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30. rujna 2014. održana je 112 sjednica UV POU-a na kojoj je donesena odluka da se projekt Inventarizacije kulturne baštine uvrsti u djelatnost Pučkog otvorenog učilišta. S obzirom da je to nova djelatnost  potrebna su nova financijskim sredstvima.</w:t>
      </w:r>
    </w:p>
    <w:p w:rsidR="00577B02" w:rsidRPr="00EA6F66" w:rsidRDefault="00577B02" w:rsidP="00577B02">
      <w:pPr>
        <w:ind w:left="1416" w:firstLine="708"/>
        <w:jc w:val="both"/>
        <w:rPr>
          <w:rFonts w:ascii="Arial" w:hAnsi="Arial" w:cs="Arial"/>
          <w:b/>
          <w:sz w:val="20"/>
          <w:szCs w:val="20"/>
        </w:rPr>
      </w:pPr>
    </w:p>
    <w:p w:rsidR="00577B02" w:rsidRPr="00EA6F66" w:rsidRDefault="00577B02" w:rsidP="00577B02">
      <w:pPr>
        <w:jc w:val="both"/>
        <w:rPr>
          <w:rFonts w:ascii="Arial" w:hAnsi="Arial" w:cs="Arial"/>
          <w:b/>
          <w:sz w:val="20"/>
          <w:szCs w:val="20"/>
        </w:rPr>
      </w:pPr>
      <w:r w:rsidRPr="00EA6F66">
        <w:rPr>
          <w:rFonts w:ascii="Arial" w:hAnsi="Arial" w:cs="Arial"/>
          <w:sz w:val="20"/>
          <w:szCs w:val="20"/>
        </w:rPr>
        <w:t>3239 Ostale usluge ------------------------------------------------------------     8.000</w:t>
      </w:r>
    </w:p>
    <w:p w:rsidR="00577B02" w:rsidRPr="00EA6F66" w:rsidRDefault="00577B02" w:rsidP="00577B02">
      <w:pPr>
        <w:jc w:val="both"/>
        <w:rPr>
          <w:rFonts w:ascii="Arial" w:hAnsi="Arial" w:cs="Arial"/>
          <w:b/>
          <w:sz w:val="20"/>
          <w:szCs w:val="20"/>
        </w:rPr>
      </w:pPr>
    </w:p>
    <w:p w:rsidR="00577B02" w:rsidRPr="00EA6F66" w:rsidRDefault="00577B02" w:rsidP="00577B02">
      <w:pPr>
        <w:jc w:val="both"/>
        <w:rPr>
          <w:rFonts w:ascii="Arial" w:hAnsi="Arial" w:cs="Arial"/>
          <w:b/>
          <w:sz w:val="20"/>
          <w:szCs w:val="20"/>
        </w:rPr>
      </w:pPr>
      <w:r w:rsidRPr="00EA6F66">
        <w:rPr>
          <w:rFonts w:ascii="Arial" w:hAnsi="Arial" w:cs="Arial"/>
          <w:b/>
          <w:sz w:val="20"/>
          <w:szCs w:val="20"/>
        </w:rPr>
        <w:t xml:space="preserve">        </w:t>
      </w:r>
      <w:r w:rsidRPr="00EA6F66">
        <w:rPr>
          <w:rFonts w:ascii="Arial" w:hAnsi="Arial" w:cs="Arial"/>
          <w:b/>
          <w:sz w:val="20"/>
          <w:szCs w:val="20"/>
        </w:rPr>
        <w:tab/>
      </w:r>
      <w:r w:rsidRPr="00EA6F66">
        <w:rPr>
          <w:rFonts w:ascii="Arial" w:hAnsi="Arial" w:cs="Arial"/>
          <w:b/>
          <w:sz w:val="20"/>
          <w:szCs w:val="20"/>
        </w:rPr>
        <w:tab/>
      </w:r>
      <w:r w:rsidRPr="00EA6F66">
        <w:rPr>
          <w:rFonts w:ascii="Arial" w:hAnsi="Arial" w:cs="Arial"/>
          <w:b/>
          <w:sz w:val="20"/>
          <w:szCs w:val="20"/>
        </w:rPr>
        <w:tab/>
      </w:r>
      <w:r w:rsidRPr="00EA6F66">
        <w:rPr>
          <w:rFonts w:ascii="Arial" w:hAnsi="Arial" w:cs="Arial"/>
          <w:b/>
          <w:sz w:val="20"/>
          <w:szCs w:val="20"/>
        </w:rPr>
        <w:tab/>
      </w:r>
      <w:r w:rsidRPr="00EA6F66">
        <w:rPr>
          <w:rFonts w:ascii="Arial" w:hAnsi="Arial" w:cs="Arial"/>
          <w:b/>
          <w:sz w:val="20"/>
          <w:szCs w:val="20"/>
        </w:rPr>
        <w:tab/>
        <w:t>KINO</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3224 Materijal i dijelovi za tekuće i investicijsko održavanje---------  </w:t>
      </w:r>
      <w:r>
        <w:rPr>
          <w:rFonts w:ascii="Arial" w:hAnsi="Arial" w:cs="Arial"/>
          <w:sz w:val="20"/>
          <w:szCs w:val="20"/>
        </w:rPr>
        <w:t xml:space="preserve"> </w:t>
      </w:r>
      <w:r w:rsidRPr="00EA6F66">
        <w:rPr>
          <w:rFonts w:ascii="Arial" w:hAnsi="Arial" w:cs="Arial"/>
          <w:sz w:val="20"/>
          <w:szCs w:val="20"/>
        </w:rPr>
        <w:t xml:space="preserve">  3.000</w:t>
      </w:r>
    </w:p>
    <w:p w:rsidR="00577B02" w:rsidRPr="00EA6F66" w:rsidRDefault="00577B02" w:rsidP="00577B02">
      <w:pPr>
        <w:jc w:val="both"/>
        <w:rPr>
          <w:rFonts w:ascii="Arial" w:hAnsi="Arial" w:cs="Arial"/>
          <w:sz w:val="20"/>
          <w:szCs w:val="20"/>
        </w:rPr>
      </w:pPr>
      <w:r w:rsidRPr="00EA6F66">
        <w:rPr>
          <w:rFonts w:ascii="Arial" w:hAnsi="Arial" w:cs="Arial"/>
          <w:i/>
          <w:sz w:val="20"/>
          <w:szCs w:val="20"/>
        </w:rPr>
        <w:t xml:space="preserve"> </w:t>
      </w:r>
      <w:r w:rsidRPr="00EA6F66">
        <w:rPr>
          <w:rFonts w:ascii="Arial" w:hAnsi="Arial" w:cs="Arial"/>
          <w:i/>
          <w:sz w:val="20"/>
          <w:szCs w:val="20"/>
        </w:rPr>
        <w:tab/>
        <w:t xml:space="preserve">( žarulje, vijci, </w:t>
      </w:r>
      <w:proofErr w:type="spellStart"/>
      <w:r w:rsidRPr="00EA6F66">
        <w:rPr>
          <w:rFonts w:ascii="Arial" w:hAnsi="Arial" w:cs="Arial"/>
          <w:i/>
          <w:sz w:val="20"/>
          <w:szCs w:val="20"/>
        </w:rPr>
        <w:t>kudelje..</w:t>
      </w:r>
      <w:proofErr w:type="spellEnd"/>
      <w:r w:rsidRPr="00EA6F66">
        <w:rPr>
          <w:rFonts w:ascii="Arial" w:hAnsi="Arial" w:cs="Arial"/>
          <w:i/>
          <w:sz w:val="20"/>
          <w:szCs w:val="20"/>
        </w:rPr>
        <w:t>.)</w:t>
      </w:r>
      <w:r w:rsidRPr="00EA6F66">
        <w:rPr>
          <w:rFonts w:ascii="Arial" w:hAnsi="Arial" w:cs="Arial"/>
          <w:sz w:val="20"/>
          <w:szCs w:val="20"/>
        </w:rPr>
        <w:t xml:space="preserve"> </w:t>
      </w:r>
    </w:p>
    <w:p w:rsidR="00577B02" w:rsidRPr="00EA6F66" w:rsidRDefault="00577B02" w:rsidP="00577B02">
      <w:pPr>
        <w:pStyle w:val="Naslov3"/>
        <w:rPr>
          <w:rFonts w:ascii="Arial" w:eastAsia="Times New Roman" w:hAnsi="Arial" w:cs="Arial"/>
          <w:b w:val="0"/>
          <w:bCs w:val="0"/>
          <w:color w:val="auto"/>
          <w:sz w:val="20"/>
          <w:szCs w:val="20"/>
        </w:rPr>
      </w:pPr>
      <w:r w:rsidRPr="00EA6F66">
        <w:rPr>
          <w:rFonts w:ascii="Arial" w:eastAsia="Times New Roman" w:hAnsi="Arial" w:cs="Arial"/>
          <w:b w:val="0"/>
          <w:bCs w:val="0"/>
          <w:color w:val="auto"/>
          <w:sz w:val="20"/>
          <w:szCs w:val="20"/>
        </w:rPr>
        <w:t>3232 Usluge tekućeg i investicijskog održavanja-------------------------   8.000</w:t>
      </w:r>
    </w:p>
    <w:p w:rsidR="00577B02" w:rsidRDefault="00577B02" w:rsidP="00577B02">
      <w:pPr>
        <w:rPr>
          <w:rFonts w:ascii="Arial" w:hAnsi="Arial" w:cs="Arial"/>
          <w:sz w:val="20"/>
          <w:szCs w:val="20"/>
          <w:lang w:eastAsia="ar-SA"/>
        </w:rPr>
      </w:pPr>
      <w:r w:rsidRPr="00EA6F66">
        <w:rPr>
          <w:rFonts w:ascii="Arial" w:hAnsi="Arial" w:cs="Arial"/>
          <w:sz w:val="20"/>
          <w:szCs w:val="20"/>
          <w:lang w:eastAsia="ar-SA"/>
        </w:rPr>
        <w:t xml:space="preserve">        </w:t>
      </w:r>
      <w:r w:rsidRPr="00EA6F66">
        <w:rPr>
          <w:rFonts w:ascii="Arial" w:hAnsi="Arial" w:cs="Arial"/>
          <w:i/>
          <w:sz w:val="20"/>
          <w:szCs w:val="20"/>
          <w:lang w:eastAsia="ar-SA"/>
        </w:rPr>
        <w:t>(tekući radovi, popravci, dimnjačar, plamenici, FITIH</w:t>
      </w:r>
      <w:r w:rsidRPr="00EA6F66">
        <w:rPr>
          <w:rFonts w:ascii="Arial" w:hAnsi="Arial" w:cs="Arial"/>
          <w:sz w:val="20"/>
          <w:szCs w:val="20"/>
          <w:lang w:eastAsia="ar-SA"/>
        </w:rPr>
        <w:t xml:space="preserve"> )</w:t>
      </w:r>
    </w:p>
    <w:p w:rsidR="00577B02" w:rsidRDefault="00577B02" w:rsidP="00577B02">
      <w:pPr>
        <w:rPr>
          <w:rFonts w:ascii="Arial" w:hAnsi="Arial" w:cs="Arial"/>
          <w:sz w:val="20"/>
          <w:szCs w:val="20"/>
          <w:lang w:eastAsia="ar-SA"/>
        </w:rPr>
      </w:pPr>
    </w:p>
    <w:p w:rsidR="00577B02" w:rsidRPr="00DE423C" w:rsidRDefault="00577B02" w:rsidP="00577B02">
      <w:pPr>
        <w:rPr>
          <w:rFonts w:ascii="Arial" w:hAnsi="Arial" w:cs="Arial"/>
          <w:sz w:val="20"/>
          <w:szCs w:val="20"/>
          <w:lang w:eastAsia="ar-SA"/>
        </w:rPr>
      </w:pPr>
      <w:r w:rsidRPr="00DE423C">
        <w:rPr>
          <w:rFonts w:ascii="Arial" w:hAnsi="Arial" w:cs="Arial"/>
          <w:sz w:val="20"/>
          <w:szCs w:val="20"/>
          <w:lang w:eastAsia="ar-SA"/>
        </w:rPr>
        <w:t>4221</w:t>
      </w:r>
      <w:r>
        <w:rPr>
          <w:rFonts w:ascii="Arial" w:hAnsi="Arial" w:cs="Arial"/>
          <w:sz w:val="20"/>
          <w:szCs w:val="20"/>
          <w:lang w:eastAsia="ar-SA"/>
        </w:rPr>
        <w:t xml:space="preserve"> </w:t>
      </w:r>
      <w:r w:rsidRPr="00DE423C">
        <w:rPr>
          <w:rFonts w:ascii="Arial" w:hAnsi="Arial" w:cs="Arial"/>
          <w:sz w:val="20"/>
          <w:szCs w:val="20"/>
          <w:lang w:eastAsia="ar-SA"/>
        </w:rPr>
        <w:t xml:space="preserve">Uredska oprema i namještaj -----------------------------------------  </w:t>
      </w:r>
      <w:r>
        <w:rPr>
          <w:rFonts w:ascii="Arial" w:hAnsi="Arial" w:cs="Arial"/>
          <w:sz w:val="20"/>
          <w:szCs w:val="20"/>
          <w:lang w:eastAsia="ar-SA"/>
        </w:rPr>
        <w:t>100</w:t>
      </w:r>
      <w:r w:rsidRPr="00DE423C">
        <w:rPr>
          <w:rFonts w:ascii="Arial" w:hAnsi="Arial" w:cs="Arial"/>
          <w:sz w:val="20"/>
          <w:szCs w:val="20"/>
          <w:lang w:eastAsia="ar-SA"/>
        </w:rPr>
        <w:t>.000</w:t>
      </w:r>
    </w:p>
    <w:p w:rsidR="00577B02" w:rsidRPr="00DE423C" w:rsidRDefault="00577B02" w:rsidP="00577B02">
      <w:pPr>
        <w:tabs>
          <w:tab w:val="left" w:pos="360"/>
        </w:tabs>
        <w:jc w:val="both"/>
        <w:rPr>
          <w:rFonts w:ascii="Arial" w:hAnsi="Arial" w:cs="Arial"/>
          <w:sz w:val="20"/>
          <w:szCs w:val="20"/>
        </w:rPr>
      </w:pPr>
      <w:r w:rsidRPr="00DE423C">
        <w:rPr>
          <w:rFonts w:ascii="Arial" w:hAnsi="Arial" w:cs="Arial"/>
          <w:i/>
          <w:sz w:val="20"/>
          <w:szCs w:val="20"/>
        </w:rPr>
        <w:t xml:space="preserve">      </w:t>
      </w:r>
      <w:r>
        <w:rPr>
          <w:rFonts w:ascii="Arial" w:hAnsi="Arial" w:cs="Arial"/>
          <w:i/>
          <w:sz w:val="20"/>
          <w:szCs w:val="20"/>
        </w:rPr>
        <w:t xml:space="preserve">  </w:t>
      </w:r>
      <w:r w:rsidRPr="00DE423C">
        <w:rPr>
          <w:rFonts w:ascii="Arial" w:hAnsi="Arial" w:cs="Arial"/>
          <w:i/>
          <w:sz w:val="20"/>
          <w:szCs w:val="20"/>
        </w:rPr>
        <w:t xml:space="preserve"> </w:t>
      </w:r>
      <w:r w:rsidRPr="00DE423C">
        <w:rPr>
          <w:rFonts w:ascii="Arial" w:hAnsi="Arial" w:cs="Arial"/>
          <w:sz w:val="20"/>
          <w:szCs w:val="20"/>
        </w:rPr>
        <w:t>Digitalizacija kina</w:t>
      </w:r>
    </w:p>
    <w:p w:rsidR="00577B02" w:rsidRPr="00DE423C" w:rsidRDefault="00577B02" w:rsidP="00577B02">
      <w:pPr>
        <w:tabs>
          <w:tab w:val="left" w:pos="360"/>
        </w:tabs>
        <w:jc w:val="both"/>
        <w:rPr>
          <w:rFonts w:ascii="Arial" w:hAnsi="Arial" w:cs="Arial"/>
          <w:sz w:val="20"/>
          <w:szCs w:val="20"/>
        </w:rPr>
      </w:pPr>
      <w:r w:rsidRPr="00DE423C">
        <w:rPr>
          <w:rFonts w:ascii="Arial" w:hAnsi="Arial" w:cs="Arial"/>
          <w:sz w:val="20"/>
          <w:szCs w:val="20"/>
        </w:rPr>
        <w:t>Od Ministarstva kulture zatražen je puni iznos od 748.905,00kn. Očekujemo da će Ministarstvo odobriti veći dio potrebnih sredstava pod uvjetom da i Grad Mali Lošinj sudjeluje u jednom dijelu. Stoga, planiramo za digitalizaciju kina, iz gradskog proračuna iznos u visini 250.000,00kn.</w:t>
      </w:r>
    </w:p>
    <w:p w:rsidR="00577B02" w:rsidRPr="00EA6F66" w:rsidRDefault="00577B02" w:rsidP="00577B02">
      <w:pPr>
        <w:rPr>
          <w:rFonts w:ascii="Arial" w:hAnsi="Arial" w:cs="Arial"/>
          <w:sz w:val="20"/>
          <w:szCs w:val="20"/>
          <w:lang w:eastAsia="ar-SA"/>
        </w:rPr>
      </w:pPr>
    </w:p>
    <w:p w:rsidR="00577B02" w:rsidRPr="00EA6F66" w:rsidRDefault="00577B02" w:rsidP="00577B02">
      <w:pPr>
        <w:tabs>
          <w:tab w:val="left" w:pos="360"/>
        </w:tabs>
        <w:jc w:val="both"/>
        <w:rPr>
          <w:rFonts w:ascii="Arial" w:hAnsi="Arial" w:cs="Arial"/>
          <w:sz w:val="20"/>
          <w:szCs w:val="20"/>
        </w:rPr>
      </w:pPr>
      <w:r w:rsidRPr="00EA6F66">
        <w:rPr>
          <w:rFonts w:ascii="Arial" w:hAnsi="Arial" w:cs="Arial"/>
          <w:sz w:val="20"/>
          <w:szCs w:val="20"/>
        </w:rPr>
        <w:t>4541Dodatna ulaganja za ostalu nefinancijsku imovinu ---------------  20.000</w:t>
      </w:r>
    </w:p>
    <w:p w:rsidR="00577B02" w:rsidRPr="00EA6F66" w:rsidRDefault="00577B02" w:rsidP="00577B02">
      <w:pPr>
        <w:tabs>
          <w:tab w:val="left" w:pos="360"/>
        </w:tabs>
        <w:ind w:left="720" w:hanging="360"/>
        <w:jc w:val="both"/>
        <w:rPr>
          <w:rFonts w:ascii="Arial" w:hAnsi="Arial" w:cs="Arial"/>
          <w:i/>
          <w:sz w:val="20"/>
          <w:szCs w:val="20"/>
        </w:rPr>
      </w:pPr>
      <w:r w:rsidRPr="00EA6F66">
        <w:rPr>
          <w:rFonts w:ascii="Arial" w:hAnsi="Arial" w:cs="Arial"/>
          <w:i/>
          <w:sz w:val="20"/>
          <w:szCs w:val="20"/>
        </w:rPr>
        <w:t xml:space="preserve">  (uređenje i oblaganje nosivih željeznih stupova stepeništa za prolaz na kat)</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jc w:val="both"/>
        <w:rPr>
          <w:rFonts w:ascii="Arial" w:hAnsi="Arial" w:cs="Arial"/>
          <w:b/>
          <w:sz w:val="20"/>
          <w:szCs w:val="20"/>
        </w:rPr>
      </w:pPr>
      <w:r w:rsidRPr="00EA6F66">
        <w:rPr>
          <w:rFonts w:ascii="Arial" w:hAnsi="Arial" w:cs="Arial"/>
          <w:bCs/>
          <w:sz w:val="20"/>
          <w:szCs w:val="20"/>
        </w:rPr>
        <w:lastRenderedPageBreak/>
        <w:tab/>
      </w:r>
      <w:r w:rsidRPr="00EA6F66">
        <w:rPr>
          <w:rFonts w:ascii="Arial" w:hAnsi="Arial" w:cs="Arial"/>
          <w:bCs/>
          <w:sz w:val="20"/>
          <w:szCs w:val="20"/>
        </w:rPr>
        <w:tab/>
      </w:r>
      <w:r w:rsidRPr="00EA6F66">
        <w:rPr>
          <w:rFonts w:ascii="Arial" w:hAnsi="Arial" w:cs="Arial"/>
          <w:bCs/>
          <w:sz w:val="20"/>
          <w:szCs w:val="20"/>
        </w:rPr>
        <w:tab/>
      </w:r>
      <w:r w:rsidRPr="00EA6F66">
        <w:rPr>
          <w:rFonts w:ascii="Arial" w:hAnsi="Arial" w:cs="Arial"/>
          <w:bCs/>
          <w:sz w:val="20"/>
          <w:szCs w:val="20"/>
        </w:rPr>
        <w:tab/>
      </w:r>
      <w:r w:rsidRPr="00EA6F66">
        <w:rPr>
          <w:rFonts w:ascii="Arial" w:hAnsi="Arial" w:cs="Arial"/>
          <w:bCs/>
          <w:sz w:val="20"/>
          <w:szCs w:val="20"/>
        </w:rPr>
        <w:tab/>
      </w:r>
      <w:r w:rsidRPr="00EA6F66">
        <w:rPr>
          <w:rFonts w:ascii="Arial" w:hAnsi="Arial" w:cs="Arial"/>
          <w:bCs/>
          <w:sz w:val="20"/>
          <w:szCs w:val="20"/>
        </w:rPr>
        <w:tab/>
      </w:r>
      <w:r w:rsidRPr="00EA6F66">
        <w:rPr>
          <w:rFonts w:ascii="Arial" w:hAnsi="Arial" w:cs="Arial"/>
          <w:bCs/>
          <w:sz w:val="20"/>
          <w:szCs w:val="20"/>
        </w:rPr>
        <w:tab/>
      </w:r>
      <w:r w:rsidRPr="00EA6F66">
        <w:rPr>
          <w:rFonts w:ascii="Arial" w:hAnsi="Arial" w:cs="Arial"/>
          <w:bCs/>
          <w:sz w:val="20"/>
          <w:szCs w:val="20"/>
        </w:rPr>
        <w:tab/>
      </w:r>
      <w:r w:rsidRPr="00EA6F66">
        <w:rPr>
          <w:rFonts w:ascii="Arial" w:hAnsi="Arial" w:cs="Arial"/>
          <w:bCs/>
          <w:sz w:val="20"/>
          <w:szCs w:val="20"/>
        </w:rPr>
        <w:tab/>
      </w:r>
      <w:r w:rsidRPr="00EA6F66">
        <w:rPr>
          <w:rFonts w:ascii="Arial" w:hAnsi="Arial" w:cs="Arial"/>
          <w:bCs/>
          <w:i/>
          <w:sz w:val="20"/>
          <w:szCs w:val="20"/>
        </w:rPr>
        <w:t xml:space="preserve">       </w:t>
      </w:r>
      <w:r w:rsidRPr="00EA6F66">
        <w:rPr>
          <w:rFonts w:ascii="Arial" w:hAnsi="Arial" w:cs="Arial"/>
          <w:b/>
          <w:bCs/>
          <w:sz w:val="20"/>
          <w:szCs w:val="20"/>
        </w:rPr>
        <w:t xml:space="preserve">Ukupno: </w:t>
      </w:r>
      <w:r w:rsidRPr="00EA6F66">
        <w:rPr>
          <w:rFonts w:ascii="Arial" w:hAnsi="Arial" w:cs="Arial"/>
          <w:b/>
          <w:sz w:val="20"/>
          <w:szCs w:val="20"/>
        </w:rPr>
        <w:t>31.000</w:t>
      </w:r>
    </w:p>
    <w:p w:rsidR="00577B02" w:rsidRPr="00EA6F66" w:rsidRDefault="00577B02" w:rsidP="00577B02">
      <w:pPr>
        <w:jc w:val="both"/>
        <w:rPr>
          <w:rFonts w:ascii="Arial" w:hAnsi="Arial" w:cs="Arial"/>
          <w:bCs/>
          <w:color w:val="100500"/>
          <w:sz w:val="20"/>
          <w:szCs w:val="20"/>
          <w:lang w:eastAsia="hr-HR"/>
        </w:rPr>
      </w:pPr>
    </w:p>
    <w:p w:rsidR="00577B02" w:rsidRPr="00EA6F66" w:rsidRDefault="00577B02" w:rsidP="00577B02">
      <w:pPr>
        <w:jc w:val="both"/>
        <w:rPr>
          <w:rFonts w:ascii="Arial" w:hAnsi="Arial" w:cs="Arial"/>
          <w:bCs/>
          <w:color w:val="100500"/>
          <w:sz w:val="20"/>
          <w:szCs w:val="20"/>
          <w:lang w:eastAsia="hr-HR"/>
        </w:rPr>
      </w:pPr>
      <w:r w:rsidRPr="00EA6F66">
        <w:rPr>
          <w:rFonts w:ascii="Arial" w:hAnsi="Arial" w:cs="Arial"/>
          <w:bCs/>
          <w:color w:val="100500"/>
          <w:sz w:val="20"/>
          <w:szCs w:val="20"/>
          <w:lang w:eastAsia="hr-HR"/>
        </w:rPr>
        <w:t>Vlastita sredstva kina</w:t>
      </w:r>
    </w:p>
    <w:p w:rsidR="00577B02" w:rsidRPr="00EA6F66" w:rsidRDefault="00577B02" w:rsidP="00577B02">
      <w:pPr>
        <w:jc w:val="both"/>
        <w:rPr>
          <w:rFonts w:ascii="Arial" w:hAnsi="Arial" w:cs="Arial"/>
          <w:sz w:val="20"/>
          <w:szCs w:val="20"/>
        </w:rPr>
      </w:pPr>
      <w:r w:rsidRPr="00EA6F66">
        <w:rPr>
          <w:rFonts w:ascii="Arial" w:hAnsi="Arial" w:cs="Arial"/>
          <w:sz w:val="20"/>
          <w:szCs w:val="20"/>
        </w:rPr>
        <w:t>3221 Uredski materijal -----------------------------------------------------      2.000</w:t>
      </w:r>
    </w:p>
    <w:p w:rsidR="00577B02" w:rsidRPr="00EA6F66" w:rsidRDefault="00577B02" w:rsidP="00577B02">
      <w:pPr>
        <w:ind w:firstLine="708"/>
        <w:jc w:val="both"/>
        <w:rPr>
          <w:rFonts w:ascii="Arial" w:hAnsi="Arial" w:cs="Arial"/>
          <w:i/>
          <w:sz w:val="20"/>
          <w:szCs w:val="20"/>
        </w:rPr>
      </w:pPr>
      <w:r w:rsidRPr="00EA6F66">
        <w:rPr>
          <w:rFonts w:ascii="Arial" w:hAnsi="Arial" w:cs="Arial"/>
          <w:i/>
          <w:sz w:val="20"/>
          <w:szCs w:val="20"/>
        </w:rPr>
        <w:t>(sredstva za čišćenje)</w:t>
      </w:r>
    </w:p>
    <w:p w:rsidR="00577B02" w:rsidRPr="00EA6F66" w:rsidRDefault="00577B02" w:rsidP="00577B02">
      <w:pPr>
        <w:ind w:firstLine="708"/>
        <w:jc w:val="both"/>
        <w:rPr>
          <w:rFonts w:ascii="Arial" w:hAnsi="Arial" w:cs="Arial"/>
          <w:i/>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3223 Energija ---------------------------------------------------------------      15.000</w:t>
      </w:r>
    </w:p>
    <w:p w:rsidR="00577B02" w:rsidRPr="00EA6F66" w:rsidRDefault="00577B02" w:rsidP="00577B02">
      <w:pPr>
        <w:jc w:val="both"/>
        <w:rPr>
          <w:rFonts w:ascii="Arial" w:hAnsi="Arial" w:cs="Arial"/>
          <w:sz w:val="20"/>
          <w:szCs w:val="20"/>
        </w:rPr>
      </w:pPr>
      <w:r w:rsidRPr="00EA6F66">
        <w:rPr>
          <w:rFonts w:ascii="Arial" w:hAnsi="Arial" w:cs="Arial"/>
          <w:sz w:val="20"/>
          <w:szCs w:val="20"/>
        </w:rPr>
        <w:tab/>
        <w:t>(lož ulje)</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3224 Materijal i dijelovi za tekuće i investicijsko održavanje---------       2.000</w:t>
      </w:r>
    </w:p>
    <w:p w:rsidR="00577B02" w:rsidRPr="00EA6F66" w:rsidRDefault="00577B02" w:rsidP="00577B02">
      <w:pPr>
        <w:rPr>
          <w:rFonts w:ascii="Arial" w:hAnsi="Arial" w:cs="Arial"/>
          <w:i/>
          <w:sz w:val="20"/>
          <w:szCs w:val="20"/>
        </w:rPr>
      </w:pPr>
      <w:r w:rsidRPr="00EA6F66">
        <w:rPr>
          <w:rFonts w:ascii="Arial" w:hAnsi="Arial" w:cs="Arial"/>
          <w:sz w:val="20"/>
          <w:szCs w:val="20"/>
        </w:rPr>
        <w:tab/>
      </w:r>
      <w:r w:rsidRPr="00EA6F66">
        <w:rPr>
          <w:rFonts w:ascii="Arial" w:hAnsi="Arial" w:cs="Arial"/>
          <w:i/>
          <w:sz w:val="20"/>
          <w:szCs w:val="20"/>
        </w:rPr>
        <w:t>(farbe, kistovi i ostali materijal potreban za popravke prostora kina)</w:t>
      </w:r>
    </w:p>
    <w:p w:rsidR="00577B02" w:rsidRPr="00EA6F66" w:rsidRDefault="00577B02" w:rsidP="00577B02">
      <w:pPr>
        <w:rPr>
          <w:rFonts w:ascii="Arial" w:hAnsi="Arial" w:cs="Arial"/>
          <w:i/>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3231 Usluge tel.,pošte i prijevoza ----------------------------------------       1.000</w:t>
      </w:r>
    </w:p>
    <w:p w:rsidR="00577B02" w:rsidRPr="00EA6F66"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3239 Ostale usluge -------------------------------------------------------------         5.000</w:t>
      </w:r>
    </w:p>
    <w:p w:rsidR="00577B02" w:rsidRPr="00EA6F66" w:rsidRDefault="00577B02" w:rsidP="00577B02">
      <w:pPr>
        <w:jc w:val="both"/>
        <w:rPr>
          <w:rFonts w:ascii="Arial" w:hAnsi="Arial" w:cs="Arial"/>
          <w:bCs/>
          <w:i/>
          <w:color w:val="100500"/>
          <w:sz w:val="20"/>
          <w:szCs w:val="20"/>
          <w:lang w:eastAsia="hr-HR"/>
        </w:rPr>
      </w:pPr>
      <w:r w:rsidRPr="00EA6F66">
        <w:rPr>
          <w:rFonts w:ascii="Arial" w:hAnsi="Arial" w:cs="Arial"/>
          <w:sz w:val="20"/>
          <w:szCs w:val="20"/>
        </w:rPr>
        <w:tab/>
      </w:r>
      <w:r w:rsidRPr="00EA6F66">
        <w:rPr>
          <w:rFonts w:ascii="Arial" w:hAnsi="Arial" w:cs="Arial"/>
          <w:i/>
          <w:sz w:val="20"/>
          <w:szCs w:val="20"/>
        </w:rPr>
        <w:t>(osiguranje, razne usluge)</w:t>
      </w:r>
    </w:p>
    <w:p w:rsidR="00577B02" w:rsidRPr="00EA6F66" w:rsidRDefault="00577B02" w:rsidP="00577B02">
      <w:pPr>
        <w:jc w:val="both"/>
        <w:rPr>
          <w:rFonts w:ascii="Arial" w:hAnsi="Arial" w:cs="Arial"/>
          <w:bCs/>
          <w:color w:val="100500"/>
          <w:sz w:val="20"/>
          <w:szCs w:val="20"/>
          <w:lang w:eastAsia="hr-HR"/>
        </w:rPr>
      </w:pPr>
    </w:p>
    <w:p w:rsidR="00577B02" w:rsidRPr="00EA6F66" w:rsidRDefault="00577B02" w:rsidP="00577B02">
      <w:pPr>
        <w:jc w:val="both"/>
        <w:rPr>
          <w:rFonts w:ascii="Arial" w:hAnsi="Arial" w:cs="Arial"/>
          <w:bCs/>
          <w:color w:val="100500"/>
          <w:sz w:val="20"/>
          <w:szCs w:val="20"/>
          <w:lang w:eastAsia="hr-HR"/>
        </w:rPr>
      </w:pPr>
    </w:p>
    <w:p w:rsidR="00577B02" w:rsidRPr="00EA6F66" w:rsidRDefault="00577B02" w:rsidP="00577B02">
      <w:pPr>
        <w:rPr>
          <w:rFonts w:ascii="Arial" w:hAnsi="Arial" w:cs="Arial"/>
          <w:sz w:val="20"/>
          <w:szCs w:val="20"/>
        </w:rPr>
      </w:pPr>
      <w:r w:rsidRPr="00EA6F66">
        <w:rPr>
          <w:rFonts w:ascii="Arial" w:hAnsi="Arial" w:cs="Arial"/>
          <w:sz w:val="20"/>
          <w:szCs w:val="20"/>
        </w:rPr>
        <w:t>Programske aktivnosti ustanove za 2015.</w:t>
      </w:r>
    </w:p>
    <w:p w:rsidR="00577B02" w:rsidRPr="00EA6F66" w:rsidRDefault="00577B02" w:rsidP="00577B02">
      <w:pPr>
        <w:jc w:val="both"/>
        <w:rPr>
          <w:rFonts w:ascii="Arial" w:hAnsi="Arial" w:cs="Arial"/>
          <w:b/>
          <w:sz w:val="20"/>
          <w:szCs w:val="20"/>
        </w:rPr>
      </w:pPr>
      <w:r w:rsidRPr="00EA6F66">
        <w:rPr>
          <w:rFonts w:ascii="Arial" w:hAnsi="Arial" w:cs="Arial"/>
          <w:sz w:val="20"/>
          <w:szCs w:val="20"/>
        </w:rPr>
        <w:t xml:space="preserve"> </w:t>
      </w:r>
    </w:p>
    <w:p w:rsidR="00577B02" w:rsidRPr="00EA6F66" w:rsidRDefault="00577B02" w:rsidP="00577B02">
      <w:pPr>
        <w:jc w:val="both"/>
        <w:rPr>
          <w:rFonts w:ascii="Arial" w:hAnsi="Arial" w:cs="Arial"/>
          <w:sz w:val="20"/>
          <w:szCs w:val="20"/>
        </w:rPr>
      </w:pPr>
      <w:r w:rsidRPr="00EA6F66">
        <w:rPr>
          <w:rFonts w:ascii="Arial" w:hAnsi="Arial" w:cs="Arial"/>
          <w:sz w:val="20"/>
          <w:szCs w:val="20"/>
        </w:rPr>
        <w:t>Za redovnu djelatnost u kulturi potrebno je:</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3237 Intelektualne i ostale usluge -------------------------------------       </w:t>
      </w:r>
      <w:r>
        <w:rPr>
          <w:rFonts w:ascii="Arial" w:hAnsi="Arial" w:cs="Arial"/>
          <w:sz w:val="20"/>
          <w:szCs w:val="20"/>
        </w:rPr>
        <w:t>4</w:t>
      </w:r>
      <w:r w:rsidRPr="00EA6F66">
        <w:rPr>
          <w:rFonts w:ascii="Arial" w:hAnsi="Arial" w:cs="Arial"/>
          <w:sz w:val="20"/>
          <w:szCs w:val="20"/>
        </w:rPr>
        <w:t>0.000</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3239 Ostale usluge -------------------------------------------------------       </w:t>
      </w:r>
      <w:r>
        <w:rPr>
          <w:rFonts w:ascii="Arial" w:hAnsi="Arial" w:cs="Arial"/>
          <w:sz w:val="20"/>
          <w:szCs w:val="20"/>
        </w:rPr>
        <w:t>6</w:t>
      </w:r>
      <w:r w:rsidRPr="00EA6F66">
        <w:rPr>
          <w:rFonts w:ascii="Arial" w:hAnsi="Arial" w:cs="Arial"/>
          <w:sz w:val="20"/>
          <w:szCs w:val="20"/>
        </w:rPr>
        <w:t>0.000</w:t>
      </w:r>
    </w:p>
    <w:p w:rsidR="00577B02" w:rsidRPr="00EA6F66" w:rsidRDefault="00577B02" w:rsidP="00577B02">
      <w:pPr>
        <w:jc w:val="both"/>
        <w:rPr>
          <w:rFonts w:ascii="Arial" w:hAnsi="Arial" w:cs="Arial"/>
          <w:b/>
          <w:bCs/>
          <w:sz w:val="20"/>
          <w:szCs w:val="20"/>
        </w:rPr>
      </w:pP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t xml:space="preserve">    </w:t>
      </w:r>
      <w:r w:rsidRPr="00EA6F66">
        <w:rPr>
          <w:rFonts w:ascii="Arial" w:hAnsi="Arial" w:cs="Arial"/>
          <w:b/>
          <w:sz w:val="20"/>
          <w:szCs w:val="20"/>
        </w:rPr>
        <w:t xml:space="preserve">Ukupno programi             </w:t>
      </w:r>
      <w:r>
        <w:rPr>
          <w:rFonts w:ascii="Arial" w:hAnsi="Arial" w:cs="Arial"/>
          <w:b/>
          <w:sz w:val="20"/>
          <w:szCs w:val="20"/>
        </w:rPr>
        <w:t>100</w:t>
      </w:r>
      <w:r w:rsidRPr="00EA6F66">
        <w:rPr>
          <w:rFonts w:ascii="Arial" w:hAnsi="Arial" w:cs="Arial"/>
          <w:b/>
          <w:bCs/>
          <w:sz w:val="20"/>
          <w:szCs w:val="20"/>
        </w:rPr>
        <w:t>.000</w:t>
      </w:r>
    </w:p>
    <w:p w:rsidR="00577B02" w:rsidRPr="00EA6F66" w:rsidRDefault="00577B02" w:rsidP="00577B02">
      <w:pPr>
        <w:jc w:val="both"/>
        <w:rPr>
          <w:rFonts w:ascii="Arial" w:hAnsi="Arial" w:cs="Arial"/>
          <w:sz w:val="20"/>
          <w:szCs w:val="20"/>
        </w:rPr>
      </w:pPr>
      <w:r w:rsidRPr="00EA6F66">
        <w:rPr>
          <w:rFonts w:ascii="Arial" w:hAnsi="Arial" w:cs="Arial"/>
          <w:noProof/>
          <w:sz w:val="20"/>
          <w:szCs w:val="20"/>
          <w:lang w:eastAsia="hr-HR" w:bidi="ar-SA"/>
        </w:rPr>
        <mc:AlternateContent>
          <mc:Choice Requires="wps">
            <w:drawing>
              <wp:anchor distT="0" distB="0" distL="114300" distR="114300" simplePos="0" relativeHeight="251661312" behindDoc="0" locked="0" layoutInCell="0" allowOverlap="1" wp14:anchorId="3252D433" wp14:editId="2EA3848B">
                <wp:simplePos x="0" y="0"/>
                <wp:positionH relativeFrom="rightMargin">
                  <wp:posOffset>2273935</wp:posOffset>
                </wp:positionH>
                <wp:positionV relativeFrom="page">
                  <wp:posOffset>515620</wp:posOffset>
                </wp:positionV>
                <wp:extent cx="66675" cy="20115530"/>
                <wp:effectExtent l="6985" t="10795" r="12065" b="952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6675" cy="2011553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179.05pt;margin-top:40.6pt;width:5.25pt;height:1583.9pt;flip:x;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" o:allowincell="f" fillcolor="white [3212]" strokecolor="#31849b [2408]">
                <w10:wrap anchorx="margin" anchory="page"/>
              </v:rect>
            </w:pict>
          </mc:Fallback>
        </mc:AlternateConten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b/>
          <w:sz w:val="20"/>
          <w:szCs w:val="20"/>
        </w:rPr>
      </w:pPr>
      <w:r w:rsidRPr="00EA6F66">
        <w:rPr>
          <w:rFonts w:ascii="Arial" w:hAnsi="Arial" w:cs="Arial"/>
          <w:b/>
          <w:sz w:val="20"/>
          <w:szCs w:val="20"/>
        </w:rPr>
        <w:t>Radionice:</w:t>
      </w:r>
    </w:p>
    <w:p w:rsidR="00577B02" w:rsidRPr="00EA6F66" w:rsidRDefault="00577B02" w:rsidP="00577B02">
      <w:pPr>
        <w:ind w:firstLine="708"/>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jc w:val="both"/>
        <w:rPr>
          <w:rFonts w:ascii="Arial" w:hAnsi="Arial" w:cs="Arial"/>
          <w:sz w:val="20"/>
          <w:szCs w:val="20"/>
        </w:rPr>
      </w:pPr>
      <w:r w:rsidRPr="00EA6F66">
        <w:rPr>
          <w:rFonts w:ascii="Arial" w:hAnsi="Arial" w:cs="Arial"/>
          <w:sz w:val="20"/>
          <w:szCs w:val="20"/>
        </w:rPr>
        <w:t>Cilj  je, kroz predviđene radionice, pružiti kreativni razvoj, intelektualni poticaj, motivirajuće okruženje, raznovrsne sadržaje, trenutke druženja i igre, zabavu i opuštanje, slobodu izražavanja, stjecanje novih znanja i vještina, izgradnju pozitivne osobnosti, radost stvaranja, osjećaje samopouzdanja i samopoštovanja, pronalaženje osobne motivacije, prevencija neprimjerenih oblika ponašanja, otkrivanje tajni uspješne komunikacije, pozitivnu energiju, snagu ljubavi i tolerancije, maštovitost ... kao i mnoge druge kvalitete koje poboljšavaju svakodnevnicu pojedinca i njegovog okruženje, te osnažuju za nove životne situacije.</w:t>
      </w:r>
    </w:p>
    <w:p w:rsidR="00577B02" w:rsidRPr="00EA6F66" w:rsidRDefault="00577B02" w:rsidP="00577B02">
      <w:pPr>
        <w:rPr>
          <w:rFonts w:ascii="Arial" w:hAnsi="Arial" w:cs="Arial"/>
          <w:sz w:val="20"/>
          <w:szCs w:val="20"/>
        </w:rPr>
      </w:pPr>
    </w:p>
    <w:tbl>
      <w:tblPr>
        <w:tblW w:w="9318" w:type="dxa"/>
        <w:tblLook w:val="04A0" w:firstRow="1" w:lastRow="0" w:firstColumn="1" w:lastColumn="0" w:noHBand="0" w:noVBand="1"/>
      </w:tblPr>
      <w:tblGrid>
        <w:gridCol w:w="425"/>
        <w:gridCol w:w="2633"/>
        <w:gridCol w:w="1481"/>
        <w:gridCol w:w="1522"/>
        <w:gridCol w:w="1743"/>
        <w:gridCol w:w="1514"/>
      </w:tblGrid>
      <w:tr w:rsidR="00577B02" w:rsidRPr="00EA6F66" w:rsidTr="00E318E8">
        <w:trPr>
          <w:trHeight w:val="502"/>
        </w:trPr>
        <w:tc>
          <w:tcPr>
            <w:tcW w:w="425" w:type="dxa"/>
          </w:tcPr>
          <w:p w:rsidR="00577B02" w:rsidRPr="00EA6F66" w:rsidRDefault="00577B02" w:rsidP="00E318E8">
            <w:pPr>
              <w:rPr>
                <w:rFonts w:ascii="Arial" w:hAnsi="Arial" w:cs="Arial"/>
                <w:sz w:val="20"/>
                <w:szCs w:val="20"/>
              </w:rPr>
            </w:pPr>
          </w:p>
        </w:tc>
        <w:tc>
          <w:tcPr>
            <w:tcW w:w="2633" w:type="dxa"/>
          </w:tcPr>
          <w:p w:rsidR="00577B02" w:rsidRPr="00EA6F66" w:rsidRDefault="00577B02" w:rsidP="00E318E8">
            <w:pPr>
              <w:rPr>
                <w:rFonts w:ascii="Arial" w:hAnsi="Arial" w:cs="Arial"/>
                <w:sz w:val="20"/>
                <w:szCs w:val="20"/>
              </w:rPr>
            </w:pPr>
            <w:r w:rsidRPr="00EA6F66">
              <w:rPr>
                <w:rFonts w:ascii="Arial" w:hAnsi="Arial" w:cs="Arial"/>
                <w:sz w:val="20"/>
                <w:szCs w:val="20"/>
              </w:rPr>
              <w:t>Radionica</w:t>
            </w:r>
          </w:p>
        </w:tc>
        <w:tc>
          <w:tcPr>
            <w:tcW w:w="1481" w:type="dxa"/>
          </w:tcPr>
          <w:p w:rsidR="00577B02" w:rsidRPr="00EA6F66" w:rsidRDefault="00577B02" w:rsidP="00E318E8">
            <w:pPr>
              <w:rPr>
                <w:rFonts w:ascii="Arial" w:hAnsi="Arial" w:cs="Arial"/>
                <w:sz w:val="20"/>
                <w:szCs w:val="20"/>
              </w:rPr>
            </w:pPr>
            <w:r w:rsidRPr="00EA6F66">
              <w:rPr>
                <w:rFonts w:ascii="Arial" w:hAnsi="Arial" w:cs="Arial"/>
                <w:sz w:val="20"/>
                <w:szCs w:val="20"/>
              </w:rPr>
              <w:t>Broj sati</w:t>
            </w:r>
          </w:p>
        </w:tc>
        <w:tc>
          <w:tcPr>
            <w:tcW w:w="1522" w:type="dxa"/>
          </w:tcPr>
          <w:p w:rsidR="00577B02" w:rsidRPr="00EA6F66" w:rsidRDefault="00577B02" w:rsidP="00E318E8">
            <w:pPr>
              <w:rPr>
                <w:rFonts w:ascii="Arial" w:hAnsi="Arial" w:cs="Arial"/>
                <w:sz w:val="20"/>
                <w:szCs w:val="20"/>
              </w:rPr>
            </w:pPr>
            <w:r w:rsidRPr="00EA6F66">
              <w:rPr>
                <w:rFonts w:ascii="Arial" w:hAnsi="Arial" w:cs="Arial"/>
                <w:sz w:val="20"/>
                <w:szCs w:val="20"/>
              </w:rPr>
              <w:t>Broj polaznika</w:t>
            </w:r>
          </w:p>
        </w:tc>
        <w:tc>
          <w:tcPr>
            <w:tcW w:w="1743" w:type="dxa"/>
          </w:tcPr>
          <w:p w:rsidR="00577B02" w:rsidRPr="00EA6F66" w:rsidRDefault="00577B02" w:rsidP="00E318E8">
            <w:pPr>
              <w:rPr>
                <w:rFonts w:ascii="Arial" w:hAnsi="Arial" w:cs="Arial"/>
                <w:sz w:val="20"/>
                <w:szCs w:val="20"/>
              </w:rPr>
            </w:pPr>
            <w:r w:rsidRPr="00EA6F66">
              <w:rPr>
                <w:rFonts w:ascii="Arial" w:hAnsi="Arial" w:cs="Arial"/>
                <w:sz w:val="20"/>
                <w:szCs w:val="20"/>
              </w:rPr>
              <w:t>termin</w:t>
            </w:r>
          </w:p>
        </w:tc>
        <w:tc>
          <w:tcPr>
            <w:tcW w:w="1514"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Cijena </w:t>
            </w:r>
          </w:p>
        </w:tc>
      </w:tr>
      <w:tr w:rsidR="00577B02" w:rsidRPr="00EA6F66" w:rsidTr="00E318E8">
        <w:trPr>
          <w:trHeight w:val="274"/>
        </w:trPr>
        <w:tc>
          <w:tcPr>
            <w:tcW w:w="425" w:type="dxa"/>
          </w:tcPr>
          <w:p w:rsidR="00577B02" w:rsidRPr="00EA6F66" w:rsidRDefault="00577B02" w:rsidP="00E318E8">
            <w:pPr>
              <w:rPr>
                <w:rFonts w:ascii="Arial" w:hAnsi="Arial" w:cs="Arial"/>
                <w:sz w:val="20"/>
                <w:szCs w:val="20"/>
              </w:rPr>
            </w:pPr>
            <w:r w:rsidRPr="00EA6F66">
              <w:rPr>
                <w:rFonts w:ascii="Arial" w:hAnsi="Arial" w:cs="Arial"/>
                <w:sz w:val="20"/>
                <w:szCs w:val="20"/>
              </w:rPr>
              <w:t>1.</w:t>
            </w:r>
          </w:p>
        </w:tc>
        <w:tc>
          <w:tcPr>
            <w:tcW w:w="2633"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Dj. radionica </w:t>
            </w:r>
          </w:p>
        </w:tc>
        <w:tc>
          <w:tcPr>
            <w:tcW w:w="1481" w:type="dxa"/>
          </w:tcPr>
          <w:p w:rsidR="00577B02" w:rsidRPr="00EA6F66" w:rsidRDefault="00577B02" w:rsidP="00E318E8">
            <w:pPr>
              <w:rPr>
                <w:rFonts w:ascii="Arial" w:hAnsi="Arial" w:cs="Arial"/>
                <w:sz w:val="20"/>
                <w:szCs w:val="20"/>
              </w:rPr>
            </w:pPr>
            <w:r w:rsidRPr="00EA6F66">
              <w:rPr>
                <w:rFonts w:ascii="Arial" w:hAnsi="Arial" w:cs="Arial"/>
                <w:sz w:val="20"/>
                <w:szCs w:val="20"/>
              </w:rPr>
              <w:t>2x2</w:t>
            </w:r>
          </w:p>
        </w:tc>
        <w:tc>
          <w:tcPr>
            <w:tcW w:w="1522" w:type="dxa"/>
          </w:tcPr>
          <w:p w:rsidR="00577B02" w:rsidRPr="00EA6F66" w:rsidRDefault="00577B02" w:rsidP="00E318E8">
            <w:pPr>
              <w:rPr>
                <w:rFonts w:ascii="Arial" w:hAnsi="Arial" w:cs="Arial"/>
                <w:sz w:val="20"/>
                <w:szCs w:val="20"/>
              </w:rPr>
            </w:pPr>
            <w:r w:rsidRPr="00EA6F66">
              <w:rPr>
                <w:rFonts w:ascii="Arial" w:hAnsi="Arial" w:cs="Arial"/>
                <w:sz w:val="20"/>
                <w:szCs w:val="20"/>
              </w:rPr>
              <w:t>2 x20</w:t>
            </w:r>
          </w:p>
        </w:tc>
        <w:tc>
          <w:tcPr>
            <w:tcW w:w="1743" w:type="dxa"/>
          </w:tcPr>
          <w:p w:rsidR="00577B02" w:rsidRPr="00EA6F66" w:rsidRDefault="00577B02" w:rsidP="00E318E8">
            <w:pPr>
              <w:rPr>
                <w:rFonts w:ascii="Arial" w:hAnsi="Arial" w:cs="Arial"/>
                <w:sz w:val="20"/>
                <w:szCs w:val="20"/>
              </w:rPr>
            </w:pPr>
            <w:proofErr w:type="spellStart"/>
            <w:r w:rsidRPr="00EA6F66">
              <w:rPr>
                <w:rFonts w:ascii="Arial" w:hAnsi="Arial" w:cs="Arial"/>
                <w:sz w:val="20"/>
                <w:szCs w:val="20"/>
              </w:rPr>
              <w:t>Veljaća</w:t>
            </w:r>
            <w:proofErr w:type="spellEnd"/>
          </w:p>
        </w:tc>
        <w:tc>
          <w:tcPr>
            <w:tcW w:w="1514" w:type="dxa"/>
          </w:tcPr>
          <w:p w:rsidR="00577B02" w:rsidRPr="00EA6F66" w:rsidRDefault="00577B02" w:rsidP="00E318E8">
            <w:pPr>
              <w:rPr>
                <w:rFonts w:ascii="Arial" w:hAnsi="Arial" w:cs="Arial"/>
                <w:sz w:val="20"/>
                <w:szCs w:val="20"/>
              </w:rPr>
            </w:pPr>
            <w:r w:rsidRPr="00EA6F66">
              <w:rPr>
                <w:rFonts w:ascii="Arial" w:hAnsi="Arial" w:cs="Arial"/>
                <w:sz w:val="20"/>
                <w:szCs w:val="20"/>
              </w:rPr>
              <w:t>1000,00</w:t>
            </w:r>
          </w:p>
        </w:tc>
      </w:tr>
      <w:tr w:rsidR="00577B02" w:rsidRPr="00EA6F66" w:rsidTr="00E318E8">
        <w:trPr>
          <w:trHeight w:val="502"/>
        </w:trPr>
        <w:tc>
          <w:tcPr>
            <w:tcW w:w="425" w:type="dxa"/>
          </w:tcPr>
          <w:p w:rsidR="00577B02" w:rsidRPr="00EA6F66" w:rsidRDefault="00577B02" w:rsidP="00E318E8">
            <w:pPr>
              <w:rPr>
                <w:rFonts w:ascii="Arial" w:hAnsi="Arial" w:cs="Arial"/>
                <w:sz w:val="20"/>
                <w:szCs w:val="20"/>
              </w:rPr>
            </w:pPr>
            <w:r w:rsidRPr="00EA6F66">
              <w:rPr>
                <w:rFonts w:ascii="Arial" w:hAnsi="Arial" w:cs="Arial"/>
                <w:sz w:val="20"/>
                <w:szCs w:val="20"/>
              </w:rPr>
              <w:t>2.</w:t>
            </w:r>
          </w:p>
        </w:tc>
        <w:tc>
          <w:tcPr>
            <w:tcW w:w="2633" w:type="dxa"/>
          </w:tcPr>
          <w:p w:rsidR="00577B02" w:rsidRPr="00EA6F66" w:rsidRDefault="00577B02" w:rsidP="00E318E8">
            <w:pPr>
              <w:rPr>
                <w:rFonts w:ascii="Arial" w:hAnsi="Arial" w:cs="Arial"/>
                <w:sz w:val="20"/>
                <w:szCs w:val="20"/>
              </w:rPr>
            </w:pPr>
            <w:r w:rsidRPr="00EA6F66">
              <w:rPr>
                <w:rFonts w:ascii="Arial" w:hAnsi="Arial" w:cs="Arial"/>
                <w:sz w:val="20"/>
                <w:szCs w:val="20"/>
              </w:rPr>
              <w:t>Dj. radionica „ Divlji zapad“</w:t>
            </w:r>
          </w:p>
        </w:tc>
        <w:tc>
          <w:tcPr>
            <w:tcW w:w="1481" w:type="dxa"/>
          </w:tcPr>
          <w:p w:rsidR="00577B02" w:rsidRPr="00EA6F66" w:rsidRDefault="00577B02" w:rsidP="00E318E8">
            <w:pPr>
              <w:rPr>
                <w:rFonts w:ascii="Arial" w:hAnsi="Arial" w:cs="Arial"/>
                <w:sz w:val="20"/>
                <w:szCs w:val="20"/>
              </w:rPr>
            </w:pPr>
            <w:r w:rsidRPr="00EA6F66">
              <w:rPr>
                <w:rFonts w:ascii="Arial" w:hAnsi="Arial" w:cs="Arial"/>
                <w:sz w:val="20"/>
                <w:szCs w:val="20"/>
              </w:rPr>
              <w:t>2x2</w:t>
            </w:r>
          </w:p>
        </w:tc>
        <w:tc>
          <w:tcPr>
            <w:tcW w:w="1522" w:type="dxa"/>
          </w:tcPr>
          <w:p w:rsidR="00577B02" w:rsidRPr="00EA6F66" w:rsidRDefault="00577B02" w:rsidP="00E318E8">
            <w:pPr>
              <w:rPr>
                <w:rFonts w:ascii="Arial" w:hAnsi="Arial" w:cs="Arial"/>
                <w:sz w:val="20"/>
                <w:szCs w:val="20"/>
              </w:rPr>
            </w:pPr>
            <w:r w:rsidRPr="00EA6F66">
              <w:rPr>
                <w:rFonts w:ascii="Arial" w:hAnsi="Arial" w:cs="Arial"/>
                <w:sz w:val="20"/>
                <w:szCs w:val="20"/>
              </w:rPr>
              <w:t>2x15</w:t>
            </w:r>
          </w:p>
        </w:tc>
        <w:tc>
          <w:tcPr>
            <w:tcW w:w="1743" w:type="dxa"/>
          </w:tcPr>
          <w:p w:rsidR="00577B02" w:rsidRPr="00EA6F66" w:rsidRDefault="00577B02" w:rsidP="00E318E8">
            <w:pPr>
              <w:rPr>
                <w:rFonts w:ascii="Arial" w:hAnsi="Arial" w:cs="Arial"/>
                <w:sz w:val="20"/>
                <w:szCs w:val="20"/>
              </w:rPr>
            </w:pPr>
            <w:r w:rsidRPr="00EA6F66">
              <w:rPr>
                <w:rFonts w:ascii="Arial" w:hAnsi="Arial" w:cs="Arial"/>
                <w:sz w:val="20"/>
                <w:szCs w:val="20"/>
              </w:rPr>
              <w:t>Ožujak</w:t>
            </w:r>
          </w:p>
        </w:tc>
        <w:tc>
          <w:tcPr>
            <w:tcW w:w="1514" w:type="dxa"/>
          </w:tcPr>
          <w:p w:rsidR="00577B02" w:rsidRPr="00EA6F66" w:rsidRDefault="00577B02" w:rsidP="00E318E8">
            <w:pPr>
              <w:rPr>
                <w:rFonts w:ascii="Arial" w:hAnsi="Arial" w:cs="Arial"/>
                <w:sz w:val="20"/>
                <w:szCs w:val="20"/>
              </w:rPr>
            </w:pPr>
            <w:r w:rsidRPr="00EA6F66">
              <w:rPr>
                <w:rFonts w:ascii="Arial" w:hAnsi="Arial" w:cs="Arial"/>
                <w:sz w:val="20"/>
                <w:szCs w:val="20"/>
              </w:rPr>
              <w:t>1000,00</w:t>
            </w:r>
          </w:p>
        </w:tc>
      </w:tr>
      <w:tr w:rsidR="00577B02" w:rsidRPr="00EA6F66" w:rsidTr="00E318E8">
        <w:trPr>
          <w:trHeight w:val="502"/>
        </w:trPr>
        <w:tc>
          <w:tcPr>
            <w:tcW w:w="425" w:type="dxa"/>
          </w:tcPr>
          <w:p w:rsidR="00577B02" w:rsidRPr="00EA6F66" w:rsidRDefault="00577B02" w:rsidP="00E318E8">
            <w:pPr>
              <w:rPr>
                <w:rFonts w:ascii="Arial" w:hAnsi="Arial" w:cs="Arial"/>
                <w:sz w:val="20"/>
                <w:szCs w:val="20"/>
              </w:rPr>
            </w:pPr>
            <w:r w:rsidRPr="00EA6F66">
              <w:rPr>
                <w:rFonts w:ascii="Arial" w:hAnsi="Arial" w:cs="Arial"/>
                <w:sz w:val="20"/>
                <w:szCs w:val="20"/>
              </w:rPr>
              <w:t>3.</w:t>
            </w:r>
          </w:p>
        </w:tc>
        <w:tc>
          <w:tcPr>
            <w:tcW w:w="2633"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Dj. radionica “ </w:t>
            </w:r>
            <w:proofErr w:type="spellStart"/>
            <w:r w:rsidRPr="00EA6F66">
              <w:rPr>
                <w:rFonts w:ascii="Arial" w:hAnsi="Arial" w:cs="Arial"/>
                <w:sz w:val="20"/>
                <w:szCs w:val="20"/>
              </w:rPr>
              <w:t>Štrumfastična</w:t>
            </w:r>
            <w:proofErr w:type="spellEnd"/>
            <w:r w:rsidRPr="00EA6F66">
              <w:rPr>
                <w:rFonts w:ascii="Arial" w:hAnsi="Arial" w:cs="Arial"/>
                <w:sz w:val="20"/>
                <w:szCs w:val="20"/>
              </w:rPr>
              <w:t xml:space="preserve"> pustolovina“</w:t>
            </w:r>
          </w:p>
        </w:tc>
        <w:tc>
          <w:tcPr>
            <w:tcW w:w="1481" w:type="dxa"/>
          </w:tcPr>
          <w:p w:rsidR="00577B02" w:rsidRPr="00EA6F66" w:rsidRDefault="00577B02" w:rsidP="00E318E8">
            <w:pPr>
              <w:rPr>
                <w:rFonts w:ascii="Arial" w:hAnsi="Arial" w:cs="Arial"/>
                <w:sz w:val="20"/>
                <w:szCs w:val="20"/>
              </w:rPr>
            </w:pPr>
            <w:r w:rsidRPr="00EA6F66">
              <w:rPr>
                <w:rFonts w:ascii="Arial" w:hAnsi="Arial" w:cs="Arial"/>
                <w:sz w:val="20"/>
                <w:szCs w:val="20"/>
              </w:rPr>
              <w:t>2x2</w:t>
            </w:r>
          </w:p>
        </w:tc>
        <w:tc>
          <w:tcPr>
            <w:tcW w:w="1522" w:type="dxa"/>
          </w:tcPr>
          <w:p w:rsidR="00577B02" w:rsidRPr="00EA6F66" w:rsidRDefault="00577B02" w:rsidP="00E318E8">
            <w:pPr>
              <w:rPr>
                <w:rFonts w:ascii="Arial" w:hAnsi="Arial" w:cs="Arial"/>
                <w:sz w:val="20"/>
                <w:szCs w:val="20"/>
              </w:rPr>
            </w:pPr>
            <w:r w:rsidRPr="00EA6F66">
              <w:rPr>
                <w:rFonts w:ascii="Arial" w:hAnsi="Arial" w:cs="Arial"/>
                <w:sz w:val="20"/>
                <w:szCs w:val="20"/>
              </w:rPr>
              <w:t>2x15</w:t>
            </w:r>
          </w:p>
        </w:tc>
        <w:tc>
          <w:tcPr>
            <w:tcW w:w="1743"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Ožujak </w:t>
            </w:r>
          </w:p>
        </w:tc>
        <w:tc>
          <w:tcPr>
            <w:tcW w:w="1514" w:type="dxa"/>
          </w:tcPr>
          <w:p w:rsidR="00577B02" w:rsidRPr="00EA6F66" w:rsidRDefault="00577B02" w:rsidP="00E318E8">
            <w:pPr>
              <w:rPr>
                <w:rFonts w:ascii="Arial" w:hAnsi="Arial" w:cs="Arial"/>
                <w:sz w:val="20"/>
                <w:szCs w:val="20"/>
              </w:rPr>
            </w:pPr>
            <w:r w:rsidRPr="00EA6F66">
              <w:rPr>
                <w:rFonts w:ascii="Arial" w:hAnsi="Arial" w:cs="Arial"/>
                <w:sz w:val="20"/>
                <w:szCs w:val="20"/>
              </w:rPr>
              <w:t>1000,00</w:t>
            </w:r>
          </w:p>
        </w:tc>
      </w:tr>
      <w:tr w:rsidR="00577B02" w:rsidRPr="00EA6F66" w:rsidTr="00E318E8">
        <w:trPr>
          <w:trHeight w:val="274"/>
        </w:trPr>
        <w:tc>
          <w:tcPr>
            <w:tcW w:w="425" w:type="dxa"/>
          </w:tcPr>
          <w:p w:rsidR="00577B02" w:rsidRPr="00EA6F66" w:rsidRDefault="00577B02" w:rsidP="00E318E8">
            <w:pPr>
              <w:rPr>
                <w:rFonts w:ascii="Arial" w:hAnsi="Arial" w:cs="Arial"/>
                <w:sz w:val="20"/>
                <w:szCs w:val="20"/>
              </w:rPr>
            </w:pPr>
            <w:r w:rsidRPr="00EA6F66">
              <w:rPr>
                <w:rFonts w:ascii="Arial" w:hAnsi="Arial" w:cs="Arial"/>
                <w:sz w:val="20"/>
                <w:szCs w:val="20"/>
              </w:rPr>
              <w:t>4.</w:t>
            </w:r>
          </w:p>
        </w:tc>
        <w:tc>
          <w:tcPr>
            <w:tcW w:w="2633" w:type="dxa"/>
          </w:tcPr>
          <w:p w:rsidR="00577B02" w:rsidRPr="00EA6F66" w:rsidRDefault="00577B02" w:rsidP="00E318E8">
            <w:pPr>
              <w:rPr>
                <w:rFonts w:ascii="Arial" w:hAnsi="Arial" w:cs="Arial"/>
                <w:sz w:val="20"/>
                <w:szCs w:val="20"/>
              </w:rPr>
            </w:pPr>
            <w:proofErr w:type="spellStart"/>
            <w:r w:rsidRPr="00EA6F66">
              <w:rPr>
                <w:rFonts w:ascii="Arial" w:hAnsi="Arial" w:cs="Arial"/>
                <w:sz w:val="20"/>
                <w:szCs w:val="20"/>
              </w:rPr>
              <w:t>Samomotivacija</w:t>
            </w:r>
            <w:proofErr w:type="spellEnd"/>
          </w:p>
        </w:tc>
        <w:tc>
          <w:tcPr>
            <w:tcW w:w="1481" w:type="dxa"/>
          </w:tcPr>
          <w:p w:rsidR="00577B02" w:rsidRPr="00EA6F66" w:rsidRDefault="00577B02" w:rsidP="00E318E8">
            <w:pPr>
              <w:rPr>
                <w:rFonts w:ascii="Arial" w:hAnsi="Arial" w:cs="Arial"/>
                <w:sz w:val="20"/>
                <w:szCs w:val="20"/>
              </w:rPr>
            </w:pPr>
            <w:r w:rsidRPr="00EA6F66">
              <w:rPr>
                <w:rFonts w:ascii="Arial" w:hAnsi="Arial" w:cs="Arial"/>
                <w:sz w:val="20"/>
                <w:szCs w:val="20"/>
              </w:rPr>
              <w:t>4</w:t>
            </w:r>
          </w:p>
        </w:tc>
        <w:tc>
          <w:tcPr>
            <w:tcW w:w="1522" w:type="dxa"/>
          </w:tcPr>
          <w:p w:rsidR="00577B02" w:rsidRPr="00EA6F66" w:rsidRDefault="00577B02" w:rsidP="00E318E8">
            <w:pPr>
              <w:rPr>
                <w:rFonts w:ascii="Arial" w:hAnsi="Arial" w:cs="Arial"/>
                <w:sz w:val="20"/>
                <w:szCs w:val="20"/>
              </w:rPr>
            </w:pPr>
            <w:r w:rsidRPr="00EA6F66">
              <w:rPr>
                <w:rFonts w:ascii="Arial" w:hAnsi="Arial" w:cs="Arial"/>
                <w:sz w:val="20"/>
                <w:szCs w:val="20"/>
              </w:rPr>
              <w:t>10-15</w:t>
            </w:r>
          </w:p>
        </w:tc>
        <w:tc>
          <w:tcPr>
            <w:tcW w:w="1743" w:type="dxa"/>
          </w:tcPr>
          <w:p w:rsidR="00577B02" w:rsidRPr="00EA6F66" w:rsidRDefault="00577B02" w:rsidP="00E318E8">
            <w:pPr>
              <w:rPr>
                <w:rFonts w:ascii="Arial" w:hAnsi="Arial" w:cs="Arial"/>
                <w:sz w:val="20"/>
                <w:szCs w:val="20"/>
              </w:rPr>
            </w:pPr>
            <w:r w:rsidRPr="00EA6F66">
              <w:rPr>
                <w:rFonts w:ascii="Arial" w:hAnsi="Arial" w:cs="Arial"/>
                <w:sz w:val="20"/>
                <w:szCs w:val="20"/>
              </w:rPr>
              <w:t>Travanj</w:t>
            </w:r>
          </w:p>
        </w:tc>
        <w:tc>
          <w:tcPr>
            <w:tcW w:w="1514"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500,00</w:t>
            </w:r>
          </w:p>
        </w:tc>
      </w:tr>
      <w:tr w:rsidR="00577B02" w:rsidRPr="00EA6F66" w:rsidTr="00E318E8">
        <w:trPr>
          <w:trHeight w:val="274"/>
        </w:trPr>
        <w:tc>
          <w:tcPr>
            <w:tcW w:w="425" w:type="dxa"/>
          </w:tcPr>
          <w:p w:rsidR="00577B02" w:rsidRPr="00EA6F66" w:rsidRDefault="00577B02" w:rsidP="00E318E8">
            <w:pPr>
              <w:rPr>
                <w:rFonts w:ascii="Arial" w:hAnsi="Arial" w:cs="Arial"/>
                <w:sz w:val="20"/>
                <w:szCs w:val="20"/>
              </w:rPr>
            </w:pPr>
            <w:r w:rsidRPr="00EA6F66">
              <w:rPr>
                <w:rFonts w:ascii="Arial" w:hAnsi="Arial" w:cs="Arial"/>
                <w:sz w:val="20"/>
                <w:szCs w:val="20"/>
              </w:rPr>
              <w:t>5.</w:t>
            </w:r>
          </w:p>
        </w:tc>
        <w:tc>
          <w:tcPr>
            <w:tcW w:w="2633" w:type="dxa"/>
          </w:tcPr>
          <w:p w:rsidR="00577B02" w:rsidRPr="00EA6F66" w:rsidRDefault="00577B02" w:rsidP="00E318E8">
            <w:pPr>
              <w:rPr>
                <w:rFonts w:ascii="Arial" w:hAnsi="Arial" w:cs="Arial"/>
                <w:sz w:val="20"/>
                <w:szCs w:val="20"/>
              </w:rPr>
            </w:pPr>
            <w:r w:rsidRPr="00EA6F66">
              <w:rPr>
                <w:rFonts w:ascii="Arial" w:hAnsi="Arial" w:cs="Arial"/>
                <w:sz w:val="20"/>
                <w:szCs w:val="20"/>
              </w:rPr>
              <w:t>Komunikacijom do cilja</w:t>
            </w:r>
          </w:p>
        </w:tc>
        <w:tc>
          <w:tcPr>
            <w:tcW w:w="1481" w:type="dxa"/>
          </w:tcPr>
          <w:p w:rsidR="00577B02" w:rsidRPr="00EA6F66" w:rsidRDefault="00577B02" w:rsidP="00E318E8">
            <w:pPr>
              <w:rPr>
                <w:rFonts w:ascii="Arial" w:hAnsi="Arial" w:cs="Arial"/>
                <w:sz w:val="20"/>
                <w:szCs w:val="20"/>
              </w:rPr>
            </w:pPr>
            <w:r w:rsidRPr="00EA6F66">
              <w:rPr>
                <w:rFonts w:ascii="Arial" w:hAnsi="Arial" w:cs="Arial"/>
                <w:sz w:val="20"/>
                <w:szCs w:val="20"/>
              </w:rPr>
              <w:t>4</w:t>
            </w:r>
          </w:p>
        </w:tc>
        <w:tc>
          <w:tcPr>
            <w:tcW w:w="1522" w:type="dxa"/>
          </w:tcPr>
          <w:p w:rsidR="00577B02" w:rsidRPr="00EA6F66" w:rsidRDefault="00577B02" w:rsidP="00E318E8">
            <w:pPr>
              <w:rPr>
                <w:rFonts w:ascii="Arial" w:hAnsi="Arial" w:cs="Arial"/>
                <w:sz w:val="20"/>
                <w:szCs w:val="20"/>
              </w:rPr>
            </w:pPr>
            <w:r w:rsidRPr="00EA6F66">
              <w:rPr>
                <w:rFonts w:ascii="Arial" w:hAnsi="Arial" w:cs="Arial"/>
                <w:sz w:val="20"/>
                <w:szCs w:val="20"/>
              </w:rPr>
              <w:t>15-20</w:t>
            </w:r>
          </w:p>
        </w:tc>
        <w:tc>
          <w:tcPr>
            <w:tcW w:w="1743" w:type="dxa"/>
          </w:tcPr>
          <w:p w:rsidR="00577B02" w:rsidRPr="00EA6F66" w:rsidRDefault="00577B02" w:rsidP="00E318E8">
            <w:pPr>
              <w:rPr>
                <w:rFonts w:ascii="Arial" w:hAnsi="Arial" w:cs="Arial"/>
                <w:sz w:val="20"/>
                <w:szCs w:val="20"/>
              </w:rPr>
            </w:pPr>
            <w:r w:rsidRPr="00EA6F66">
              <w:rPr>
                <w:rFonts w:ascii="Arial" w:hAnsi="Arial" w:cs="Arial"/>
                <w:sz w:val="20"/>
                <w:szCs w:val="20"/>
              </w:rPr>
              <w:t>Travanj</w:t>
            </w:r>
          </w:p>
        </w:tc>
        <w:tc>
          <w:tcPr>
            <w:tcW w:w="1514"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1000,00</w:t>
            </w:r>
          </w:p>
        </w:tc>
      </w:tr>
      <w:tr w:rsidR="00577B02" w:rsidRPr="00EA6F66" w:rsidTr="00E318E8">
        <w:trPr>
          <w:trHeight w:val="274"/>
        </w:trPr>
        <w:tc>
          <w:tcPr>
            <w:tcW w:w="425" w:type="dxa"/>
          </w:tcPr>
          <w:p w:rsidR="00577B02" w:rsidRPr="00EA6F66" w:rsidRDefault="00577B02" w:rsidP="00E318E8">
            <w:pPr>
              <w:rPr>
                <w:rFonts w:ascii="Arial" w:hAnsi="Arial" w:cs="Arial"/>
                <w:sz w:val="20"/>
                <w:szCs w:val="20"/>
              </w:rPr>
            </w:pPr>
            <w:r w:rsidRPr="00EA6F66">
              <w:rPr>
                <w:rFonts w:ascii="Arial" w:hAnsi="Arial" w:cs="Arial"/>
                <w:sz w:val="20"/>
                <w:szCs w:val="20"/>
              </w:rPr>
              <w:t>6.</w:t>
            </w:r>
          </w:p>
        </w:tc>
        <w:tc>
          <w:tcPr>
            <w:tcW w:w="2633" w:type="dxa"/>
          </w:tcPr>
          <w:p w:rsidR="00577B02" w:rsidRPr="00EA6F66" w:rsidRDefault="00577B02" w:rsidP="00E318E8">
            <w:pPr>
              <w:rPr>
                <w:rFonts w:ascii="Arial" w:hAnsi="Arial" w:cs="Arial"/>
                <w:sz w:val="20"/>
                <w:szCs w:val="20"/>
              </w:rPr>
            </w:pPr>
            <w:r w:rsidRPr="00EA6F66">
              <w:rPr>
                <w:rFonts w:ascii="Arial" w:hAnsi="Arial" w:cs="Arial"/>
                <w:sz w:val="20"/>
                <w:szCs w:val="20"/>
              </w:rPr>
              <w:t>Radionica oslikavanja stakla</w:t>
            </w:r>
          </w:p>
        </w:tc>
        <w:tc>
          <w:tcPr>
            <w:tcW w:w="1481" w:type="dxa"/>
          </w:tcPr>
          <w:p w:rsidR="00577B02" w:rsidRPr="00EA6F66" w:rsidRDefault="00577B02" w:rsidP="00E318E8">
            <w:pPr>
              <w:rPr>
                <w:rFonts w:ascii="Arial" w:hAnsi="Arial" w:cs="Arial"/>
                <w:sz w:val="20"/>
                <w:szCs w:val="20"/>
              </w:rPr>
            </w:pPr>
            <w:r w:rsidRPr="00EA6F66">
              <w:rPr>
                <w:rFonts w:ascii="Arial" w:hAnsi="Arial" w:cs="Arial"/>
                <w:sz w:val="20"/>
                <w:szCs w:val="20"/>
              </w:rPr>
              <w:t>4</w:t>
            </w:r>
          </w:p>
        </w:tc>
        <w:tc>
          <w:tcPr>
            <w:tcW w:w="1522" w:type="dxa"/>
          </w:tcPr>
          <w:p w:rsidR="00577B02" w:rsidRPr="00EA6F66" w:rsidRDefault="00577B02" w:rsidP="00E318E8">
            <w:pPr>
              <w:rPr>
                <w:rFonts w:ascii="Arial" w:hAnsi="Arial" w:cs="Arial"/>
                <w:sz w:val="20"/>
                <w:szCs w:val="20"/>
              </w:rPr>
            </w:pPr>
            <w:r w:rsidRPr="00EA6F66">
              <w:rPr>
                <w:rFonts w:ascii="Arial" w:hAnsi="Arial" w:cs="Arial"/>
                <w:sz w:val="20"/>
                <w:szCs w:val="20"/>
              </w:rPr>
              <w:t>10-15</w:t>
            </w:r>
          </w:p>
        </w:tc>
        <w:tc>
          <w:tcPr>
            <w:tcW w:w="1743" w:type="dxa"/>
          </w:tcPr>
          <w:p w:rsidR="00577B02" w:rsidRPr="00EA6F66" w:rsidRDefault="00577B02" w:rsidP="00E318E8">
            <w:pPr>
              <w:rPr>
                <w:rFonts w:ascii="Arial" w:hAnsi="Arial" w:cs="Arial"/>
                <w:sz w:val="20"/>
                <w:szCs w:val="20"/>
              </w:rPr>
            </w:pPr>
            <w:r w:rsidRPr="00EA6F66">
              <w:rPr>
                <w:rFonts w:ascii="Arial" w:hAnsi="Arial" w:cs="Arial"/>
                <w:sz w:val="20"/>
                <w:szCs w:val="20"/>
              </w:rPr>
              <w:t>Svibanj</w:t>
            </w:r>
          </w:p>
        </w:tc>
        <w:tc>
          <w:tcPr>
            <w:tcW w:w="1514"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500,00</w:t>
            </w:r>
          </w:p>
        </w:tc>
      </w:tr>
      <w:tr w:rsidR="00577B02" w:rsidRPr="00EA6F66" w:rsidTr="00E318E8">
        <w:trPr>
          <w:trHeight w:val="502"/>
        </w:trPr>
        <w:tc>
          <w:tcPr>
            <w:tcW w:w="425" w:type="dxa"/>
          </w:tcPr>
          <w:p w:rsidR="00577B02" w:rsidRPr="00EA6F66" w:rsidRDefault="00577B02" w:rsidP="00E318E8">
            <w:pPr>
              <w:rPr>
                <w:rFonts w:ascii="Arial" w:hAnsi="Arial" w:cs="Arial"/>
                <w:sz w:val="20"/>
                <w:szCs w:val="20"/>
              </w:rPr>
            </w:pPr>
            <w:r w:rsidRPr="00EA6F66">
              <w:rPr>
                <w:rFonts w:ascii="Arial" w:hAnsi="Arial" w:cs="Arial"/>
                <w:sz w:val="20"/>
                <w:szCs w:val="20"/>
              </w:rPr>
              <w:t>7.</w:t>
            </w:r>
          </w:p>
        </w:tc>
        <w:tc>
          <w:tcPr>
            <w:tcW w:w="2633" w:type="dxa"/>
          </w:tcPr>
          <w:p w:rsidR="00577B02" w:rsidRPr="00EA6F66" w:rsidRDefault="00577B02" w:rsidP="00E318E8">
            <w:pPr>
              <w:rPr>
                <w:rFonts w:ascii="Arial" w:hAnsi="Arial" w:cs="Arial"/>
                <w:sz w:val="20"/>
                <w:szCs w:val="20"/>
              </w:rPr>
            </w:pPr>
            <w:proofErr w:type="spellStart"/>
            <w:r w:rsidRPr="00EA6F66">
              <w:rPr>
                <w:rFonts w:ascii="Arial" w:hAnsi="Arial" w:cs="Arial"/>
                <w:sz w:val="20"/>
                <w:szCs w:val="20"/>
              </w:rPr>
              <w:t>Decupaqe</w:t>
            </w:r>
            <w:proofErr w:type="spellEnd"/>
            <w:r w:rsidRPr="00EA6F66">
              <w:rPr>
                <w:rFonts w:ascii="Arial" w:hAnsi="Arial" w:cs="Arial"/>
                <w:sz w:val="20"/>
                <w:szCs w:val="20"/>
              </w:rPr>
              <w:t xml:space="preserve"> </w:t>
            </w:r>
            <w:proofErr w:type="spellStart"/>
            <w:r w:rsidRPr="00EA6F66">
              <w:rPr>
                <w:rFonts w:ascii="Arial" w:hAnsi="Arial" w:cs="Arial"/>
                <w:sz w:val="20"/>
                <w:szCs w:val="20"/>
              </w:rPr>
              <w:t>II.dio</w:t>
            </w:r>
            <w:proofErr w:type="spellEnd"/>
          </w:p>
        </w:tc>
        <w:tc>
          <w:tcPr>
            <w:tcW w:w="1481" w:type="dxa"/>
          </w:tcPr>
          <w:p w:rsidR="00577B02" w:rsidRPr="00EA6F66" w:rsidRDefault="00577B02" w:rsidP="00E318E8">
            <w:pPr>
              <w:rPr>
                <w:rFonts w:ascii="Arial" w:hAnsi="Arial" w:cs="Arial"/>
                <w:sz w:val="20"/>
                <w:szCs w:val="20"/>
              </w:rPr>
            </w:pPr>
            <w:r w:rsidRPr="00EA6F66">
              <w:rPr>
                <w:rFonts w:ascii="Arial" w:hAnsi="Arial" w:cs="Arial"/>
                <w:sz w:val="20"/>
                <w:szCs w:val="20"/>
              </w:rPr>
              <w:t>4</w:t>
            </w:r>
          </w:p>
        </w:tc>
        <w:tc>
          <w:tcPr>
            <w:tcW w:w="1522" w:type="dxa"/>
          </w:tcPr>
          <w:p w:rsidR="00577B02" w:rsidRPr="00EA6F66" w:rsidRDefault="00577B02" w:rsidP="00E318E8">
            <w:pPr>
              <w:rPr>
                <w:rFonts w:ascii="Arial" w:hAnsi="Arial" w:cs="Arial"/>
                <w:sz w:val="20"/>
                <w:szCs w:val="20"/>
              </w:rPr>
            </w:pPr>
            <w:r w:rsidRPr="00EA6F66">
              <w:rPr>
                <w:rFonts w:ascii="Arial" w:hAnsi="Arial" w:cs="Arial"/>
                <w:sz w:val="20"/>
                <w:szCs w:val="20"/>
              </w:rPr>
              <w:t>8-15</w:t>
            </w:r>
          </w:p>
        </w:tc>
        <w:tc>
          <w:tcPr>
            <w:tcW w:w="1743"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listopad</w:t>
            </w:r>
          </w:p>
        </w:tc>
        <w:tc>
          <w:tcPr>
            <w:tcW w:w="1514"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800,00</w:t>
            </w:r>
          </w:p>
        </w:tc>
      </w:tr>
      <w:tr w:rsidR="00577B02" w:rsidRPr="00EA6F66" w:rsidTr="00E318E8">
        <w:trPr>
          <w:trHeight w:val="274"/>
        </w:trPr>
        <w:tc>
          <w:tcPr>
            <w:tcW w:w="425"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w:t>
            </w:r>
          </w:p>
        </w:tc>
        <w:tc>
          <w:tcPr>
            <w:tcW w:w="2633"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w:t>
            </w:r>
          </w:p>
        </w:tc>
        <w:tc>
          <w:tcPr>
            <w:tcW w:w="1481"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w:t>
            </w:r>
          </w:p>
        </w:tc>
        <w:tc>
          <w:tcPr>
            <w:tcW w:w="1522"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w:t>
            </w:r>
          </w:p>
        </w:tc>
        <w:tc>
          <w:tcPr>
            <w:tcW w:w="1743"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w:t>
            </w:r>
          </w:p>
        </w:tc>
        <w:tc>
          <w:tcPr>
            <w:tcW w:w="1514" w:type="dxa"/>
          </w:tcPr>
          <w:p w:rsidR="00577B02" w:rsidRPr="00EA6F66" w:rsidRDefault="00577B02" w:rsidP="00E318E8">
            <w:pPr>
              <w:rPr>
                <w:rFonts w:ascii="Arial" w:hAnsi="Arial" w:cs="Arial"/>
                <w:sz w:val="20"/>
                <w:szCs w:val="20"/>
              </w:rPr>
            </w:pPr>
            <w:r w:rsidRPr="00EA6F66">
              <w:rPr>
                <w:rFonts w:ascii="Arial" w:hAnsi="Arial" w:cs="Arial"/>
                <w:sz w:val="20"/>
                <w:szCs w:val="20"/>
              </w:rPr>
              <w:t xml:space="preserve">   </w:t>
            </w:r>
          </w:p>
        </w:tc>
      </w:tr>
    </w:tbl>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Dio radionica i tečajeve plaćaju sami polaznici,  a dječje POU-e. Radionice organizirati kroz proljetne i jesenske mjesece, a po dogovoru s gostujućim voditeljima.</w:t>
      </w:r>
    </w:p>
    <w:p w:rsidR="00577B02" w:rsidRPr="00EA6F66" w:rsidRDefault="00577B02" w:rsidP="00577B02">
      <w:pPr>
        <w:rPr>
          <w:rFonts w:ascii="Arial" w:hAnsi="Arial" w:cs="Arial"/>
          <w:b/>
          <w:sz w:val="20"/>
          <w:szCs w:val="20"/>
        </w:rPr>
      </w:pPr>
      <w:r w:rsidRPr="00EA6F66">
        <w:rPr>
          <w:rFonts w:ascii="Arial" w:hAnsi="Arial" w:cs="Arial"/>
          <w:b/>
          <w:sz w:val="20"/>
          <w:szCs w:val="20"/>
        </w:rPr>
        <w:t xml:space="preserve"> </w:t>
      </w: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b/>
          <w:sz w:val="20"/>
          <w:szCs w:val="20"/>
        </w:rPr>
      </w:pPr>
      <w:r w:rsidRPr="00EA6F66">
        <w:rPr>
          <w:rFonts w:ascii="Arial" w:hAnsi="Arial" w:cs="Arial"/>
          <w:b/>
          <w:sz w:val="20"/>
          <w:szCs w:val="20"/>
        </w:rPr>
        <w:t>Kazališne predstave</w:t>
      </w:r>
    </w:p>
    <w:p w:rsidR="00577B02" w:rsidRPr="00EA6F66" w:rsidRDefault="00577B02" w:rsidP="00577B02">
      <w:pPr>
        <w:spacing w:line="276" w:lineRule="auto"/>
        <w:jc w:val="both"/>
        <w:rPr>
          <w:rFonts w:ascii="Arial" w:hAnsi="Arial" w:cs="Arial"/>
          <w:sz w:val="20"/>
          <w:szCs w:val="20"/>
        </w:rPr>
      </w:pPr>
      <w:r w:rsidRPr="00EA6F66">
        <w:rPr>
          <w:rFonts w:ascii="Arial" w:hAnsi="Arial" w:cs="Arial"/>
          <w:sz w:val="20"/>
          <w:szCs w:val="20"/>
        </w:rPr>
        <w:t>Zbog humanitarnih kazališnih predstava u organizaciji Rotary kluba kao i čestih predstava JAK-a, Pučko otvoreno učilište planira organizirati pet gostujućih atraktivnih kazališnih predstava.</w:t>
      </w:r>
      <w:r w:rsidRPr="00EA6F66">
        <w:rPr>
          <w:rFonts w:ascii="Arial" w:hAnsi="Arial" w:cs="Arial"/>
          <w:b/>
          <w:sz w:val="20"/>
          <w:szCs w:val="20"/>
        </w:rPr>
        <w:t xml:space="preserve">  </w:t>
      </w:r>
      <w:r w:rsidRPr="00EA6F66">
        <w:rPr>
          <w:rFonts w:ascii="Arial" w:hAnsi="Arial" w:cs="Arial"/>
          <w:sz w:val="20"/>
          <w:szCs w:val="20"/>
        </w:rPr>
        <w:t xml:space="preserve">(4 </w:t>
      </w:r>
      <w:r w:rsidRPr="00EA6F66">
        <w:rPr>
          <w:rFonts w:ascii="Arial" w:hAnsi="Arial" w:cs="Arial"/>
          <w:sz w:val="20"/>
          <w:szCs w:val="20"/>
        </w:rPr>
        <w:lastRenderedPageBreak/>
        <w:t xml:space="preserve">predstave x 15.000,00) </w:t>
      </w:r>
      <w:r w:rsidRPr="00EA6F66">
        <w:rPr>
          <w:rFonts w:ascii="Arial" w:hAnsi="Arial" w:cs="Arial"/>
          <w:b/>
          <w:sz w:val="20"/>
          <w:szCs w:val="20"/>
        </w:rPr>
        <w:t xml:space="preserve"> </w:t>
      </w: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b/>
          <w:sz w:val="20"/>
          <w:szCs w:val="20"/>
        </w:rPr>
      </w:pPr>
      <w:r w:rsidRPr="00EA6F66">
        <w:rPr>
          <w:rFonts w:ascii="Arial" w:hAnsi="Arial" w:cs="Arial"/>
          <w:b/>
          <w:sz w:val="20"/>
          <w:szCs w:val="20"/>
        </w:rPr>
        <w:t>Vlastita sredstva</w:t>
      </w:r>
    </w:p>
    <w:p w:rsidR="00577B02" w:rsidRPr="00EA6F66" w:rsidRDefault="00577B02" w:rsidP="00577B02">
      <w:pPr>
        <w:jc w:val="both"/>
        <w:rPr>
          <w:rFonts w:ascii="Arial" w:hAnsi="Arial" w:cs="Arial"/>
          <w:sz w:val="20"/>
          <w:szCs w:val="20"/>
        </w:rPr>
      </w:pPr>
      <w:r w:rsidRPr="00EA6F66">
        <w:rPr>
          <w:rFonts w:ascii="Arial" w:hAnsi="Arial" w:cs="Arial"/>
          <w:sz w:val="20"/>
          <w:szCs w:val="20"/>
        </w:rPr>
        <w:t>3221 Uredski materijal -----------------------------------------------------     3.000</w:t>
      </w:r>
    </w:p>
    <w:p w:rsidR="00577B02" w:rsidRPr="00EA6F66" w:rsidRDefault="00577B02" w:rsidP="00577B02">
      <w:pPr>
        <w:ind w:firstLine="708"/>
        <w:jc w:val="both"/>
        <w:rPr>
          <w:rFonts w:ascii="Arial" w:hAnsi="Arial" w:cs="Arial"/>
          <w:i/>
          <w:sz w:val="20"/>
          <w:szCs w:val="20"/>
        </w:rPr>
      </w:pPr>
      <w:r w:rsidRPr="00EA6F66">
        <w:rPr>
          <w:rFonts w:ascii="Arial" w:hAnsi="Arial" w:cs="Arial"/>
          <w:i/>
          <w:sz w:val="20"/>
          <w:szCs w:val="20"/>
        </w:rPr>
        <w:t>(</w:t>
      </w:r>
      <w:proofErr w:type="spellStart"/>
      <w:r w:rsidRPr="00EA6F66">
        <w:rPr>
          <w:rFonts w:ascii="Arial" w:hAnsi="Arial" w:cs="Arial"/>
          <w:i/>
          <w:sz w:val="20"/>
          <w:szCs w:val="20"/>
        </w:rPr>
        <w:t>biljezi</w:t>
      </w:r>
      <w:proofErr w:type="spellEnd"/>
      <w:r w:rsidRPr="00EA6F66">
        <w:rPr>
          <w:rFonts w:ascii="Arial" w:hAnsi="Arial" w:cs="Arial"/>
          <w:i/>
          <w:sz w:val="20"/>
          <w:szCs w:val="20"/>
        </w:rPr>
        <w:t>, toneri, papir, materijale za radionice i ostale uredske potrepštine)</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3237 Intelektualne usluge --------------------------------------------------  20.000</w:t>
      </w:r>
    </w:p>
    <w:p w:rsidR="00577B02" w:rsidRPr="00EA6F66" w:rsidRDefault="00577B02" w:rsidP="00577B02">
      <w:pPr>
        <w:ind w:firstLine="708"/>
        <w:rPr>
          <w:rFonts w:ascii="Arial" w:hAnsi="Arial" w:cs="Arial"/>
          <w:i/>
          <w:sz w:val="20"/>
          <w:szCs w:val="20"/>
        </w:rPr>
      </w:pPr>
      <w:r w:rsidRPr="00EA6F66">
        <w:rPr>
          <w:rFonts w:ascii="Arial" w:hAnsi="Arial" w:cs="Arial"/>
          <w:i/>
          <w:sz w:val="20"/>
          <w:szCs w:val="20"/>
        </w:rPr>
        <w:t xml:space="preserve">(autorski ugovor voditelja </w:t>
      </w:r>
      <w:proofErr w:type="spellStart"/>
      <w:r w:rsidRPr="00EA6F66">
        <w:rPr>
          <w:rFonts w:ascii="Arial" w:hAnsi="Arial" w:cs="Arial"/>
          <w:i/>
          <w:sz w:val="20"/>
          <w:szCs w:val="20"/>
        </w:rPr>
        <w:t>Jazz</w:t>
      </w:r>
      <w:proofErr w:type="spellEnd"/>
      <w:r w:rsidRPr="00EA6F66">
        <w:rPr>
          <w:rFonts w:ascii="Arial" w:hAnsi="Arial" w:cs="Arial"/>
          <w:i/>
          <w:sz w:val="20"/>
          <w:szCs w:val="20"/>
        </w:rPr>
        <w:t xml:space="preserve"> festivala,razglas u razdoblju Adventa,)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3239 Ostale usluge ------------------------------------------------------------ 15.000</w:t>
      </w:r>
    </w:p>
    <w:p w:rsidR="00577B02" w:rsidRPr="00EA6F66" w:rsidRDefault="00577B02" w:rsidP="00577B02">
      <w:pPr>
        <w:ind w:firstLine="708"/>
        <w:rPr>
          <w:rFonts w:ascii="Arial" w:hAnsi="Arial" w:cs="Arial"/>
          <w:i/>
          <w:sz w:val="20"/>
          <w:szCs w:val="20"/>
        </w:rPr>
      </w:pPr>
      <w:r w:rsidRPr="00EA6F66">
        <w:rPr>
          <w:rFonts w:ascii="Arial" w:hAnsi="Arial" w:cs="Arial"/>
          <w:i/>
          <w:sz w:val="20"/>
          <w:szCs w:val="20"/>
        </w:rPr>
        <w:t>(ZAMP, najam rasvjete za koncerte, zaštitari, noćenje)</w:t>
      </w:r>
    </w:p>
    <w:p w:rsidR="00577B02" w:rsidRPr="00EA6F66" w:rsidRDefault="00577B02" w:rsidP="00577B02">
      <w:pPr>
        <w:ind w:firstLine="708"/>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3293 Reprezentacija ---------------------------------------------------------     2.000</w:t>
      </w: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b/>
          <w:sz w:val="20"/>
          <w:szCs w:val="20"/>
        </w:rPr>
      </w:pPr>
      <w:r w:rsidRPr="00EA6F66">
        <w:rPr>
          <w:rFonts w:ascii="Arial" w:hAnsi="Arial" w:cs="Arial"/>
          <w:b/>
          <w:sz w:val="20"/>
          <w:szCs w:val="20"/>
        </w:rPr>
        <w:t>2016.</w:t>
      </w:r>
    </w:p>
    <w:p w:rsidR="00577B02" w:rsidRPr="00EA6F66" w:rsidRDefault="00577B02" w:rsidP="00577B02">
      <w:pPr>
        <w:jc w:val="both"/>
        <w:rPr>
          <w:rFonts w:ascii="Arial" w:hAnsi="Arial" w:cs="Arial"/>
          <w:sz w:val="20"/>
          <w:szCs w:val="20"/>
        </w:rPr>
      </w:pPr>
      <w:r w:rsidRPr="00EA6F66">
        <w:rPr>
          <w:rFonts w:ascii="Arial" w:hAnsi="Arial" w:cs="Arial"/>
          <w:sz w:val="20"/>
          <w:szCs w:val="20"/>
        </w:rPr>
        <w:t>Opći poslovi</w:t>
      </w:r>
    </w:p>
    <w:p w:rsidR="00577B02" w:rsidRPr="00EA6F66" w:rsidRDefault="00577B02" w:rsidP="00577B02">
      <w:pPr>
        <w:jc w:val="both"/>
        <w:rPr>
          <w:rFonts w:ascii="Arial" w:hAnsi="Arial" w:cs="Arial"/>
          <w:sz w:val="20"/>
          <w:szCs w:val="20"/>
        </w:rPr>
      </w:pPr>
      <w:r w:rsidRPr="00EA6F66">
        <w:rPr>
          <w:rFonts w:ascii="Arial" w:hAnsi="Arial" w:cs="Arial"/>
          <w:sz w:val="20"/>
          <w:szCs w:val="20"/>
        </w:rPr>
        <w:t>Prema uputama za izradu proračuna Grada Malog Lošinja za 2016. Svi opći poslovi ustanove ostaju na razini prethodne godine osim konta 3121 ostali rashodi za zaposlene koji se povećava za jednu jubilarnu nagradu (umjesto 10.000,00 planira se 19.000,00).</w:t>
      </w: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Kino</w:t>
      </w:r>
    </w:p>
    <w:p w:rsidR="00577B02" w:rsidRPr="00EA6F66" w:rsidRDefault="00577B02" w:rsidP="00577B02">
      <w:pPr>
        <w:rPr>
          <w:rFonts w:ascii="Arial" w:hAnsi="Arial" w:cs="Arial"/>
          <w:sz w:val="20"/>
          <w:szCs w:val="20"/>
        </w:rPr>
      </w:pPr>
      <w:r w:rsidRPr="00EA6F66">
        <w:rPr>
          <w:rFonts w:ascii="Arial" w:hAnsi="Arial" w:cs="Arial"/>
          <w:sz w:val="20"/>
          <w:szCs w:val="20"/>
        </w:rPr>
        <w:t>Planirana sredstva za 2016. ostaju na razini prethodne godine osim konta 4221- digitalizacija kina, koja se sa 250.000,00 smanjuje na 150.000 jer planiramo nastaviti opremanje istog s 3D.</w:t>
      </w:r>
    </w:p>
    <w:p w:rsidR="00577B02" w:rsidRPr="00EA6F66" w:rsidRDefault="00577B02" w:rsidP="00577B02">
      <w:pPr>
        <w:tabs>
          <w:tab w:val="left" w:pos="360"/>
        </w:tabs>
        <w:jc w:val="both"/>
        <w:rPr>
          <w:rFonts w:ascii="Arial" w:hAnsi="Arial" w:cs="Arial"/>
          <w:sz w:val="20"/>
          <w:szCs w:val="20"/>
        </w:rPr>
      </w:pPr>
      <w:r w:rsidRPr="00EA6F66">
        <w:rPr>
          <w:rFonts w:ascii="Arial" w:hAnsi="Arial" w:cs="Arial"/>
          <w:sz w:val="20"/>
          <w:szCs w:val="20"/>
        </w:rPr>
        <w:t>Na kontu 4541 dodatna ulaganja za ostalu nefinancijsku imovinu planiramo uređenje prostore bivše glazbene škole sa 40.000,00kn</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Programske aktivnosti,</w:t>
      </w:r>
      <w:r>
        <w:rPr>
          <w:rFonts w:ascii="Arial" w:hAnsi="Arial" w:cs="Arial"/>
          <w:sz w:val="20"/>
          <w:szCs w:val="20"/>
        </w:rPr>
        <w:t xml:space="preserve"> </w:t>
      </w:r>
      <w:r w:rsidRPr="00EA6F66">
        <w:rPr>
          <w:rFonts w:ascii="Arial" w:hAnsi="Arial" w:cs="Arial"/>
          <w:sz w:val="20"/>
          <w:szCs w:val="20"/>
        </w:rPr>
        <w:t>ako nema povećanje, ostaju na razini 2015. godine.</w:t>
      </w: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b/>
          <w:sz w:val="20"/>
          <w:szCs w:val="20"/>
        </w:rPr>
      </w:pPr>
      <w:r w:rsidRPr="00EA6F66">
        <w:rPr>
          <w:rFonts w:ascii="Arial" w:hAnsi="Arial" w:cs="Arial"/>
          <w:b/>
          <w:sz w:val="20"/>
          <w:szCs w:val="20"/>
        </w:rPr>
        <w:t>2017.</w:t>
      </w:r>
    </w:p>
    <w:p w:rsidR="00577B02" w:rsidRPr="00EA6F66" w:rsidRDefault="00577B02" w:rsidP="00577B02">
      <w:pPr>
        <w:rPr>
          <w:rFonts w:ascii="Arial" w:hAnsi="Arial" w:cs="Arial"/>
          <w:b/>
          <w:sz w:val="20"/>
          <w:szCs w:val="20"/>
        </w:rPr>
      </w:pPr>
      <w:r w:rsidRPr="00EA6F66">
        <w:rPr>
          <w:rFonts w:ascii="Arial" w:hAnsi="Arial" w:cs="Arial"/>
          <w:sz w:val="20"/>
          <w:szCs w:val="20"/>
        </w:rPr>
        <w:t>Prema uputama za izradu proračuna Grada Malog Lošinja za 2017.</w:t>
      </w:r>
    </w:p>
    <w:p w:rsidR="00577B02" w:rsidRPr="00EA6F66" w:rsidRDefault="00577B02" w:rsidP="00577B02">
      <w:pPr>
        <w:rPr>
          <w:rFonts w:ascii="Arial" w:hAnsi="Arial" w:cs="Arial"/>
          <w:sz w:val="20"/>
          <w:szCs w:val="20"/>
        </w:rPr>
      </w:pPr>
      <w:r w:rsidRPr="00EA6F66">
        <w:rPr>
          <w:rFonts w:ascii="Arial" w:hAnsi="Arial" w:cs="Arial"/>
          <w:sz w:val="20"/>
          <w:szCs w:val="20"/>
        </w:rPr>
        <w:t>Opći poslovi</w:t>
      </w:r>
    </w:p>
    <w:p w:rsidR="00577B02" w:rsidRPr="00EA6F66" w:rsidRDefault="00577B02" w:rsidP="00577B02">
      <w:pPr>
        <w:rPr>
          <w:rFonts w:ascii="Arial" w:hAnsi="Arial" w:cs="Arial"/>
          <w:sz w:val="20"/>
          <w:szCs w:val="20"/>
        </w:rPr>
      </w:pPr>
      <w:r w:rsidRPr="00EA6F66">
        <w:rPr>
          <w:rFonts w:ascii="Arial" w:hAnsi="Arial" w:cs="Arial"/>
          <w:sz w:val="20"/>
          <w:szCs w:val="20"/>
        </w:rPr>
        <w:t>3111 Plaća za redovan rad povećava se sa 555.000,00 na 566.000,00</w:t>
      </w:r>
    </w:p>
    <w:p w:rsidR="00577B02" w:rsidRPr="00EA6F66" w:rsidRDefault="00577B02" w:rsidP="00577B02">
      <w:pPr>
        <w:rPr>
          <w:rFonts w:ascii="Arial" w:hAnsi="Arial" w:cs="Arial"/>
          <w:sz w:val="20"/>
          <w:szCs w:val="20"/>
        </w:rPr>
      </w:pPr>
      <w:r w:rsidRPr="00EA6F66">
        <w:rPr>
          <w:rFonts w:ascii="Arial" w:hAnsi="Arial" w:cs="Arial"/>
          <w:sz w:val="20"/>
          <w:szCs w:val="20"/>
        </w:rPr>
        <w:t>3132 doprinos za osnovno zdravstveno osiguranje povećava se sa 86.000,00  na 88.000,00.</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Materijalni troškovi</w:t>
      </w:r>
    </w:p>
    <w:p w:rsidR="00577B02" w:rsidRPr="00EA6F66" w:rsidRDefault="00577B02" w:rsidP="00577B02">
      <w:pPr>
        <w:rPr>
          <w:rFonts w:ascii="Arial" w:hAnsi="Arial" w:cs="Arial"/>
          <w:sz w:val="20"/>
          <w:szCs w:val="20"/>
        </w:rPr>
      </w:pPr>
      <w:r w:rsidRPr="00EA6F66">
        <w:rPr>
          <w:rFonts w:ascii="Arial" w:hAnsi="Arial" w:cs="Arial"/>
          <w:sz w:val="20"/>
          <w:szCs w:val="20"/>
        </w:rPr>
        <w:t>3221 Uredski materijal povećan je s 10.000,00 na 12.000,00kn</w:t>
      </w:r>
    </w:p>
    <w:p w:rsidR="00577B02" w:rsidRPr="00EA6F66" w:rsidRDefault="00577B02" w:rsidP="00577B02">
      <w:pPr>
        <w:rPr>
          <w:rFonts w:ascii="Arial" w:hAnsi="Arial" w:cs="Arial"/>
          <w:sz w:val="20"/>
          <w:szCs w:val="20"/>
        </w:rPr>
      </w:pPr>
      <w:r w:rsidRPr="00EA6F66">
        <w:rPr>
          <w:rFonts w:ascii="Arial" w:hAnsi="Arial" w:cs="Arial"/>
          <w:sz w:val="20"/>
          <w:szCs w:val="20"/>
        </w:rPr>
        <w:t>3224 Materijal i dijelovi za tekuće i investicijsko održavanje povećani su sa 3.000,00 na 4.000,00kn.</w:t>
      </w:r>
    </w:p>
    <w:p w:rsidR="00577B02" w:rsidRPr="00EA6F66" w:rsidRDefault="00577B02" w:rsidP="00577B02">
      <w:pPr>
        <w:rPr>
          <w:rFonts w:ascii="Arial" w:hAnsi="Arial" w:cs="Arial"/>
          <w:sz w:val="20"/>
          <w:szCs w:val="20"/>
        </w:rPr>
      </w:pPr>
      <w:r w:rsidRPr="00EA6F66">
        <w:rPr>
          <w:rFonts w:ascii="Arial" w:hAnsi="Arial" w:cs="Arial"/>
          <w:sz w:val="20"/>
          <w:szCs w:val="20"/>
        </w:rPr>
        <w:t>3225 Sitan inventar povećano je sa 2.000,00 na 3.000,00</w:t>
      </w:r>
    </w:p>
    <w:p w:rsidR="00577B02" w:rsidRPr="00EA6F66" w:rsidRDefault="00577B02" w:rsidP="00577B02">
      <w:pPr>
        <w:rPr>
          <w:rFonts w:ascii="Arial" w:hAnsi="Arial" w:cs="Arial"/>
          <w:sz w:val="20"/>
          <w:szCs w:val="20"/>
        </w:rPr>
      </w:pPr>
      <w:r w:rsidRPr="00EA6F66">
        <w:rPr>
          <w:rFonts w:ascii="Arial" w:hAnsi="Arial" w:cs="Arial"/>
          <w:sz w:val="20"/>
          <w:szCs w:val="20"/>
        </w:rPr>
        <w:t>3239 Ostale usluge povećani su sa 8.000,00 na 10.000,00 kn.</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b/>
          <w:sz w:val="20"/>
          <w:szCs w:val="20"/>
        </w:rPr>
      </w:pPr>
      <w:r w:rsidRPr="00EA6F66">
        <w:rPr>
          <w:rFonts w:ascii="Arial" w:hAnsi="Arial" w:cs="Arial"/>
          <w:b/>
          <w:sz w:val="20"/>
          <w:szCs w:val="20"/>
        </w:rPr>
        <w:t>Kino</w:t>
      </w: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Planirana sredstva za 2017. ostaju na razini prethodne godine.</w:t>
      </w:r>
    </w:p>
    <w:p w:rsidR="00577B02" w:rsidRPr="00EA6F66" w:rsidRDefault="00577B02" w:rsidP="00577B02">
      <w:pPr>
        <w:tabs>
          <w:tab w:val="left" w:pos="360"/>
        </w:tabs>
        <w:jc w:val="both"/>
        <w:rPr>
          <w:rFonts w:ascii="Arial" w:hAnsi="Arial" w:cs="Arial"/>
          <w:sz w:val="20"/>
          <w:szCs w:val="20"/>
        </w:rPr>
      </w:pPr>
      <w:r w:rsidRPr="00EA6F66">
        <w:rPr>
          <w:rFonts w:ascii="Arial" w:hAnsi="Arial" w:cs="Arial"/>
          <w:sz w:val="20"/>
          <w:szCs w:val="20"/>
        </w:rPr>
        <w:t>Na kontu 4541 dodatna ulaganja za ostalu nefinancijsku imovinu planiramo uređenje okoliša ljetne terase (bojanje gledališta, izmjena dijela oluka na zgradi kina, promjena kamene grede stradale od požara) sa 40.000,00kn</w:t>
      </w:r>
    </w:p>
    <w:p w:rsidR="00577B02" w:rsidRPr="00EA6F66" w:rsidRDefault="00577B02" w:rsidP="00577B02">
      <w:pPr>
        <w:rPr>
          <w:rFonts w:ascii="Arial" w:hAnsi="Arial" w:cs="Arial"/>
          <w:b/>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Programske aktivnosti,ako nema povećanje, ostaju na razini 2016. godine.</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sz w:val="20"/>
          <w:szCs w:val="20"/>
        </w:rPr>
      </w:pPr>
    </w:p>
    <w:p w:rsidR="00577B02" w:rsidRPr="00EA6F66" w:rsidRDefault="00577B02" w:rsidP="00577B02">
      <w:pPr>
        <w:ind w:left="720" w:hanging="360"/>
        <w:rPr>
          <w:rFonts w:ascii="Arial" w:hAnsi="Arial" w:cs="Arial"/>
          <w:b/>
          <w:sz w:val="20"/>
          <w:szCs w:val="20"/>
        </w:rPr>
      </w:pPr>
      <w:r w:rsidRPr="00EA6F66">
        <w:rPr>
          <w:rFonts w:ascii="Arial" w:hAnsi="Arial" w:cs="Arial"/>
          <w:b/>
          <w:sz w:val="20"/>
          <w:szCs w:val="20"/>
        </w:rPr>
        <w:t>10. Suradnja s lokalnom zajednicom</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POU ima bogatu suradnju s mnogim udrugama, puhačima, ustanovama u kulturi (LM, GKIČ), TZ Malog Lošinja, Jadrankom d.d., glazbenim udrugama, Talijanskom zajednicom, Župnom crkvom, JAK-om, Rotary klubom, mjesnim zajednicama, raznim lokalnim glazbenim izvođačima itd.</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Suradnja se ogleda u raznim suorganizacijama programa, </w:t>
      </w:r>
      <w:proofErr w:type="spellStart"/>
      <w:r w:rsidRPr="00EA6F66">
        <w:rPr>
          <w:rFonts w:ascii="Arial" w:hAnsi="Arial" w:cs="Arial"/>
          <w:sz w:val="20"/>
          <w:szCs w:val="20"/>
        </w:rPr>
        <w:t>suorganiziranju</w:t>
      </w:r>
      <w:proofErr w:type="spellEnd"/>
      <w:r w:rsidRPr="00EA6F66">
        <w:rPr>
          <w:rFonts w:ascii="Arial" w:hAnsi="Arial" w:cs="Arial"/>
          <w:sz w:val="20"/>
          <w:szCs w:val="20"/>
        </w:rPr>
        <w:t xml:space="preserve"> predavanja, skupštine, sastanke, predstava i sl. Kao i do sada, POU će biti na usluzi i omogućiti korištenje potrebitima.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rPr>
          <w:rFonts w:ascii="Arial" w:hAnsi="Arial" w:cs="Arial"/>
          <w:sz w:val="20"/>
          <w:szCs w:val="20"/>
        </w:rPr>
      </w:pPr>
    </w:p>
    <w:p w:rsidR="00577B02" w:rsidRPr="00EA6F66" w:rsidRDefault="00577B02" w:rsidP="00577B02">
      <w:pPr>
        <w:pStyle w:val="Odlomakpopisa"/>
        <w:rPr>
          <w:rFonts w:ascii="Arial" w:hAnsi="Arial" w:cs="Arial"/>
          <w:b/>
          <w:sz w:val="20"/>
          <w:szCs w:val="20"/>
        </w:rPr>
      </w:pPr>
      <w:r w:rsidRPr="00EA6F66">
        <w:rPr>
          <w:rFonts w:ascii="Arial" w:hAnsi="Arial" w:cs="Arial"/>
          <w:b/>
          <w:sz w:val="20"/>
          <w:szCs w:val="20"/>
        </w:rPr>
        <w:t>11.Evaluacija uspješnosti rada ustanove</w:t>
      </w:r>
    </w:p>
    <w:p w:rsidR="00577B02" w:rsidRPr="00EA6F66" w:rsidRDefault="00577B02" w:rsidP="00577B02">
      <w:pPr>
        <w:ind w:left="2124" w:firstLine="708"/>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Planiramo provest anketiranje naših korisnika, suradnika i djelatnika kako bi dobili povratnu informaciju o kvaliteti  i uspješnosti rada Pučkog otvorenog učilišta iako se ona bazira na osobnim interesima korisnika i građana.</w:t>
      </w:r>
    </w:p>
    <w:p w:rsidR="00577B02" w:rsidRPr="00EA6F66" w:rsidRDefault="00577B02" w:rsidP="00577B02">
      <w:pPr>
        <w:rPr>
          <w:rFonts w:ascii="Arial" w:hAnsi="Arial" w:cs="Arial"/>
          <w:sz w:val="20"/>
          <w:szCs w:val="20"/>
        </w:rPr>
      </w:pPr>
    </w:p>
    <w:p w:rsidR="00577B02" w:rsidRPr="00EA6F66" w:rsidRDefault="00577B02" w:rsidP="00577B02">
      <w:pPr>
        <w:pStyle w:val="Odlomakpopisa"/>
        <w:tabs>
          <w:tab w:val="left" w:pos="4253"/>
        </w:tabs>
        <w:rPr>
          <w:rFonts w:ascii="Arial" w:hAnsi="Arial" w:cs="Arial"/>
          <w:b/>
          <w:sz w:val="20"/>
          <w:szCs w:val="20"/>
        </w:rPr>
      </w:pPr>
      <w:r w:rsidRPr="00EA6F66">
        <w:rPr>
          <w:rFonts w:ascii="Arial" w:hAnsi="Arial" w:cs="Arial"/>
          <w:b/>
          <w:sz w:val="20"/>
          <w:szCs w:val="20"/>
        </w:rPr>
        <w:t xml:space="preserve">                               CRESKI MUZEJ</w:t>
      </w:r>
    </w:p>
    <w:p w:rsidR="00577B02" w:rsidRPr="00EA6F66" w:rsidRDefault="00577B02" w:rsidP="00577B02">
      <w:pPr>
        <w:jc w:val="center"/>
        <w:rPr>
          <w:rFonts w:ascii="Arial" w:hAnsi="Arial" w:cs="Arial"/>
          <w:b/>
          <w:sz w:val="20"/>
          <w:szCs w:val="20"/>
        </w:rPr>
      </w:pPr>
    </w:p>
    <w:p w:rsidR="00577B02" w:rsidRPr="00EA6F66" w:rsidRDefault="00577B02" w:rsidP="00577B02">
      <w:pPr>
        <w:rPr>
          <w:rFonts w:ascii="Arial" w:hAnsi="Arial" w:cs="Arial"/>
          <w:b/>
          <w:sz w:val="20"/>
          <w:szCs w:val="20"/>
        </w:rPr>
      </w:pPr>
      <w:r w:rsidRPr="00EA6F66">
        <w:rPr>
          <w:rFonts w:ascii="Arial" w:hAnsi="Arial" w:cs="Arial"/>
          <w:b/>
          <w:sz w:val="20"/>
          <w:szCs w:val="20"/>
        </w:rPr>
        <w:t>OSNOVNI PODACI</w:t>
      </w:r>
    </w:p>
    <w:p w:rsidR="00577B02" w:rsidRPr="00EA6F66" w:rsidRDefault="00577B02" w:rsidP="00577B02">
      <w:pPr>
        <w:rPr>
          <w:rFonts w:ascii="Arial" w:hAnsi="Arial" w:cs="Arial"/>
          <w:sz w:val="20"/>
          <w:szCs w:val="20"/>
        </w:rPr>
      </w:pPr>
    </w:p>
    <w:p w:rsidR="00577B02" w:rsidRPr="00EA6F66" w:rsidRDefault="00577B02" w:rsidP="00577B02">
      <w:pPr>
        <w:widowControl/>
        <w:numPr>
          <w:ilvl w:val="0"/>
          <w:numId w:val="29"/>
        </w:numPr>
        <w:suppressAutoHyphens w:val="0"/>
        <w:rPr>
          <w:rFonts w:ascii="Arial" w:hAnsi="Arial" w:cs="Arial"/>
          <w:sz w:val="20"/>
          <w:szCs w:val="20"/>
        </w:rPr>
      </w:pPr>
      <w:r w:rsidRPr="00EA6F66">
        <w:rPr>
          <w:rFonts w:ascii="Arial" w:hAnsi="Arial" w:cs="Arial"/>
          <w:sz w:val="20"/>
          <w:szCs w:val="20"/>
        </w:rPr>
        <w:t xml:space="preserve">Creski muzej je opći muzej- zavičajni </w:t>
      </w:r>
    </w:p>
    <w:p w:rsidR="00577B02" w:rsidRPr="00EA6F66" w:rsidRDefault="00577B02" w:rsidP="00577B02">
      <w:pPr>
        <w:widowControl/>
        <w:numPr>
          <w:ilvl w:val="0"/>
          <w:numId w:val="29"/>
        </w:numPr>
        <w:suppressAutoHyphens w:val="0"/>
        <w:rPr>
          <w:rFonts w:ascii="Arial" w:hAnsi="Arial" w:cs="Arial"/>
          <w:sz w:val="20"/>
          <w:szCs w:val="20"/>
        </w:rPr>
      </w:pPr>
      <w:r w:rsidRPr="00EA6F66">
        <w:rPr>
          <w:rFonts w:ascii="Arial" w:hAnsi="Arial" w:cs="Arial"/>
          <w:sz w:val="20"/>
          <w:szCs w:val="20"/>
        </w:rPr>
        <w:t>Djeluje pri Pučkom otvorenom učilištu Mali Lošinj</w:t>
      </w:r>
    </w:p>
    <w:p w:rsidR="00577B02" w:rsidRPr="00EA6F66" w:rsidRDefault="00577B02" w:rsidP="00577B02">
      <w:pPr>
        <w:widowControl/>
        <w:numPr>
          <w:ilvl w:val="0"/>
          <w:numId w:val="29"/>
        </w:numPr>
        <w:suppressAutoHyphens w:val="0"/>
        <w:rPr>
          <w:rFonts w:ascii="Arial" w:hAnsi="Arial" w:cs="Arial"/>
          <w:sz w:val="20"/>
          <w:szCs w:val="20"/>
        </w:rPr>
      </w:pPr>
      <w:r w:rsidRPr="00EA6F66">
        <w:rPr>
          <w:rFonts w:ascii="Arial" w:hAnsi="Arial" w:cs="Arial"/>
          <w:sz w:val="20"/>
          <w:szCs w:val="20"/>
        </w:rPr>
        <w:t>Osnivač mu je Grad Mali Lošinj</w:t>
      </w:r>
    </w:p>
    <w:p w:rsidR="00577B02" w:rsidRPr="00EA6F66" w:rsidRDefault="00577B02" w:rsidP="00577B02">
      <w:pPr>
        <w:jc w:val="both"/>
        <w:rPr>
          <w:rFonts w:ascii="Arial" w:hAnsi="Arial" w:cs="Arial"/>
          <w:color w:val="100500"/>
          <w:sz w:val="20"/>
          <w:szCs w:val="20"/>
        </w:rPr>
      </w:pPr>
      <w:r w:rsidRPr="00EA6F66">
        <w:rPr>
          <w:rFonts w:ascii="Arial" w:hAnsi="Arial" w:cs="Arial"/>
          <w:color w:val="100500"/>
          <w:sz w:val="20"/>
          <w:szCs w:val="20"/>
        </w:rPr>
        <w:t xml:space="preserve">Creski muzej osnovan je 1910. godine a bio je smješten u prizemnom dijelu današnje zgrade Grada Cresa. Za vrijeme II. svjetskog rata materijal je deponiran, te je Creski muzej ponovno otvoren za javnost 1973. godine u muzejskom izložbom u prednjem dijelu adaptirane palače </w:t>
      </w:r>
      <w:proofErr w:type="spellStart"/>
      <w:r w:rsidRPr="00EA6F66">
        <w:rPr>
          <w:rFonts w:ascii="Arial" w:hAnsi="Arial" w:cs="Arial"/>
          <w:color w:val="100500"/>
          <w:sz w:val="20"/>
          <w:szCs w:val="20"/>
        </w:rPr>
        <w:t>Arsan</w:t>
      </w:r>
      <w:proofErr w:type="spellEnd"/>
      <w:r w:rsidRPr="00EA6F66">
        <w:rPr>
          <w:rFonts w:ascii="Arial" w:hAnsi="Arial" w:cs="Arial"/>
          <w:color w:val="100500"/>
          <w:sz w:val="20"/>
          <w:szCs w:val="20"/>
        </w:rPr>
        <w:t xml:space="preserve">. Zbog radova na cjelovitoj obnovi i sanaciji palače </w:t>
      </w:r>
      <w:proofErr w:type="spellStart"/>
      <w:r w:rsidRPr="00EA6F66">
        <w:rPr>
          <w:rFonts w:ascii="Arial" w:hAnsi="Arial" w:cs="Arial"/>
          <w:color w:val="100500"/>
          <w:sz w:val="20"/>
          <w:szCs w:val="20"/>
        </w:rPr>
        <w:t>Arsan</w:t>
      </w:r>
      <w:proofErr w:type="spellEnd"/>
      <w:r w:rsidRPr="00EA6F66">
        <w:rPr>
          <w:rFonts w:ascii="Arial" w:hAnsi="Arial" w:cs="Arial"/>
          <w:color w:val="100500"/>
          <w:sz w:val="20"/>
          <w:szCs w:val="20"/>
        </w:rPr>
        <w:t xml:space="preserve">, Creski muzej se zatvara za javnost 1998. godine, muzejsku građu se premješta u prizemni prostor palače </w:t>
      </w:r>
      <w:proofErr w:type="spellStart"/>
      <w:r w:rsidRPr="00EA6F66">
        <w:rPr>
          <w:rFonts w:ascii="Arial" w:hAnsi="Arial" w:cs="Arial"/>
          <w:color w:val="100500"/>
          <w:sz w:val="20"/>
          <w:szCs w:val="20"/>
        </w:rPr>
        <w:t>Moise</w:t>
      </w:r>
      <w:proofErr w:type="spellEnd"/>
      <w:r w:rsidRPr="00EA6F66">
        <w:rPr>
          <w:rFonts w:ascii="Arial" w:hAnsi="Arial" w:cs="Arial"/>
          <w:color w:val="100500"/>
          <w:sz w:val="20"/>
          <w:szCs w:val="20"/>
        </w:rPr>
        <w:t xml:space="preserve">  dio se deponira u kapelicu Sv. Marije Magdalene i Gradski lazaret, a ured se smješta u jednoj sobi Hotela Cres. </w:t>
      </w:r>
    </w:p>
    <w:p w:rsidR="00577B02" w:rsidRPr="00EA6F66" w:rsidRDefault="00577B02" w:rsidP="00577B02">
      <w:pPr>
        <w:pStyle w:val="Tijeloteksta"/>
        <w:rPr>
          <w:rFonts w:ascii="Arial" w:hAnsi="Arial" w:cs="Arial"/>
          <w:b/>
          <w:color w:val="100500"/>
          <w:sz w:val="20"/>
          <w:szCs w:val="20"/>
        </w:rPr>
      </w:pPr>
      <w:r w:rsidRPr="00EA6F66">
        <w:rPr>
          <w:rFonts w:ascii="Arial" w:hAnsi="Arial" w:cs="Arial"/>
          <w:color w:val="100500"/>
          <w:sz w:val="20"/>
          <w:szCs w:val="20"/>
        </w:rPr>
        <w:t xml:space="preserve">Preseljenje u novouređene prostore u palači </w:t>
      </w:r>
      <w:proofErr w:type="spellStart"/>
      <w:r w:rsidRPr="00EA6F66">
        <w:rPr>
          <w:rFonts w:ascii="Arial" w:hAnsi="Arial" w:cs="Arial"/>
          <w:color w:val="100500"/>
          <w:sz w:val="20"/>
          <w:szCs w:val="20"/>
        </w:rPr>
        <w:t>Arsan</w:t>
      </w:r>
      <w:proofErr w:type="spellEnd"/>
      <w:r w:rsidRPr="00EA6F66">
        <w:rPr>
          <w:rFonts w:ascii="Arial" w:hAnsi="Arial" w:cs="Arial"/>
          <w:color w:val="100500"/>
          <w:sz w:val="20"/>
          <w:szCs w:val="20"/>
        </w:rPr>
        <w:t xml:space="preserve"> obavljeno je krajem ljeta 2006. godine, a 04. kolovoza svečano je otvorena zgrada za javnost.</w:t>
      </w:r>
    </w:p>
    <w:p w:rsidR="00577B02" w:rsidRPr="00EA6F66" w:rsidRDefault="00577B02" w:rsidP="00577B02">
      <w:pPr>
        <w:rPr>
          <w:rFonts w:ascii="Arial" w:hAnsi="Arial" w:cs="Arial"/>
          <w:sz w:val="20"/>
          <w:szCs w:val="20"/>
        </w:rPr>
      </w:pPr>
    </w:p>
    <w:p w:rsidR="00577B02" w:rsidRPr="00EA6F66" w:rsidRDefault="00577B02" w:rsidP="00577B02">
      <w:pPr>
        <w:pStyle w:val="Odlomakpopisa"/>
        <w:widowControl/>
        <w:numPr>
          <w:ilvl w:val="0"/>
          <w:numId w:val="32"/>
        </w:numPr>
        <w:suppressAutoHyphens w:val="0"/>
        <w:rPr>
          <w:rFonts w:ascii="Arial" w:hAnsi="Arial" w:cs="Arial"/>
          <w:sz w:val="20"/>
          <w:szCs w:val="20"/>
        </w:rPr>
      </w:pPr>
      <w:r w:rsidRPr="00EA6F66">
        <w:rPr>
          <w:rFonts w:ascii="Arial" w:hAnsi="Arial" w:cs="Arial"/>
          <w:sz w:val="20"/>
          <w:szCs w:val="20"/>
        </w:rPr>
        <w:t xml:space="preserve">Ukupna površina muzeja je </w:t>
      </w:r>
      <w:smartTag w:uri="urn:schemas-microsoft-com:office:smarttags" w:element="metricconverter">
        <w:smartTagPr>
          <w:attr w:name="ProductID" w:val="372,92 m2"/>
        </w:smartTagPr>
        <w:r w:rsidRPr="00EA6F66">
          <w:rPr>
            <w:rFonts w:ascii="Arial" w:hAnsi="Arial" w:cs="Arial"/>
            <w:sz w:val="20"/>
            <w:szCs w:val="20"/>
          </w:rPr>
          <w:t>372,92 m2</w:t>
        </w:r>
      </w:smartTag>
      <w:r w:rsidRPr="00EA6F66">
        <w:rPr>
          <w:rFonts w:ascii="Arial" w:hAnsi="Arial" w:cs="Arial"/>
          <w:sz w:val="20"/>
          <w:szCs w:val="20"/>
        </w:rPr>
        <w:t xml:space="preserve"> </w:t>
      </w:r>
    </w:p>
    <w:p w:rsidR="00577B02" w:rsidRPr="00EA6F66" w:rsidRDefault="00577B02" w:rsidP="00577B02">
      <w:pPr>
        <w:widowControl/>
        <w:numPr>
          <w:ilvl w:val="1"/>
          <w:numId w:val="29"/>
        </w:numPr>
        <w:suppressAutoHyphens w:val="0"/>
        <w:rPr>
          <w:rFonts w:ascii="Arial" w:hAnsi="Arial" w:cs="Arial"/>
          <w:sz w:val="20"/>
          <w:szCs w:val="20"/>
        </w:rPr>
      </w:pPr>
      <w:r w:rsidRPr="00EA6F66">
        <w:rPr>
          <w:rFonts w:ascii="Arial" w:hAnsi="Arial" w:cs="Arial"/>
          <w:sz w:val="20"/>
          <w:szCs w:val="20"/>
        </w:rPr>
        <w:t>izložbeni prostor: prizemlje i prvi kat</w:t>
      </w:r>
    </w:p>
    <w:p w:rsidR="00577B02" w:rsidRPr="00EA6F66" w:rsidRDefault="00577B02" w:rsidP="00577B02">
      <w:pPr>
        <w:widowControl/>
        <w:numPr>
          <w:ilvl w:val="1"/>
          <w:numId w:val="29"/>
        </w:numPr>
        <w:suppressAutoHyphens w:val="0"/>
        <w:rPr>
          <w:rFonts w:ascii="Arial" w:hAnsi="Arial" w:cs="Arial"/>
          <w:sz w:val="20"/>
          <w:szCs w:val="20"/>
        </w:rPr>
      </w:pPr>
      <w:proofErr w:type="spellStart"/>
      <w:r w:rsidRPr="00EA6F66">
        <w:rPr>
          <w:rFonts w:ascii="Arial" w:hAnsi="Arial" w:cs="Arial"/>
          <w:sz w:val="20"/>
          <w:szCs w:val="20"/>
        </w:rPr>
        <w:t>čuvaonica</w:t>
      </w:r>
      <w:proofErr w:type="spellEnd"/>
      <w:r w:rsidRPr="00EA6F66">
        <w:rPr>
          <w:rFonts w:ascii="Arial" w:hAnsi="Arial" w:cs="Arial"/>
          <w:sz w:val="20"/>
          <w:szCs w:val="20"/>
        </w:rPr>
        <w:t>: drugi kat</w:t>
      </w:r>
    </w:p>
    <w:p w:rsidR="00577B02" w:rsidRPr="00EA6F66" w:rsidRDefault="00577B02" w:rsidP="00577B02">
      <w:pPr>
        <w:widowControl/>
        <w:numPr>
          <w:ilvl w:val="1"/>
          <w:numId w:val="29"/>
        </w:numPr>
        <w:suppressAutoHyphens w:val="0"/>
        <w:rPr>
          <w:rFonts w:ascii="Arial" w:hAnsi="Arial" w:cs="Arial"/>
          <w:sz w:val="20"/>
          <w:szCs w:val="20"/>
        </w:rPr>
      </w:pPr>
      <w:r w:rsidRPr="00EA6F66">
        <w:rPr>
          <w:rFonts w:ascii="Arial" w:hAnsi="Arial" w:cs="Arial"/>
          <w:sz w:val="20"/>
          <w:szCs w:val="20"/>
        </w:rPr>
        <w:t>uredi i stručna knjižnica: potkrovlje</w:t>
      </w:r>
    </w:p>
    <w:p w:rsidR="00577B02" w:rsidRPr="00EA6F66" w:rsidRDefault="00577B02" w:rsidP="00577B02">
      <w:pPr>
        <w:widowControl/>
        <w:numPr>
          <w:ilvl w:val="1"/>
          <w:numId w:val="29"/>
        </w:numPr>
        <w:suppressAutoHyphens w:val="0"/>
        <w:rPr>
          <w:rFonts w:ascii="Arial" w:hAnsi="Arial" w:cs="Arial"/>
          <w:sz w:val="20"/>
          <w:szCs w:val="20"/>
        </w:rPr>
      </w:pPr>
      <w:r w:rsidRPr="00EA6F66">
        <w:rPr>
          <w:rFonts w:ascii="Arial" w:hAnsi="Arial" w:cs="Arial"/>
          <w:sz w:val="20"/>
          <w:szCs w:val="20"/>
        </w:rPr>
        <w:t xml:space="preserve">zgrada gradske pekare u blizini </w:t>
      </w:r>
      <w:proofErr w:type="spellStart"/>
      <w:r w:rsidRPr="00EA6F66">
        <w:rPr>
          <w:rFonts w:ascii="Arial" w:hAnsi="Arial" w:cs="Arial"/>
          <w:sz w:val="20"/>
          <w:szCs w:val="20"/>
        </w:rPr>
        <w:t>Arsana</w:t>
      </w:r>
      <w:proofErr w:type="spellEnd"/>
      <w:r w:rsidRPr="00EA6F66">
        <w:rPr>
          <w:rFonts w:ascii="Arial" w:hAnsi="Arial" w:cs="Arial"/>
          <w:sz w:val="20"/>
          <w:szCs w:val="20"/>
        </w:rPr>
        <w:t xml:space="preserve"> trebala bi biti osposobljena za </w:t>
      </w:r>
      <w:proofErr w:type="spellStart"/>
      <w:r w:rsidRPr="00EA6F66">
        <w:rPr>
          <w:rFonts w:ascii="Arial" w:hAnsi="Arial" w:cs="Arial"/>
          <w:sz w:val="20"/>
          <w:szCs w:val="20"/>
        </w:rPr>
        <w:t>čuvaonicu</w:t>
      </w:r>
      <w:proofErr w:type="spellEnd"/>
      <w:r w:rsidRPr="00EA6F66">
        <w:rPr>
          <w:rFonts w:ascii="Arial" w:hAnsi="Arial" w:cs="Arial"/>
          <w:sz w:val="20"/>
          <w:szCs w:val="20"/>
        </w:rPr>
        <w:t xml:space="preserve"> i preparatorsku radionicu (sada ruševina)</w:t>
      </w:r>
    </w:p>
    <w:p w:rsidR="00577B02" w:rsidRPr="00EA6F66" w:rsidRDefault="00577B02" w:rsidP="00577B02">
      <w:pPr>
        <w:jc w:val="center"/>
        <w:rPr>
          <w:rFonts w:ascii="Arial" w:hAnsi="Arial" w:cs="Arial"/>
          <w:sz w:val="20"/>
          <w:szCs w:val="20"/>
        </w:rPr>
      </w:pPr>
    </w:p>
    <w:p w:rsidR="00577B02" w:rsidRPr="00EA6F66" w:rsidRDefault="00577B02" w:rsidP="00577B02">
      <w:pPr>
        <w:pStyle w:val="Odlomakpopisa"/>
        <w:widowControl/>
        <w:numPr>
          <w:ilvl w:val="0"/>
          <w:numId w:val="23"/>
        </w:numPr>
        <w:suppressAutoHyphens w:val="0"/>
        <w:rPr>
          <w:rFonts w:ascii="Arial" w:hAnsi="Arial" w:cs="Arial"/>
          <w:b/>
          <w:sz w:val="20"/>
          <w:szCs w:val="20"/>
        </w:rPr>
      </w:pPr>
      <w:r w:rsidRPr="00EA6F66">
        <w:rPr>
          <w:rFonts w:ascii="Arial" w:hAnsi="Arial" w:cs="Arial"/>
          <w:b/>
          <w:sz w:val="20"/>
          <w:szCs w:val="20"/>
        </w:rPr>
        <w:t>ORGANIZACIJA RADA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Muzej je otvoren za javnost od travnja do listopada. Radno vrijeme je dvokratno i prilagođeno turističkoj sezoni. </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U zimskim mjesecima zbog neadekvatnih uvjeta (zimske poplave, ljuštenje vlažnih zidova, skupoća grijanja muzeja) muzej nije otvoren. </w:t>
      </w:r>
    </w:p>
    <w:p w:rsidR="00577B02" w:rsidRPr="00EA6F66" w:rsidRDefault="00577B02" w:rsidP="00577B02">
      <w:pPr>
        <w:rPr>
          <w:rFonts w:ascii="Arial" w:hAnsi="Arial" w:cs="Arial"/>
          <w:sz w:val="20"/>
          <w:szCs w:val="20"/>
        </w:rPr>
      </w:pPr>
      <w:r w:rsidRPr="00EA6F66">
        <w:rPr>
          <w:rFonts w:ascii="Arial" w:hAnsi="Arial" w:cs="Arial"/>
          <w:sz w:val="20"/>
          <w:szCs w:val="20"/>
        </w:rPr>
        <w:t>Otvaramo po najavama i organiziramo događanja (npr. Noć muzeja). Atraktivan prostor muzeja također je često korišten za razne sastanke i skupove.</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Uredsko radno vrijeme je od 8.00 do 16.00 ili od 7.00 do 15. 00 sati. Muzejska tehničarka od travnja do listopada otvara muzej za javnost. Muzejska savjetnica pola radnog vremena odrađuje u Lošinjskom muzeju.</w:t>
      </w:r>
    </w:p>
    <w:p w:rsidR="00577B02" w:rsidRPr="00EA6F66" w:rsidRDefault="00577B02" w:rsidP="00577B02">
      <w:pPr>
        <w:rPr>
          <w:rFonts w:ascii="Arial" w:hAnsi="Arial" w:cs="Arial"/>
          <w:b/>
          <w:sz w:val="20"/>
          <w:szCs w:val="20"/>
        </w:rPr>
      </w:pPr>
    </w:p>
    <w:p w:rsidR="00577B02" w:rsidRPr="00EA6F66" w:rsidRDefault="00577B02" w:rsidP="00577B02">
      <w:pPr>
        <w:jc w:val="center"/>
        <w:rPr>
          <w:rFonts w:ascii="Arial" w:hAnsi="Arial" w:cs="Arial"/>
          <w:b/>
          <w:sz w:val="20"/>
          <w:szCs w:val="20"/>
        </w:rPr>
      </w:pPr>
    </w:p>
    <w:p w:rsidR="00577B02" w:rsidRPr="00EA6F66" w:rsidRDefault="00577B02" w:rsidP="00577B02">
      <w:pPr>
        <w:pStyle w:val="Odlomakpopisa"/>
        <w:widowControl/>
        <w:numPr>
          <w:ilvl w:val="0"/>
          <w:numId w:val="23"/>
        </w:numPr>
        <w:tabs>
          <w:tab w:val="left" w:pos="851"/>
        </w:tabs>
        <w:suppressAutoHyphens w:val="0"/>
        <w:rPr>
          <w:rFonts w:ascii="Arial" w:hAnsi="Arial" w:cs="Arial"/>
          <w:b/>
          <w:sz w:val="20"/>
          <w:szCs w:val="20"/>
        </w:rPr>
      </w:pPr>
      <w:r w:rsidRPr="00EA6F66">
        <w:rPr>
          <w:rFonts w:ascii="Arial" w:hAnsi="Arial" w:cs="Arial"/>
          <w:b/>
          <w:sz w:val="20"/>
          <w:szCs w:val="20"/>
        </w:rPr>
        <w:t>PLAN RADA ZA 2015. GODINU</w:t>
      </w:r>
    </w:p>
    <w:p w:rsidR="00577B02" w:rsidRPr="00EA6F66" w:rsidRDefault="00577B02" w:rsidP="00577B02">
      <w:pPr>
        <w:rPr>
          <w:rFonts w:ascii="Arial" w:hAnsi="Arial" w:cs="Arial"/>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INVENTARIZACIJA GRAĐE</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Započeta inventarizacija predmeta Creskog muzeja mora se privesti kraju. Naša obaveza kao muzealaca je </w:t>
      </w:r>
      <w:proofErr w:type="spellStart"/>
      <w:r w:rsidRPr="00EA6F66">
        <w:rPr>
          <w:rFonts w:ascii="Arial" w:hAnsi="Arial" w:cs="Arial"/>
          <w:sz w:val="20"/>
          <w:szCs w:val="20"/>
        </w:rPr>
        <w:t>inventirati</w:t>
      </w:r>
      <w:proofErr w:type="spellEnd"/>
      <w:r w:rsidRPr="00EA6F66">
        <w:rPr>
          <w:rFonts w:ascii="Arial" w:hAnsi="Arial" w:cs="Arial"/>
          <w:sz w:val="20"/>
          <w:szCs w:val="20"/>
        </w:rPr>
        <w:t xml:space="preserve"> i čuvati našu građu, a to od nas zahtjeva i Ministarstvo kulture kako bismo mogli pokrenuti postupak utvrđivanja svojstva kulturnog dobra kao i mjere zaštite pokretnih kulturnih dobara.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Predmeti se </w:t>
      </w:r>
      <w:proofErr w:type="spellStart"/>
      <w:r w:rsidRPr="00EA6F66">
        <w:rPr>
          <w:rFonts w:ascii="Arial" w:hAnsi="Arial" w:cs="Arial"/>
          <w:sz w:val="20"/>
          <w:szCs w:val="20"/>
        </w:rPr>
        <w:t>inventiraju</w:t>
      </w:r>
      <w:proofErr w:type="spellEnd"/>
      <w:r w:rsidRPr="00EA6F66">
        <w:rPr>
          <w:rFonts w:ascii="Arial" w:hAnsi="Arial" w:cs="Arial"/>
          <w:sz w:val="20"/>
          <w:szCs w:val="20"/>
        </w:rPr>
        <w:t xml:space="preserve"> i obrađuju u računalnom programu M++ koje je financiralo Ministarstvo kulture. Svaki predmet dobije broj (npr. CM 435), naziv, opis, fotografiju, način pohrane i niz drugi drugih podataka. Zatim se taj broj upisuje na predmet i tim je postupak inventarizacije završen.</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ind w:left="720"/>
        <w:rPr>
          <w:rFonts w:ascii="Arial" w:hAnsi="Arial" w:cs="Arial"/>
          <w:sz w:val="20"/>
          <w:szCs w:val="20"/>
        </w:rPr>
      </w:pPr>
      <w:r w:rsidRPr="00EA6F66">
        <w:rPr>
          <w:rFonts w:ascii="Arial" w:hAnsi="Arial" w:cs="Arial"/>
          <w:sz w:val="20"/>
          <w:szCs w:val="20"/>
        </w:rPr>
        <w:t>STRUČNA KNJIŽNICA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Creski muzej posjeduje vrijednu stručnu knjižnicu koju dajemo na uvid studentima i građanima Cresa. Stručna knjižnica pohranjena je u potkrovlju palače </w:t>
      </w:r>
      <w:proofErr w:type="spellStart"/>
      <w:r w:rsidRPr="00EA6F66">
        <w:rPr>
          <w:rFonts w:ascii="Arial" w:hAnsi="Arial" w:cs="Arial"/>
          <w:sz w:val="20"/>
          <w:szCs w:val="20"/>
        </w:rPr>
        <w:t>Arsan</w:t>
      </w:r>
      <w:proofErr w:type="spellEnd"/>
      <w:r w:rsidRPr="00EA6F66">
        <w:rPr>
          <w:rFonts w:ascii="Arial" w:hAnsi="Arial" w:cs="Arial"/>
          <w:sz w:val="20"/>
          <w:szCs w:val="20"/>
        </w:rPr>
        <w:t xml:space="preserve"> i za sada je obrađeno 5295 knjiga. Ostalo je </w:t>
      </w:r>
      <w:r w:rsidRPr="00EA6F66">
        <w:rPr>
          <w:rFonts w:ascii="Arial" w:hAnsi="Arial" w:cs="Arial"/>
          <w:sz w:val="20"/>
          <w:szCs w:val="20"/>
        </w:rPr>
        <w:lastRenderedPageBreak/>
        <w:t xml:space="preserve">za obraditi oko 1000 svezaka čime bi obrada knjiga bila završena. Knjige se obrađuju u računalnom programu. Nakon obrade podaci o svim knjigama će se dostaviti gradskoj knjižnici </w:t>
      </w:r>
      <w:proofErr w:type="spellStart"/>
      <w:r w:rsidRPr="00EA6F66">
        <w:rPr>
          <w:rFonts w:ascii="Arial" w:hAnsi="Arial" w:cs="Arial"/>
          <w:sz w:val="20"/>
          <w:szCs w:val="20"/>
        </w:rPr>
        <w:t>Frane</w:t>
      </w:r>
      <w:proofErr w:type="spellEnd"/>
      <w:r w:rsidRPr="00EA6F66">
        <w:rPr>
          <w:rFonts w:ascii="Arial" w:hAnsi="Arial" w:cs="Arial"/>
          <w:sz w:val="20"/>
          <w:szCs w:val="20"/>
        </w:rPr>
        <w:t xml:space="preserve"> Petrića gdje će građanstvu biti olakšan uvid u pretraživanje naše stručne knjižnice.</w:t>
      </w:r>
    </w:p>
    <w:p w:rsidR="00577B02" w:rsidRPr="00EA6F66" w:rsidRDefault="00577B02" w:rsidP="00577B02">
      <w:pPr>
        <w:ind w:left="720"/>
        <w:rPr>
          <w:rFonts w:ascii="Arial" w:hAnsi="Arial" w:cs="Arial"/>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OSTAVŠTINSKA KNJIŽNICA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Knjige </w:t>
      </w:r>
      <w:proofErr w:type="spellStart"/>
      <w:r w:rsidRPr="00EA6F66">
        <w:rPr>
          <w:rFonts w:ascii="Arial" w:hAnsi="Arial" w:cs="Arial"/>
          <w:sz w:val="20"/>
          <w:szCs w:val="20"/>
        </w:rPr>
        <w:t>ostavštinske</w:t>
      </w:r>
      <w:proofErr w:type="spellEnd"/>
      <w:r w:rsidRPr="00EA6F66">
        <w:rPr>
          <w:rFonts w:ascii="Arial" w:hAnsi="Arial" w:cs="Arial"/>
          <w:sz w:val="20"/>
          <w:szCs w:val="20"/>
        </w:rPr>
        <w:t xml:space="preserve"> knjižnice (knjige starosti od 16. do 20 stoljeća) su očišćene i </w:t>
      </w:r>
      <w:proofErr w:type="spellStart"/>
      <w:r w:rsidRPr="00EA6F66">
        <w:rPr>
          <w:rFonts w:ascii="Arial" w:hAnsi="Arial" w:cs="Arial"/>
          <w:sz w:val="20"/>
          <w:szCs w:val="20"/>
        </w:rPr>
        <w:t>inventirane</w:t>
      </w:r>
      <w:proofErr w:type="spellEnd"/>
      <w:r w:rsidRPr="00EA6F66">
        <w:rPr>
          <w:rFonts w:ascii="Arial" w:hAnsi="Arial" w:cs="Arial"/>
          <w:sz w:val="20"/>
          <w:szCs w:val="20"/>
        </w:rPr>
        <w:t>. Ukupno 4277 knjiga. Rad na toj knjižnici još nije završen jer nam nedostaju police na koje bi te knjige posložili. Nadamo se da ćemo uz pomoć domara to ostvariti u 2015. godini.</w:t>
      </w:r>
    </w:p>
    <w:p w:rsidR="00577B02" w:rsidRPr="00EA6F66" w:rsidRDefault="00577B02" w:rsidP="00577B02">
      <w:pPr>
        <w:rPr>
          <w:rFonts w:ascii="Arial" w:hAnsi="Arial" w:cs="Arial"/>
          <w:b/>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STALNI POSTAV</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Rad na stalnom postavu, a na osnovi prethodno napisanog scenarija.</w:t>
      </w:r>
    </w:p>
    <w:p w:rsidR="00577B02" w:rsidRPr="00EA6F66" w:rsidRDefault="00577B02" w:rsidP="00577B02">
      <w:pPr>
        <w:rPr>
          <w:rFonts w:ascii="Arial" w:hAnsi="Arial" w:cs="Arial"/>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IZLOŽBE</w:t>
      </w:r>
    </w:p>
    <w:p w:rsidR="00577B02" w:rsidRPr="00EA6F66" w:rsidRDefault="00577B02" w:rsidP="00577B02">
      <w:pPr>
        <w:rPr>
          <w:rFonts w:ascii="Arial" w:hAnsi="Arial" w:cs="Arial"/>
          <w:sz w:val="20"/>
          <w:szCs w:val="20"/>
        </w:rPr>
      </w:pPr>
    </w:p>
    <w:p w:rsidR="00577B02" w:rsidRPr="00EA6F66" w:rsidRDefault="00577B02" w:rsidP="00577B02">
      <w:pPr>
        <w:pStyle w:val="Odlomakpopisa"/>
        <w:spacing w:line="276" w:lineRule="auto"/>
        <w:ind w:left="405"/>
        <w:rPr>
          <w:rFonts w:ascii="Arial" w:hAnsi="Arial" w:cs="Arial"/>
          <w:b/>
          <w:sz w:val="20"/>
          <w:szCs w:val="20"/>
        </w:rPr>
      </w:pPr>
      <w:r w:rsidRPr="00EA6F66">
        <w:rPr>
          <w:rFonts w:ascii="Arial" w:hAnsi="Arial" w:cs="Arial"/>
          <w:i/>
          <w:sz w:val="20"/>
          <w:szCs w:val="20"/>
        </w:rPr>
        <w:t xml:space="preserve"> </w:t>
      </w:r>
      <w:r w:rsidRPr="00EA6F66">
        <w:rPr>
          <w:rFonts w:ascii="Arial" w:hAnsi="Arial" w:cs="Arial"/>
          <w:b/>
          <w:sz w:val="20"/>
          <w:szCs w:val="20"/>
        </w:rPr>
        <w:t>„Programske aktivnosti  ustanove Cres“</w:t>
      </w:r>
    </w:p>
    <w:p w:rsidR="00577B02" w:rsidRPr="00EA6F66"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Galerijska djelatnost odvijat će se kroz nastavak organiziranja izložbi:</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  Noć muzeja </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01.04. Utvrde (Jasminka </w:t>
      </w:r>
      <w:proofErr w:type="spellStart"/>
      <w:r w:rsidRPr="00EA6F66">
        <w:rPr>
          <w:rFonts w:ascii="Arial" w:hAnsi="Arial" w:cs="Arial"/>
          <w:sz w:val="20"/>
          <w:szCs w:val="20"/>
          <w:lang w:eastAsia="hr-HR"/>
        </w:rPr>
        <w:t>Ćus</w:t>
      </w:r>
      <w:proofErr w:type="spellEnd"/>
      <w:r w:rsidRPr="00EA6F66">
        <w:rPr>
          <w:rFonts w:ascii="Arial" w:hAnsi="Arial" w:cs="Arial"/>
          <w:sz w:val="20"/>
          <w:szCs w:val="20"/>
          <w:lang w:eastAsia="hr-HR"/>
        </w:rPr>
        <w:t xml:space="preserve"> </w:t>
      </w:r>
      <w:proofErr w:type="spellStart"/>
      <w:r w:rsidRPr="00EA6F66">
        <w:rPr>
          <w:rFonts w:ascii="Arial" w:hAnsi="Arial" w:cs="Arial"/>
          <w:sz w:val="20"/>
          <w:szCs w:val="20"/>
          <w:lang w:eastAsia="hr-HR"/>
        </w:rPr>
        <w:t>Rukonić</w:t>
      </w:r>
      <w:proofErr w:type="spellEnd"/>
      <w:r w:rsidRPr="00EA6F66">
        <w:rPr>
          <w:rFonts w:ascii="Arial" w:hAnsi="Arial" w:cs="Arial"/>
          <w:sz w:val="20"/>
          <w:szCs w:val="20"/>
          <w:lang w:eastAsia="hr-HR"/>
        </w:rPr>
        <w:t>)</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01.05. </w:t>
      </w:r>
      <w:proofErr w:type="spellStart"/>
      <w:r w:rsidRPr="00EA6F66">
        <w:rPr>
          <w:rFonts w:ascii="Arial" w:hAnsi="Arial" w:cs="Arial"/>
          <w:sz w:val="20"/>
          <w:szCs w:val="20"/>
          <w:lang w:eastAsia="hr-HR"/>
        </w:rPr>
        <w:t>Violonist</w:t>
      </w:r>
      <w:proofErr w:type="spellEnd"/>
      <w:r w:rsidRPr="00EA6F66">
        <w:rPr>
          <w:rFonts w:ascii="Arial" w:hAnsi="Arial" w:cs="Arial"/>
          <w:sz w:val="20"/>
          <w:szCs w:val="20"/>
          <w:lang w:eastAsia="hr-HR"/>
        </w:rPr>
        <w:t xml:space="preserve"> Dugina (M. </w:t>
      </w:r>
      <w:proofErr w:type="spellStart"/>
      <w:r w:rsidRPr="00EA6F66">
        <w:rPr>
          <w:rFonts w:ascii="Arial" w:hAnsi="Arial" w:cs="Arial"/>
          <w:sz w:val="20"/>
          <w:szCs w:val="20"/>
          <w:lang w:eastAsia="hr-HR"/>
        </w:rPr>
        <w:t>Dittman</w:t>
      </w:r>
      <w:proofErr w:type="spellEnd"/>
      <w:r w:rsidRPr="00EA6F66">
        <w:rPr>
          <w:rFonts w:ascii="Arial" w:hAnsi="Arial" w:cs="Arial"/>
          <w:sz w:val="20"/>
          <w:szCs w:val="20"/>
          <w:lang w:eastAsia="hr-HR"/>
        </w:rPr>
        <w:t>-</w:t>
      </w:r>
      <w:proofErr w:type="spellStart"/>
      <w:r w:rsidRPr="00EA6F66">
        <w:rPr>
          <w:rFonts w:ascii="Arial" w:hAnsi="Arial" w:cs="Arial"/>
          <w:sz w:val="20"/>
          <w:szCs w:val="20"/>
          <w:lang w:eastAsia="hr-HR"/>
        </w:rPr>
        <w:t>Soldičić</w:t>
      </w:r>
      <w:proofErr w:type="spellEnd"/>
      <w:r w:rsidRPr="00EA6F66">
        <w:rPr>
          <w:rFonts w:ascii="Arial" w:hAnsi="Arial" w:cs="Arial"/>
          <w:sz w:val="20"/>
          <w:szCs w:val="20"/>
          <w:lang w:eastAsia="hr-HR"/>
        </w:rPr>
        <w:t>)</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18.05. Počeci turizma (Karla </w:t>
      </w:r>
      <w:proofErr w:type="spellStart"/>
      <w:r w:rsidRPr="00EA6F66">
        <w:rPr>
          <w:rFonts w:ascii="Arial" w:hAnsi="Arial" w:cs="Arial"/>
          <w:sz w:val="20"/>
          <w:szCs w:val="20"/>
          <w:lang w:eastAsia="hr-HR"/>
        </w:rPr>
        <w:t>Glavočić</w:t>
      </w:r>
      <w:proofErr w:type="spellEnd"/>
      <w:r w:rsidRPr="00EA6F66">
        <w:rPr>
          <w:rFonts w:ascii="Arial" w:hAnsi="Arial" w:cs="Arial"/>
          <w:sz w:val="20"/>
          <w:szCs w:val="20"/>
          <w:lang w:eastAsia="hr-HR"/>
        </w:rPr>
        <w:t xml:space="preserve">) </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15.06. Pečati, znakovlje, pečatnjaci… (Jasminka </w:t>
      </w:r>
      <w:proofErr w:type="spellStart"/>
      <w:r w:rsidRPr="00EA6F66">
        <w:rPr>
          <w:rFonts w:ascii="Arial" w:hAnsi="Arial" w:cs="Arial"/>
          <w:sz w:val="20"/>
          <w:szCs w:val="20"/>
          <w:lang w:eastAsia="hr-HR"/>
        </w:rPr>
        <w:t>Ćus</w:t>
      </w:r>
      <w:proofErr w:type="spellEnd"/>
      <w:r w:rsidRPr="00EA6F66">
        <w:rPr>
          <w:rFonts w:ascii="Arial" w:hAnsi="Arial" w:cs="Arial"/>
          <w:sz w:val="20"/>
          <w:szCs w:val="20"/>
          <w:lang w:eastAsia="hr-HR"/>
        </w:rPr>
        <w:t xml:space="preserve"> </w:t>
      </w:r>
      <w:proofErr w:type="spellStart"/>
      <w:r w:rsidRPr="00EA6F66">
        <w:rPr>
          <w:rFonts w:ascii="Arial" w:hAnsi="Arial" w:cs="Arial"/>
          <w:sz w:val="20"/>
          <w:szCs w:val="20"/>
          <w:lang w:eastAsia="hr-HR"/>
        </w:rPr>
        <w:t>Rukonić</w:t>
      </w:r>
      <w:proofErr w:type="spellEnd"/>
      <w:r w:rsidRPr="00EA6F66">
        <w:rPr>
          <w:rFonts w:ascii="Arial" w:hAnsi="Arial" w:cs="Arial"/>
          <w:sz w:val="20"/>
          <w:szCs w:val="20"/>
          <w:lang w:eastAsia="hr-HR"/>
        </w:rPr>
        <w:t>)</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01.07. Fotografska izložba (Dražen </w:t>
      </w:r>
      <w:proofErr w:type="spellStart"/>
      <w:r w:rsidRPr="00EA6F66">
        <w:rPr>
          <w:rFonts w:ascii="Arial" w:hAnsi="Arial" w:cs="Arial"/>
          <w:sz w:val="20"/>
          <w:szCs w:val="20"/>
          <w:lang w:eastAsia="hr-HR"/>
        </w:rPr>
        <w:t>Lapić</w:t>
      </w:r>
      <w:proofErr w:type="spellEnd"/>
      <w:r w:rsidRPr="00EA6F66">
        <w:rPr>
          <w:rFonts w:ascii="Arial" w:hAnsi="Arial" w:cs="Arial"/>
          <w:sz w:val="20"/>
          <w:szCs w:val="20"/>
          <w:lang w:eastAsia="hr-HR"/>
        </w:rPr>
        <w:t>)</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20.07. Stambena arhitektura (Inge </w:t>
      </w:r>
      <w:proofErr w:type="spellStart"/>
      <w:r w:rsidRPr="00EA6F66">
        <w:rPr>
          <w:rFonts w:ascii="Arial" w:hAnsi="Arial" w:cs="Arial"/>
          <w:sz w:val="20"/>
          <w:szCs w:val="20"/>
          <w:lang w:eastAsia="hr-HR"/>
        </w:rPr>
        <w:t>Solis</w:t>
      </w:r>
      <w:proofErr w:type="spellEnd"/>
      <w:r w:rsidRPr="00EA6F66">
        <w:rPr>
          <w:rFonts w:ascii="Arial" w:hAnsi="Arial" w:cs="Arial"/>
          <w:sz w:val="20"/>
          <w:szCs w:val="20"/>
          <w:lang w:eastAsia="hr-HR"/>
        </w:rPr>
        <w:t>)</w:t>
      </w:r>
    </w:p>
    <w:p w:rsidR="00577B02" w:rsidRPr="00EA6F66" w:rsidRDefault="00577B02" w:rsidP="00577B02">
      <w:pPr>
        <w:ind w:left="360"/>
        <w:contextualSpacing/>
        <w:jc w:val="both"/>
        <w:rPr>
          <w:rFonts w:ascii="Arial" w:hAnsi="Arial" w:cs="Arial"/>
          <w:sz w:val="20"/>
          <w:szCs w:val="20"/>
          <w:lang w:eastAsia="hr-HR"/>
        </w:rPr>
      </w:pPr>
      <w:r w:rsidRPr="00EA6F66">
        <w:rPr>
          <w:rFonts w:ascii="Arial" w:hAnsi="Arial" w:cs="Arial"/>
          <w:sz w:val="20"/>
          <w:szCs w:val="20"/>
          <w:lang w:eastAsia="hr-HR"/>
        </w:rPr>
        <w:t xml:space="preserve"> </w:t>
      </w:r>
    </w:p>
    <w:p w:rsidR="00577B02" w:rsidRPr="00EA6F66" w:rsidRDefault="00577B02" w:rsidP="00577B02">
      <w:pPr>
        <w:ind w:left="720"/>
        <w:rPr>
          <w:rFonts w:ascii="Arial" w:hAnsi="Arial" w:cs="Arial"/>
          <w:b/>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SKUPLJANJE GRAĐE</w:t>
      </w:r>
    </w:p>
    <w:p w:rsidR="00577B02" w:rsidRPr="00EA6F66" w:rsidRDefault="00577B02" w:rsidP="00577B02">
      <w:pPr>
        <w:ind w:left="360"/>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Nastavljamo prikupljati građu donacijama. To se uglavnom odnosi na predmete etnografskog karaktera. Za sistematičnije i ciljano prikupljanje građe nedostaje nam sredstava.</w:t>
      </w:r>
    </w:p>
    <w:p w:rsidR="00577B02" w:rsidRPr="00EA6F66" w:rsidRDefault="00577B02" w:rsidP="00577B02">
      <w:pPr>
        <w:rPr>
          <w:rFonts w:ascii="Arial" w:hAnsi="Arial" w:cs="Arial"/>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ZAŠTITA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Preventivna zaštita predmeta. </w:t>
      </w:r>
    </w:p>
    <w:p w:rsidR="00577B02" w:rsidRPr="00EA6F66" w:rsidRDefault="00577B02" w:rsidP="00577B02">
      <w:pPr>
        <w:rPr>
          <w:rFonts w:ascii="Arial" w:hAnsi="Arial" w:cs="Arial"/>
          <w:sz w:val="20"/>
          <w:szCs w:val="20"/>
        </w:rPr>
      </w:pPr>
      <w:r w:rsidRPr="00EA6F66">
        <w:rPr>
          <w:rFonts w:ascii="Arial" w:hAnsi="Arial" w:cs="Arial"/>
          <w:sz w:val="20"/>
          <w:szCs w:val="20"/>
        </w:rPr>
        <w:t>Naši predmeti (3 skulpture i 4 amfore) predviđene su za restauraciju ili je već u tijeku postupak restauracije. U 2015. ćemo se, također, prijavljivati za programe javnih potreba Primorsko-goranske županije kao i Ministarstva kulture.</w:t>
      </w:r>
    </w:p>
    <w:p w:rsidR="00577B02" w:rsidRPr="00EA6F66" w:rsidRDefault="00577B02" w:rsidP="00577B02">
      <w:pPr>
        <w:rPr>
          <w:rFonts w:ascii="Arial" w:hAnsi="Arial" w:cs="Arial"/>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STRUČNI RAD</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Stručna obrada muzejske građe, identifikacija, publicistička djelatnost, arheološka iskapanja…</w:t>
      </w:r>
    </w:p>
    <w:p w:rsidR="00577B02" w:rsidRPr="00EA6F66" w:rsidRDefault="00577B02" w:rsidP="00577B02">
      <w:pPr>
        <w:rPr>
          <w:rFonts w:ascii="Arial" w:hAnsi="Arial" w:cs="Arial"/>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EDUKATIVNA DJELATNOST</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Muzej svim zainteresiranima nudi stručno vodstvo po izložbama kao i po renesansnoj palači </w:t>
      </w:r>
      <w:proofErr w:type="spellStart"/>
      <w:r w:rsidRPr="00EA6F66">
        <w:rPr>
          <w:rFonts w:ascii="Arial" w:hAnsi="Arial" w:cs="Arial"/>
          <w:sz w:val="20"/>
          <w:szCs w:val="20"/>
        </w:rPr>
        <w:t>Arsan</w:t>
      </w:r>
      <w:proofErr w:type="spellEnd"/>
      <w:r w:rsidRPr="00EA6F66">
        <w:rPr>
          <w:rFonts w:ascii="Arial" w:hAnsi="Arial" w:cs="Arial"/>
          <w:sz w:val="20"/>
          <w:szCs w:val="20"/>
        </w:rPr>
        <w:t>. Ističemo dobru suradnju sa osnovnom i srednjom školom u gradu Cresu kao i sa školama sa lošinjskog područja.</w:t>
      </w:r>
    </w:p>
    <w:p w:rsidR="00577B02" w:rsidRPr="00EA6F66" w:rsidRDefault="00577B02" w:rsidP="00577B02">
      <w:pPr>
        <w:rPr>
          <w:rFonts w:ascii="Arial" w:hAnsi="Arial" w:cs="Arial"/>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HEMEROTEKA (NOVINSKI ČLANCI)</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Creski muzej prikuplja sve novinske članke koji se tematikom odnose na otok Cres.</w:t>
      </w:r>
    </w:p>
    <w:p w:rsidR="00577B02" w:rsidRPr="00EA6F66" w:rsidRDefault="00577B02" w:rsidP="00577B02">
      <w:pPr>
        <w:rPr>
          <w:rFonts w:ascii="Arial" w:hAnsi="Arial" w:cs="Arial"/>
          <w:b/>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FOTOTEKA (ARHIVA FOTOGRAFIJA)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Creski muzej fotografijom evidentira sva događanja po gradu i okolici i stvara digitalnu fotografsku arhivu.</w:t>
      </w:r>
    </w:p>
    <w:p w:rsidR="00577B02" w:rsidRPr="00EA6F66" w:rsidRDefault="00577B02" w:rsidP="00577B02">
      <w:pPr>
        <w:rPr>
          <w:rFonts w:ascii="Arial" w:hAnsi="Arial" w:cs="Arial"/>
          <w:sz w:val="20"/>
          <w:szCs w:val="20"/>
        </w:rPr>
      </w:pPr>
    </w:p>
    <w:p w:rsidR="00577B02" w:rsidRPr="00EA6F66" w:rsidRDefault="00577B02" w:rsidP="00577B02">
      <w:pPr>
        <w:ind w:left="720"/>
        <w:rPr>
          <w:rFonts w:ascii="Arial" w:hAnsi="Arial" w:cs="Arial"/>
          <w:sz w:val="20"/>
          <w:szCs w:val="20"/>
        </w:rPr>
      </w:pPr>
      <w:r w:rsidRPr="00EA6F66">
        <w:rPr>
          <w:rFonts w:ascii="Arial" w:hAnsi="Arial" w:cs="Arial"/>
          <w:sz w:val="20"/>
          <w:szCs w:val="20"/>
        </w:rPr>
        <w:t>OSTALO</w:t>
      </w:r>
    </w:p>
    <w:p w:rsidR="00577B02" w:rsidRPr="00EA6F66" w:rsidRDefault="00577B02" w:rsidP="00577B02">
      <w:pPr>
        <w:rPr>
          <w:rFonts w:ascii="Arial" w:hAnsi="Arial" w:cs="Arial"/>
          <w:sz w:val="20"/>
          <w:szCs w:val="20"/>
        </w:rPr>
      </w:pPr>
    </w:p>
    <w:p w:rsidR="00577B02" w:rsidRPr="00EA6F66" w:rsidRDefault="00577B02" w:rsidP="00577B02">
      <w:pPr>
        <w:widowControl/>
        <w:numPr>
          <w:ilvl w:val="1"/>
          <w:numId w:val="29"/>
        </w:numPr>
        <w:suppressAutoHyphens w:val="0"/>
        <w:rPr>
          <w:rFonts w:ascii="Arial" w:hAnsi="Arial" w:cs="Arial"/>
          <w:sz w:val="20"/>
          <w:szCs w:val="20"/>
        </w:rPr>
      </w:pPr>
      <w:r w:rsidRPr="00EA6F66">
        <w:rPr>
          <w:rFonts w:ascii="Arial" w:hAnsi="Arial" w:cs="Arial"/>
          <w:sz w:val="20"/>
          <w:szCs w:val="20"/>
        </w:rPr>
        <w:t>Vođenje arhive Creskog muzeja</w:t>
      </w:r>
    </w:p>
    <w:p w:rsidR="00577B02" w:rsidRPr="00EA6F66" w:rsidRDefault="00577B02" w:rsidP="00577B02">
      <w:pPr>
        <w:widowControl/>
        <w:numPr>
          <w:ilvl w:val="1"/>
          <w:numId w:val="29"/>
        </w:numPr>
        <w:suppressAutoHyphens w:val="0"/>
        <w:rPr>
          <w:rFonts w:ascii="Arial" w:hAnsi="Arial" w:cs="Arial"/>
          <w:sz w:val="20"/>
          <w:szCs w:val="20"/>
        </w:rPr>
      </w:pPr>
      <w:r w:rsidRPr="00EA6F66">
        <w:rPr>
          <w:rFonts w:ascii="Arial" w:hAnsi="Arial" w:cs="Arial"/>
          <w:sz w:val="20"/>
          <w:szCs w:val="20"/>
        </w:rPr>
        <w:t>praćenje i ispisivanje vrijednosti vlage i temperature u muzeju</w:t>
      </w:r>
    </w:p>
    <w:p w:rsidR="00577B02" w:rsidRPr="00EA6F66" w:rsidRDefault="00577B02" w:rsidP="00577B02">
      <w:pPr>
        <w:widowControl/>
        <w:numPr>
          <w:ilvl w:val="1"/>
          <w:numId w:val="29"/>
        </w:numPr>
        <w:suppressAutoHyphens w:val="0"/>
        <w:rPr>
          <w:rFonts w:ascii="Arial" w:hAnsi="Arial" w:cs="Arial"/>
          <w:sz w:val="20"/>
          <w:szCs w:val="20"/>
        </w:rPr>
      </w:pPr>
      <w:r w:rsidRPr="00EA6F66">
        <w:rPr>
          <w:rFonts w:ascii="Arial" w:hAnsi="Arial" w:cs="Arial"/>
          <w:sz w:val="20"/>
          <w:szCs w:val="20"/>
        </w:rPr>
        <w:t>Creski muzej kao institucija sudjeluje u radu Pilot projekta lokalnog razvoja- otok Cres.</w:t>
      </w:r>
    </w:p>
    <w:p w:rsidR="00577B02" w:rsidRPr="00EA6F66" w:rsidRDefault="00577B02" w:rsidP="00577B02">
      <w:pPr>
        <w:pStyle w:val="StandardWeb"/>
        <w:jc w:val="both"/>
        <w:rPr>
          <w:rFonts w:ascii="Arial" w:hAnsi="Arial" w:cs="Arial"/>
          <w:b/>
          <w:color w:val="C00000"/>
          <w:sz w:val="20"/>
          <w:szCs w:val="20"/>
        </w:rPr>
      </w:pPr>
      <w:r w:rsidRPr="00EA6F66">
        <w:rPr>
          <w:rFonts w:ascii="Arial" w:hAnsi="Arial" w:cs="Arial"/>
          <w:b/>
          <w:sz w:val="20"/>
          <w:szCs w:val="20"/>
        </w:rPr>
        <w:t xml:space="preserve">Financijski plan muzeja </w:t>
      </w:r>
      <w:proofErr w:type="spellStart"/>
      <w:r w:rsidRPr="00EA6F66">
        <w:rPr>
          <w:rFonts w:ascii="Arial" w:hAnsi="Arial" w:cs="Arial"/>
          <w:b/>
          <w:sz w:val="20"/>
          <w:szCs w:val="20"/>
        </w:rPr>
        <w:t>Arsan</w:t>
      </w:r>
      <w:proofErr w:type="spellEnd"/>
      <w:r w:rsidRPr="00EA6F66">
        <w:rPr>
          <w:rFonts w:ascii="Arial" w:hAnsi="Arial" w:cs="Arial"/>
          <w:sz w:val="20"/>
          <w:szCs w:val="20"/>
        </w:rPr>
        <w:t xml:space="preserve"> </w:t>
      </w:r>
      <w:r w:rsidRPr="00EA6F66">
        <w:rPr>
          <w:rFonts w:ascii="Arial" w:hAnsi="Arial" w:cs="Arial"/>
          <w:b/>
          <w:bCs/>
          <w:sz w:val="20"/>
          <w:szCs w:val="20"/>
        </w:rPr>
        <w:t>za 2015.</w:t>
      </w:r>
      <w:r w:rsidRPr="00EA6F66">
        <w:rPr>
          <w:rFonts w:ascii="Arial" w:hAnsi="Arial" w:cs="Arial"/>
          <w:b/>
          <w:color w:val="C00000"/>
          <w:sz w:val="20"/>
          <w:szCs w:val="20"/>
        </w:rPr>
        <w:tab/>
      </w:r>
    </w:p>
    <w:p w:rsidR="00577B02" w:rsidRDefault="00577B02" w:rsidP="00577B02">
      <w:pPr>
        <w:pStyle w:val="StandardWeb"/>
        <w:jc w:val="both"/>
        <w:rPr>
          <w:rFonts w:ascii="Arial" w:hAnsi="Arial" w:cs="Arial"/>
          <w:sz w:val="20"/>
          <w:szCs w:val="20"/>
        </w:rPr>
      </w:pPr>
      <w:r w:rsidRPr="00EA6F66">
        <w:rPr>
          <w:rFonts w:ascii="Arial" w:hAnsi="Arial" w:cs="Arial"/>
          <w:sz w:val="20"/>
          <w:szCs w:val="20"/>
        </w:rPr>
        <w:t xml:space="preserve">Prema uputama za izradu proračuna Grada Cresa (prijedlog financijskog plana) potrebno je uzeti u obzir rast od 3% za 2015., te rast godišnje od 3% za 2016., te za 2017. godinu.         </w:t>
      </w:r>
    </w:p>
    <w:p w:rsidR="00577B02" w:rsidRDefault="00577B02" w:rsidP="00577B02">
      <w:pPr>
        <w:pStyle w:val="StandardWeb"/>
        <w:jc w:val="both"/>
        <w:rPr>
          <w:rFonts w:ascii="Arial" w:hAnsi="Arial" w:cs="Arial"/>
          <w:sz w:val="20"/>
          <w:szCs w:val="20"/>
        </w:rPr>
      </w:pPr>
    </w:p>
    <w:p w:rsidR="00577B02" w:rsidRPr="00EA6F66" w:rsidRDefault="00577B02" w:rsidP="00577B02">
      <w:pPr>
        <w:pStyle w:val="StandardWeb"/>
        <w:jc w:val="both"/>
        <w:rPr>
          <w:rFonts w:ascii="Arial" w:hAnsi="Arial" w:cs="Arial"/>
          <w:b/>
          <w:color w:val="C00000"/>
          <w:sz w:val="20"/>
          <w:szCs w:val="20"/>
        </w:rPr>
      </w:pPr>
    </w:p>
    <w:p w:rsidR="00577B02" w:rsidRPr="00EA6F66" w:rsidRDefault="00577B02" w:rsidP="00577B02">
      <w:pPr>
        <w:tabs>
          <w:tab w:val="left" w:pos="8460"/>
        </w:tabs>
        <w:ind w:left="2832"/>
        <w:rPr>
          <w:rFonts w:ascii="Arial" w:hAnsi="Arial" w:cs="Arial"/>
          <w:b/>
          <w:sz w:val="20"/>
          <w:szCs w:val="20"/>
        </w:rPr>
      </w:pPr>
      <w:r w:rsidRPr="00EA6F66">
        <w:rPr>
          <w:rFonts w:ascii="Arial" w:hAnsi="Arial" w:cs="Arial"/>
          <w:b/>
          <w:sz w:val="20"/>
          <w:szCs w:val="20"/>
        </w:rPr>
        <w:t>OPĆI POSLOVI USTANOVE</w:t>
      </w:r>
    </w:p>
    <w:p w:rsidR="00577B02" w:rsidRPr="00EA6F66" w:rsidRDefault="00577B02" w:rsidP="00577B02">
      <w:pPr>
        <w:tabs>
          <w:tab w:val="left" w:pos="8460"/>
        </w:tabs>
        <w:rPr>
          <w:rFonts w:ascii="Arial" w:hAnsi="Arial" w:cs="Arial"/>
          <w:b/>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3111Plaće za redovan rad ------------------------------------------------   440.000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3121 Ostali rashodi za zaposlene---------------------------------------      76.000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3132 Doprinosi za zdravstveno osiguranje -----------------------------    69.000 </w:t>
      </w:r>
    </w:p>
    <w:p w:rsidR="00577B02" w:rsidRPr="00EA6F66" w:rsidRDefault="00577B02" w:rsidP="00577B02">
      <w:pPr>
        <w:jc w:val="both"/>
        <w:rPr>
          <w:rFonts w:ascii="Arial" w:hAnsi="Arial" w:cs="Arial"/>
          <w:sz w:val="20"/>
          <w:szCs w:val="20"/>
        </w:rPr>
      </w:pPr>
      <w:r w:rsidRPr="00EA6F66">
        <w:rPr>
          <w:rFonts w:ascii="Arial" w:hAnsi="Arial" w:cs="Arial"/>
          <w:sz w:val="20"/>
          <w:szCs w:val="20"/>
        </w:rPr>
        <w:t>3133 Doprinosi za zapošljavanje ----------------------------------------       8.000</w:t>
      </w:r>
    </w:p>
    <w:p w:rsidR="00577B02" w:rsidRPr="00EA6F66" w:rsidRDefault="00577B02" w:rsidP="00577B02">
      <w:pPr>
        <w:rPr>
          <w:rFonts w:ascii="Arial" w:hAnsi="Arial" w:cs="Arial"/>
          <w:b/>
          <w:sz w:val="20"/>
          <w:szCs w:val="20"/>
        </w:rPr>
      </w:pPr>
      <w:r w:rsidRPr="00EA6F66">
        <w:rPr>
          <w:rFonts w:ascii="Arial" w:hAnsi="Arial" w:cs="Arial"/>
          <w:sz w:val="20"/>
          <w:szCs w:val="20"/>
        </w:rPr>
        <w:t xml:space="preserve"> </w:t>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b/>
          <w:sz w:val="20"/>
          <w:szCs w:val="20"/>
        </w:rPr>
        <w:t>Ukupno       593.000</w:t>
      </w:r>
    </w:p>
    <w:p w:rsidR="00577B02" w:rsidRPr="00EA6F66" w:rsidRDefault="00577B02" w:rsidP="00577B02">
      <w:pPr>
        <w:rPr>
          <w:rFonts w:ascii="Arial" w:hAnsi="Arial" w:cs="Arial"/>
          <w:sz w:val="20"/>
          <w:szCs w:val="20"/>
        </w:rPr>
      </w:pPr>
      <w:r w:rsidRPr="00EA6F66">
        <w:rPr>
          <w:rFonts w:ascii="Arial" w:hAnsi="Arial" w:cs="Arial"/>
          <w:sz w:val="20"/>
          <w:szCs w:val="20"/>
        </w:rPr>
        <w:t>3211 Službena putovanja ------------------------------------------------       8.000</w:t>
      </w:r>
    </w:p>
    <w:p w:rsidR="00577B02" w:rsidRPr="00EA6F66" w:rsidRDefault="00577B02" w:rsidP="00577B02">
      <w:pPr>
        <w:rPr>
          <w:rFonts w:ascii="Arial" w:hAnsi="Arial" w:cs="Arial"/>
          <w:sz w:val="20"/>
          <w:szCs w:val="20"/>
        </w:rPr>
      </w:pPr>
      <w:r w:rsidRPr="00EA6F66">
        <w:rPr>
          <w:rFonts w:ascii="Arial" w:hAnsi="Arial" w:cs="Arial"/>
          <w:sz w:val="20"/>
          <w:szCs w:val="20"/>
        </w:rPr>
        <w:tab/>
        <w:t xml:space="preserve">-odlasci po potrebi na </w:t>
      </w:r>
    </w:p>
    <w:p w:rsidR="00577B02" w:rsidRPr="00EA6F66" w:rsidRDefault="00577B02" w:rsidP="00577B02">
      <w:pPr>
        <w:tabs>
          <w:tab w:val="left" w:pos="8460"/>
        </w:tabs>
        <w:rPr>
          <w:rFonts w:ascii="Arial" w:hAnsi="Arial" w:cs="Arial"/>
          <w:sz w:val="20"/>
          <w:szCs w:val="20"/>
        </w:rPr>
      </w:pPr>
      <w:r w:rsidRPr="00EA6F66">
        <w:rPr>
          <w:rFonts w:ascii="Arial" w:hAnsi="Arial" w:cs="Arial"/>
          <w:sz w:val="20"/>
          <w:szCs w:val="20"/>
        </w:rPr>
        <w:t xml:space="preserve">3212 Naknada za prijevoz ( </w:t>
      </w:r>
      <w:proofErr w:type="spellStart"/>
      <w:r w:rsidRPr="00EA6F66">
        <w:rPr>
          <w:rFonts w:ascii="Arial" w:hAnsi="Arial" w:cs="Arial"/>
          <w:sz w:val="20"/>
          <w:szCs w:val="20"/>
        </w:rPr>
        <w:t>cipelarina</w:t>
      </w:r>
      <w:proofErr w:type="spellEnd"/>
      <w:r w:rsidRPr="00EA6F66">
        <w:rPr>
          <w:rFonts w:ascii="Arial" w:hAnsi="Arial" w:cs="Arial"/>
          <w:sz w:val="20"/>
          <w:szCs w:val="20"/>
        </w:rPr>
        <w:t>) -----------------------------------  12.000</w:t>
      </w:r>
    </w:p>
    <w:p w:rsidR="00577B02" w:rsidRPr="00EA6F66" w:rsidRDefault="00577B02" w:rsidP="00577B02">
      <w:pPr>
        <w:tabs>
          <w:tab w:val="left" w:pos="8364"/>
          <w:tab w:val="left" w:pos="8460"/>
        </w:tabs>
        <w:rPr>
          <w:rFonts w:ascii="Arial" w:hAnsi="Arial" w:cs="Arial"/>
          <w:sz w:val="20"/>
          <w:szCs w:val="20"/>
        </w:rPr>
      </w:pPr>
      <w:r w:rsidRPr="00EA6F66">
        <w:rPr>
          <w:rFonts w:ascii="Arial" w:hAnsi="Arial" w:cs="Arial"/>
          <w:sz w:val="20"/>
          <w:szCs w:val="20"/>
        </w:rPr>
        <w:t>3213 Stručn0 usavršavanje ------------------------------------------------    3.000</w:t>
      </w:r>
    </w:p>
    <w:p w:rsidR="00577B02" w:rsidRPr="00EA6F66" w:rsidRDefault="00577B02" w:rsidP="00577B02">
      <w:pPr>
        <w:tabs>
          <w:tab w:val="left" w:pos="8460"/>
        </w:tabs>
        <w:rPr>
          <w:rFonts w:ascii="Arial" w:hAnsi="Arial" w:cs="Arial"/>
          <w:sz w:val="20"/>
          <w:szCs w:val="20"/>
        </w:rPr>
      </w:pPr>
      <w:r w:rsidRPr="00EA6F66">
        <w:rPr>
          <w:rFonts w:ascii="Arial" w:hAnsi="Arial" w:cs="Arial"/>
          <w:sz w:val="20"/>
          <w:szCs w:val="20"/>
        </w:rPr>
        <w:t>3221 Uredski materijal -------------------------------------------------------- 6.000</w:t>
      </w:r>
    </w:p>
    <w:p w:rsidR="00577B02" w:rsidRPr="00EA6F66" w:rsidRDefault="00577B02" w:rsidP="00577B02">
      <w:pPr>
        <w:tabs>
          <w:tab w:val="left" w:pos="8460"/>
        </w:tabs>
        <w:rPr>
          <w:rFonts w:ascii="Arial" w:hAnsi="Arial" w:cs="Arial"/>
          <w:sz w:val="20"/>
          <w:szCs w:val="20"/>
        </w:rPr>
      </w:pPr>
      <w:r w:rsidRPr="00EA6F66">
        <w:rPr>
          <w:rFonts w:ascii="Arial" w:hAnsi="Arial" w:cs="Arial"/>
          <w:sz w:val="20"/>
          <w:szCs w:val="20"/>
        </w:rPr>
        <w:t xml:space="preserve">        (kompletna knjižara, sredstva za održavanje,olovke, papiri)</w:t>
      </w:r>
    </w:p>
    <w:p w:rsidR="00577B02" w:rsidRPr="00EA6F66" w:rsidRDefault="00577B02" w:rsidP="00577B02">
      <w:pPr>
        <w:tabs>
          <w:tab w:val="left" w:pos="8460"/>
        </w:tabs>
        <w:rPr>
          <w:rFonts w:ascii="Arial" w:hAnsi="Arial" w:cs="Arial"/>
          <w:sz w:val="20"/>
          <w:szCs w:val="20"/>
        </w:rPr>
      </w:pPr>
      <w:r w:rsidRPr="00EA6F66">
        <w:rPr>
          <w:rFonts w:ascii="Arial" w:hAnsi="Arial" w:cs="Arial"/>
          <w:sz w:val="20"/>
          <w:szCs w:val="20"/>
        </w:rPr>
        <w:t xml:space="preserve">3223 Energija -------------------------------------------------------------------20.000 </w:t>
      </w:r>
    </w:p>
    <w:p w:rsidR="00577B02" w:rsidRPr="00EA6F66" w:rsidRDefault="00577B02" w:rsidP="00577B02">
      <w:pPr>
        <w:rPr>
          <w:rFonts w:ascii="Arial" w:hAnsi="Arial" w:cs="Arial"/>
          <w:sz w:val="20"/>
          <w:szCs w:val="20"/>
        </w:rPr>
      </w:pPr>
      <w:r w:rsidRPr="00EA6F66">
        <w:rPr>
          <w:rFonts w:ascii="Arial" w:hAnsi="Arial" w:cs="Arial"/>
          <w:sz w:val="20"/>
          <w:szCs w:val="20"/>
        </w:rPr>
        <w:t>3224 Materijal i dijelovi za tekuće i investicijsko održavanje--------------3.000</w:t>
      </w:r>
    </w:p>
    <w:p w:rsidR="00577B02" w:rsidRPr="00EA6F66" w:rsidRDefault="00577B02" w:rsidP="00577B02">
      <w:pPr>
        <w:ind w:firstLine="720"/>
        <w:rPr>
          <w:rFonts w:ascii="Arial" w:hAnsi="Arial" w:cs="Arial"/>
          <w:sz w:val="20"/>
          <w:szCs w:val="20"/>
        </w:rPr>
      </w:pPr>
      <w:r w:rsidRPr="00EA6F66">
        <w:rPr>
          <w:rFonts w:ascii="Arial" w:hAnsi="Arial" w:cs="Arial"/>
          <w:sz w:val="20"/>
          <w:szCs w:val="20"/>
        </w:rPr>
        <w:t>(žarulje, kistovi, boje)</w:t>
      </w:r>
    </w:p>
    <w:p w:rsidR="00577B02" w:rsidRPr="00EA6F66" w:rsidRDefault="00577B02" w:rsidP="00577B02">
      <w:pPr>
        <w:rPr>
          <w:rFonts w:ascii="Arial" w:hAnsi="Arial" w:cs="Arial"/>
          <w:sz w:val="20"/>
          <w:szCs w:val="20"/>
        </w:rPr>
      </w:pPr>
      <w:r w:rsidRPr="00EA6F66">
        <w:rPr>
          <w:rFonts w:ascii="Arial" w:hAnsi="Arial" w:cs="Arial"/>
          <w:sz w:val="20"/>
          <w:szCs w:val="20"/>
        </w:rPr>
        <w:t>3225 Sitan inventar ------------------------------------------------------------ 1.000</w:t>
      </w:r>
    </w:p>
    <w:p w:rsidR="00577B02" w:rsidRPr="00EA6F66" w:rsidRDefault="00577B02" w:rsidP="00577B02">
      <w:pPr>
        <w:ind w:firstLine="708"/>
        <w:rPr>
          <w:rFonts w:ascii="Arial" w:hAnsi="Arial" w:cs="Arial"/>
          <w:sz w:val="20"/>
          <w:szCs w:val="20"/>
        </w:rPr>
      </w:pPr>
      <w:r w:rsidRPr="00EA6F66">
        <w:rPr>
          <w:rFonts w:ascii="Arial" w:hAnsi="Arial" w:cs="Arial"/>
          <w:sz w:val="20"/>
          <w:szCs w:val="20"/>
        </w:rPr>
        <w:t xml:space="preserve">(vezano za urede-digitron, </w:t>
      </w:r>
      <w:proofErr w:type="spellStart"/>
      <w:r w:rsidRPr="00EA6F66">
        <w:rPr>
          <w:rFonts w:ascii="Arial" w:hAnsi="Arial" w:cs="Arial"/>
          <w:sz w:val="20"/>
          <w:szCs w:val="20"/>
        </w:rPr>
        <w:t>klamarica</w:t>
      </w:r>
      <w:proofErr w:type="spellEnd"/>
      <w:r w:rsidRPr="00EA6F66">
        <w:rPr>
          <w:rFonts w:ascii="Arial" w:hAnsi="Arial" w:cs="Arial"/>
          <w:sz w:val="20"/>
          <w:szCs w:val="20"/>
        </w:rPr>
        <w:t>, spajalica, )</w:t>
      </w:r>
    </w:p>
    <w:p w:rsidR="00577B02" w:rsidRPr="00EA6F66" w:rsidRDefault="00577B02" w:rsidP="00577B02">
      <w:pPr>
        <w:rPr>
          <w:rFonts w:ascii="Arial" w:hAnsi="Arial" w:cs="Arial"/>
          <w:sz w:val="20"/>
          <w:szCs w:val="20"/>
        </w:rPr>
      </w:pPr>
      <w:r w:rsidRPr="00EA6F66">
        <w:rPr>
          <w:rFonts w:ascii="Arial" w:hAnsi="Arial" w:cs="Arial"/>
          <w:sz w:val="20"/>
          <w:szCs w:val="20"/>
        </w:rPr>
        <w:t>3231 Usluge tel.,pošte i prijevoza -------------------------------------------- 7.000</w:t>
      </w:r>
    </w:p>
    <w:p w:rsidR="00577B02" w:rsidRPr="00EA6F66" w:rsidRDefault="00577B02" w:rsidP="00577B02">
      <w:pPr>
        <w:rPr>
          <w:rFonts w:ascii="Arial" w:hAnsi="Arial" w:cs="Arial"/>
          <w:sz w:val="20"/>
          <w:szCs w:val="20"/>
        </w:rPr>
      </w:pPr>
      <w:r w:rsidRPr="00EA6F66">
        <w:rPr>
          <w:rFonts w:ascii="Arial" w:hAnsi="Arial" w:cs="Arial"/>
          <w:sz w:val="20"/>
          <w:szCs w:val="20"/>
        </w:rPr>
        <w:t>3234 Komunalne usluge ------------------------------------------------------- 9.000</w:t>
      </w:r>
    </w:p>
    <w:p w:rsidR="00577B02" w:rsidRPr="00EA6F66" w:rsidRDefault="00577B02" w:rsidP="00577B02">
      <w:pPr>
        <w:ind w:firstLine="708"/>
        <w:rPr>
          <w:rFonts w:ascii="Arial" w:hAnsi="Arial" w:cs="Arial"/>
          <w:sz w:val="20"/>
          <w:szCs w:val="20"/>
        </w:rPr>
      </w:pPr>
      <w:r w:rsidRPr="00EA6F66">
        <w:rPr>
          <w:rFonts w:ascii="Arial" w:hAnsi="Arial" w:cs="Arial"/>
          <w:sz w:val="20"/>
          <w:szCs w:val="20"/>
        </w:rPr>
        <w:t>(voda, smeće)</w:t>
      </w:r>
    </w:p>
    <w:p w:rsidR="00577B02" w:rsidRPr="00EA6F66" w:rsidRDefault="00577B02" w:rsidP="00577B02">
      <w:pPr>
        <w:rPr>
          <w:rFonts w:ascii="Arial" w:hAnsi="Arial" w:cs="Arial"/>
          <w:sz w:val="20"/>
          <w:szCs w:val="20"/>
        </w:rPr>
      </w:pPr>
      <w:r w:rsidRPr="00EA6F66">
        <w:rPr>
          <w:rFonts w:ascii="Arial" w:hAnsi="Arial" w:cs="Arial"/>
          <w:sz w:val="20"/>
          <w:szCs w:val="20"/>
        </w:rPr>
        <w:t>3236 Zdravstvene i veterinarske usluge ----------------------------------    2.000</w:t>
      </w:r>
    </w:p>
    <w:p w:rsidR="00577B02" w:rsidRPr="00EA6F66" w:rsidRDefault="00577B02" w:rsidP="00577B02">
      <w:pPr>
        <w:rPr>
          <w:rFonts w:ascii="Arial" w:hAnsi="Arial" w:cs="Arial"/>
          <w:sz w:val="20"/>
          <w:szCs w:val="20"/>
        </w:rPr>
      </w:pPr>
      <w:r w:rsidRPr="00EA6F66">
        <w:rPr>
          <w:rFonts w:ascii="Arial" w:hAnsi="Arial" w:cs="Arial"/>
          <w:sz w:val="20"/>
          <w:szCs w:val="20"/>
        </w:rPr>
        <w:t>3237 Intelektualne usluge --------------------------------------------------- 12.000</w:t>
      </w:r>
    </w:p>
    <w:p w:rsidR="00577B02" w:rsidRPr="00EA6F66" w:rsidRDefault="00577B02" w:rsidP="00577B02">
      <w:pPr>
        <w:ind w:firstLine="708"/>
        <w:rPr>
          <w:rFonts w:ascii="Arial" w:hAnsi="Arial" w:cs="Arial"/>
          <w:sz w:val="20"/>
          <w:szCs w:val="20"/>
        </w:rPr>
      </w:pPr>
      <w:r w:rsidRPr="00EA6F66">
        <w:rPr>
          <w:rFonts w:ascii="Arial" w:hAnsi="Arial" w:cs="Arial"/>
          <w:sz w:val="20"/>
          <w:szCs w:val="20"/>
        </w:rPr>
        <w:t xml:space="preserve">(domar -svi koji odrađuju neke povremene poslove, </w:t>
      </w:r>
      <w:proofErr w:type="spellStart"/>
      <w:r w:rsidRPr="00EA6F66">
        <w:rPr>
          <w:rFonts w:ascii="Arial" w:hAnsi="Arial" w:cs="Arial"/>
          <w:sz w:val="20"/>
          <w:szCs w:val="20"/>
        </w:rPr>
        <w:t>Solis</w:t>
      </w:r>
      <w:proofErr w:type="spellEnd"/>
      <w:r w:rsidRPr="00EA6F66">
        <w:rPr>
          <w:rFonts w:ascii="Arial" w:hAnsi="Arial" w:cs="Arial"/>
          <w:sz w:val="20"/>
          <w:szCs w:val="20"/>
        </w:rPr>
        <w:t xml:space="preserve"> za prijevode)</w:t>
      </w:r>
    </w:p>
    <w:p w:rsidR="00577B02" w:rsidRPr="00EA6F66" w:rsidRDefault="00577B02" w:rsidP="00577B02">
      <w:pPr>
        <w:rPr>
          <w:rFonts w:ascii="Arial" w:hAnsi="Arial" w:cs="Arial"/>
          <w:sz w:val="20"/>
          <w:szCs w:val="20"/>
        </w:rPr>
      </w:pPr>
      <w:r w:rsidRPr="00EA6F66">
        <w:rPr>
          <w:rFonts w:ascii="Arial" w:hAnsi="Arial" w:cs="Arial"/>
          <w:sz w:val="20"/>
          <w:szCs w:val="20"/>
        </w:rPr>
        <w:t>3238 Računalne usluge -----------------------------------------------------   1.000</w:t>
      </w:r>
    </w:p>
    <w:p w:rsidR="00577B02" w:rsidRPr="00EA6F66" w:rsidRDefault="00577B02" w:rsidP="00577B02">
      <w:pPr>
        <w:ind w:firstLine="708"/>
        <w:rPr>
          <w:rFonts w:ascii="Arial" w:hAnsi="Arial" w:cs="Arial"/>
          <w:sz w:val="20"/>
          <w:szCs w:val="20"/>
        </w:rPr>
      </w:pPr>
      <w:r w:rsidRPr="00EA6F66">
        <w:rPr>
          <w:rFonts w:ascii="Arial" w:hAnsi="Arial" w:cs="Arial"/>
          <w:sz w:val="20"/>
          <w:szCs w:val="20"/>
        </w:rPr>
        <w:t>(</w:t>
      </w:r>
      <w:proofErr w:type="spellStart"/>
      <w:r w:rsidRPr="00EA6F66">
        <w:rPr>
          <w:rFonts w:ascii="Arial" w:hAnsi="Arial" w:cs="Arial"/>
          <w:sz w:val="20"/>
          <w:szCs w:val="20"/>
        </w:rPr>
        <w:t>Kremenić</w:t>
      </w:r>
      <w:proofErr w:type="spellEnd"/>
      <w:r w:rsidRPr="00EA6F66">
        <w:rPr>
          <w:rFonts w:ascii="Arial" w:hAnsi="Arial" w:cs="Arial"/>
          <w:sz w:val="20"/>
          <w:szCs w:val="20"/>
        </w:rPr>
        <w:t>-za PC popravke)</w:t>
      </w:r>
    </w:p>
    <w:p w:rsidR="00577B02" w:rsidRPr="00EA6F66" w:rsidRDefault="00577B02" w:rsidP="00577B02">
      <w:pPr>
        <w:rPr>
          <w:rFonts w:ascii="Arial" w:hAnsi="Arial" w:cs="Arial"/>
          <w:sz w:val="20"/>
          <w:szCs w:val="20"/>
        </w:rPr>
      </w:pPr>
      <w:r w:rsidRPr="00EA6F66">
        <w:rPr>
          <w:rFonts w:ascii="Arial" w:hAnsi="Arial" w:cs="Arial"/>
          <w:sz w:val="20"/>
          <w:szCs w:val="20"/>
        </w:rPr>
        <w:t>3239 Ostale usluge -----------------------------------------------------------   6.000</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w:t>
      </w:r>
      <w:r w:rsidRPr="00EA6F66">
        <w:rPr>
          <w:rFonts w:ascii="Arial" w:hAnsi="Arial" w:cs="Arial"/>
          <w:sz w:val="20"/>
          <w:szCs w:val="20"/>
        </w:rPr>
        <w:tab/>
        <w:t>(Kličković-osiguranje)</w:t>
      </w:r>
    </w:p>
    <w:p w:rsidR="00577B02" w:rsidRPr="00EA6F66" w:rsidRDefault="00577B02" w:rsidP="00577B02">
      <w:pPr>
        <w:rPr>
          <w:rFonts w:ascii="Arial" w:hAnsi="Arial" w:cs="Arial"/>
          <w:sz w:val="20"/>
          <w:szCs w:val="20"/>
        </w:rPr>
      </w:pPr>
      <w:r w:rsidRPr="00EA6F66">
        <w:rPr>
          <w:rFonts w:ascii="Arial" w:hAnsi="Arial" w:cs="Arial"/>
          <w:sz w:val="20"/>
          <w:szCs w:val="20"/>
        </w:rPr>
        <w:t>3431 Bankarske usluge -----------------------------------------------------   3.000</w:t>
      </w:r>
    </w:p>
    <w:p w:rsidR="00577B02" w:rsidRPr="00EA6F66" w:rsidRDefault="00577B02" w:rsidP="00577B02">
      <w:pPr>
        <w:ind w:left="3540" w:firstLine="708"/>
        <w:rPr>
          <w:rFonts w:ascii="Arial" w:hAnsi="Arial" w:cs="Arial"/>
          <w:b/>
          <w:sz w:val="20"/>
          <w:szCs w:val="20"/>
        </w:rPr>
      </w:pPr>
      <w:r w:rsidRPr="00EA6F66">
        <w:rPr>
          <w:rFonts w:ascii="Arial" w:hAnsi="Arial" w:cs="Arial"/>
          <w:b/>
          <w:color w:val="FF0000"/>
          <w:sz w:val="20"/>
          <w:szCs w:val="20"/>
        </w:rPr>
        <w:t xml:space="preserve">                                </w:t>
      </w:r>
      <w:r w:rsidRPr="00EA6F66">
        <w:rPr>
          <w:rFonts w:ascii="Arial" w:hAnsi="Arial" w:cs="Arial"/>
          <w:b/>
          <w:sz w:val="20"/>
          <w:szCs w:val="20"/>
        </w:rPr>
        <w:t>Ukupno   93.000</w:t>
      </w:r>
    </w:p>
    <w:p w:rsidR="00577B02" w:rsidRPr="00EA6F66" w:rsidRDefault="00577B02" w:rsidP="00577B02">
      <w:pPr>
        <w:rPr>
          <w:rFonts w:ascii="Arial" w:hAnsi="Arial" w:cs="Arial"/>
          <w:b/>
          <w:color w:val="C00000"/>
          <w:sz w:val="20"/>
          <w:szCs w:val="20"/>
        </w:rPr>
      </w:pPr>
    </w:p>
    <w:p w:rsidR="00577B02" w:rsidRPr="00EA6F66" w:rsidRDefault="00577B02" w:rsidP="00577B02">
      <w:pPr>
        <w:ind w:left="2820"/>
        <w:rPr>
          <w:rFonts w:ascii="Arial" w:hAnsi="Arial" w:cs="Arial"/>
          <w:sz w:val="20"/>
          <w:szCs w:val="20"/>
        </w:rPr>
      </w:pPr>
      <w:r w:rsidRPr="00EA6F66">
        <w:rPr>
          <w:rFonts w:ascii="Arial" w:hAnsi="Arial" w:cs="Arial"/>
          <w:b/>
          <w:sz w:val="20"/>
          <w:szCs w:val="20"/>
        </w:rPr>
        <w:t xml:space="preserve">Sveukupno opći poslovi   </w:t>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p>
    <w:p w:rsidR="00577B02" w:rsidRPr="00EA6F66" w:rsidRDefault="00577B02" w:rsidP="00577B02">
      <w:pPr>
        <w:rPr>
          <w:rFonts w:ascii="Arial" w:hAnsi="Arial" w:cs="Arial"/>
          <w:sz w:val="20"/>
          <w:szCs w:val="20"/>
        </w:rPr>
      </w:pPr>
      <w:r w:rsidRPr="00EA6F66">
        <w:rPr>
          <w:rFonts w:ascii="Arial" w:hAnsi="Arial" w:cs="Arial"/>
          <w:sz w:val="20"/>
          <w:szCs w:val="20"/>
        </w:rPr>
        <w:t>Galerijska djelatnost odvijat će se kroz nastavak organiziranja izložbi.</w:t>
      </w:r>
    </w:p>
    <w:p w:rsidR="00577B02" w:rsidRPr="00EA6F66" w:rsidRDefault="00577B02" w:rsidP="00577B02">
      <w:pPr>
        <w:rPr>
          <w:rFonts w:ascii="Arial" w:hAnsi="Arial" w:cs="Arial"/>
          <w:b/>
          <w:color w:val="C00000"/>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3224 Materijal i dijelovi za tekuće i investicijsko održavanje -----------</w:t>
      </w:r>
      <w:r w:rsidRPr="00EA6F66">
        <w:rPr>
          <w:rFonts w:ascii="Arial" w:hAnsi="Arial" w:cs="Arial"/>
          <w:b/>
          <w:sz w:val="20"/>
          <w:szCs w:val="20"/>
        </w:rPr>
        <w:t>15.000</w:t>
      </w:r>
    </w:p>
    <w:p w:rsidR="00577B02" w:rsidRPr="00EA6F66" w:rsidRDefault="00577B02" w:rsidP="00577B02">
      <w:pPr>
        <w:ind w:firstLine="720"/>
        <w:rPr>
          <w:rFonts w:ascii="Arial" w:hAnsi="Arial" w:cs="Arial"/>
          <w:sz w:val="20"/>
          <w:szCs w:val="20"/>
        </w:rPr>
      </w:pPr>
      <w:r w:rsidRPr="00EA6F66">
        <w:rPr>
          <w:rFonts w:ascii="Arial" w:hAnsi="Arial" w:cs="Arial"/>
          <w:sz w:val="20"/>
          <w:szCs w:val="20"/>
        </w:rPr>
        <w:t xml:space="preserve">(Restauracija secesijske garniture (tkanina i mat.)- 10.000, </w:t>
      </w:r>
      <w:proofErr w:type="spellStart"/>
      <w:r w:rsidRPr="00EA6F66">
        <w:rPr>
          <w:rFonts w:ascii="Arial" w:hAnsi="Arial" w:cs="Arial"/>
          <w:sz w:val="20"/>
          <w:szCs w:val="20"/>
        </w:rPr>
        <w:t>Rigović</w:t>
      </w:r>
      <w:proofErr w:type="spellEnd"/>
      <w:r w:rsidRPr="00EA6F66">
        <w:rPr>
          <w:rFonts w:ascii="Arial" w:hAnsi="Arial" w:cs="Arial"/>
          <w:sz w:val="20"/>
          <w:szCs w:val="20"/>
        </w:rPr>
        <w:t xml:space="preserve"> -5.000)</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3225 Sitan inventar ----------------------------------------------------------- </w:t>
      </w:r>
      <w:r w:rsidRPr="00EA6F66">
        <w:rPr>
          <w:rFonts w:ascii="Arial" w:hAnsi="Arial" w:cs="Arial"/>
          <w:b/>
          <w:sz w:val="20"/>
          <w:szCs w:val="20"/>
        </w:rPr>
        <w:t>1.000</w:t>
      </w:r>
    </w:p>
    <w:p w:rsidR="00577B02" w:rsidRPr="00EA6F66" w:rsidRDefault="00577B02" w:rsidP="00577B02">
      <w:pPr>
        <w:ind w:firstLine="720"/>
        <w:jc w:val="both"/>
        <w:rPr>
          <w:rFonts w:ascii="Arial" w:hAnsi="Arial" w:cs="Arial"/>
          <w:sz w:val="20"/>
          <w:szCs w:val="20"/>
        </w:rPr>
      </w:pPr>
      <w:r w:rsidRPr="00EA6F66">
        <w:rPr>
          <w:rFonts w:ascii="Arial" w:hAnsi="Arial" w:cs="Arial"/>
          <w:sz w:val="20"/>
          <w:szCs w:val="20"/>
        </w:rPr>
        <w:t>(bušilica)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3232  Usluge tekućeg i investicijskog održavanja ---------------------     </w:t>
      </w:r>
      <w:r w:rsidRPr="00EA6F66">
        <w:rPr>
          <w:rFonts w:ascii="Arial" w:hAnsi="Arial" w:cs="Arial"/>
          <w:b/>
          <w:sz w:val="20"/>
          <w:szCs w:val="20"/>
        </w:rPr>
        <w:t>8.000</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(Restauracija  arheološke građe-3.500, popravak i bojanje zidova i prozora)</w:t>
      </w:r>
    </w:p>
    <w:p w:rsidR="00577B02" w:rsidRPr="00EA6F66" w:rsidRDefault="00577B02" w:rsidP="00577B02">
      <w:pPr>
        <w:jc w:val="both"/>
        <w:rPr>
          <w:rFonts w:ascii="Arial" w:hAnsi="Arial" w:cs="Arial"/>
          <w:i/>
          <w:sz w:val="20"/>
          <w:szCs w:val="20"/>
        </w:rPr>
      </w:pPr>
      <w:r w:rsidRPr="00EA6F66">
        <w:rPr>
          <w:rFonts w:ascii="Arial" w:hAnsi="Arial" w:cs="Arial"/>
          <w:i/>
          <w:sz w:val="20"/>
          <w:szCs w:val="20"/>
        </w:rPr>
        <w:tab/>
        <w:t xml:space="preserve"> </w:t>
      </w:r>
    </w:p>
    <w:p w:rsidR="00577B02" w:rsidRPr="00EA6F66" w:rsidRDefault="00577B02" w:rsidP="00577B02">
      <w:pPr>
        <w:jc w:val="both"/>
        <w:rPr>
          <w:rFonts w:ascii="Arial" w:hAnsi="Arial" w:cs="Arial"/>
          <w:sz w:val="20"/>
          <w:szCs w:val="20"/>
        </w:rPr>
      </w:pPr>
      <w:r w:rsidRPr="00EA6F66">
        <w:rPr>
          <w:rFonts w:ascii="Arial" w:hAnsi="Arial" w:cs="Arial"/>
          <w:bCs/>
          <w:sz w:val="20"/>
          <w:szCs w:val="20"/>
        </w:rPr>
        <w:t>3237</w:t>
      </w:r>
      <w:r w:rsidRPr="00EA6F66">
        <w:rPr>
          <w:rFonts w:ascii="Arial" w:hAnsi="Arial" w:cs="Arial"/>
          <w:sz w:val="20"/>
          <w:szCs w:val="20"/>
        </w:rPr>
        <w:t xml:space="preserve"> Intelektualne usluge Opremanje (stalni postav) ----------------- </w:t>
      </w:r>
      <w:r>
        <w:rPr>
          <w:rFonts w:ascii="Arial" w:hAnsi="Arial" w:cs="Arial"/>
          <w:sz w:val="20"/>
          <w:szCs w:val="20"/>
        </w:rPr>
        <w:t xml:space="preserve">           </w:t>
      </w:r>
      <w:r w:rsidRPr="00EA6F66">
        <w:rPr>
          <w:rFonts w:ascii="Arial" w:hAnsi="Arial" w:cs="Arial"/>
          <w:b/>
          <w:sz w:val="20"/>
          <w:szCs w:val="20"/>
        </w:rPr>
        <w:t xml:space="preserve"> 20.000</w:t>
      </w:r>
    </w:p>
    <w:p w:rsidR="00577B02" w:rsidRPr="00EA6F66" w:rsidRDefault="00577B02" w:rsidP="00577B02">
      <w:pPr>
        <w:widowControl/>
        <w:numPr>
          <w:ilvl w:val="0"/>
          <w:numId w:val="35"/>
        </w:numPr>
        <w:suppressAutoHyphens w:val="0"/>
        <w:ind w:hanging="960"/>
        <w:jc w:val="both"/>
        <w:rPr>
          <w:rFonts w:ascii="Arial" w:hAnsi="Arial" w:cs="Arial"/>
          <w:sz w:val="20"/>
          <w:szCs w:val="20"/>
        </w:rPr>
      </w:pPr>
      <w:r w:rsidRPr="00EA6F66">
        <w:rPr>
          <w:rFonts w:ascii="Arial" w:hAnsi="Arial" w:cs="Arial"/>
          <w:sz w:val="20"/>
          <w:szCs w:val="20"/>
        </w:rPr>
        <w:t xml:space="preserve">Ostale usluge-Izložbe   -------------------------------------------- </w:t>
      </w:r>
      <w:r>
        <w:rPr>
          <w:rFonts w:ascii="Arial" w:hAnsi="Arial" w:cs="Arial"/>
          <w:sz w:val="20"/>
          <w:szCs w:val="20"/>
        </w:rPr>
        <w:t xml:space="preserve">        </w:t>
      </w:r>
      <w:r w:rsidRPr="00EA6F66">
        <w:rPr>
          <w:rFonts w:ascii="Arial" w:hAnsi="Arial" w:cs="Arial"/>
          <w:sz w:val="20"/>
          <w:szCs w:val="20"/>
        </w:rPr>
        <w:t xml:space="preserve"> </w:t>
      </w:r>
      <w:r w:rsidRPr="00EA6F66">
        <w:rPr>
          <w:rFonts w:ascii="Arial" w:hAnsi="Arial" w:cs="Arial"/>
          <w:b/>
          <w:sz w:val="20"/>
          <w:szCs w:val="20"/>
        </w:rPr>
        <w:t>68.000</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Noć muzeja…………………………………………………...……….......1.500</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Utvrde (Jasminka </w:t>
      </w:r>
      <w:proofErr w:type="spellStart"/>
      <w:r w:rsidRPr="00EA6F66">
        <w:rPr>
          <w:rFonts w:ascii="Arial" w:hAnsi="Arial" w:cs="Arial"/>
          <w:sz w:val="20"/>
          <w:szCs w:val="20"/>
          <w:lang w:eastAsia="hr-HR"/>
        </w:rPr>
        <w:t>Ćus</w:t>
      </w:r>
      <w:proofErr w:type="spellEnd"/>
      <w:r w:rsidRPr="00EA6F66">
        <w:rPr>
          <w:rFonts w:ascii="Arial" w:hAnsi="Arial" w:cs="Arial"/>
          <w:sz w:val="20"/>
          <w:szCs w:val="20"/>
          <w:lang w:eastAsia="hr-HR"/>
        </w:rPr>
        <w:t xml:space="preserve"> </w:t>
      </w:r>
      <w:proofErr w:type="spellStart"/>
      <w:r w:rsidRPr="00EA6F66">
        <w:rPr>
          <w:rFonts w:ascii="Arial" w:hAnsi="Arial" w:cs="Arial"/>
          <w:sz w:val="20"/>
          <w:szCs w:val="20"/>
          <w:lang w:eastAsia="hr-HR"/>
        </w:rPr>
        <w:t>Rukonić</w:t>
      </w:r>
      <w:proofErr w:type="spellEnd"/>
      <w:r w:rsidRPr="00EA6F66">
        <w:rPr>
          <w:rFonts w:ascii="Arial" w:hAnsi="Arial" w:cs="Arial"/>
          <w:sz w:val="20"/>
          <w:szCs w:val="20"/>
          <w:lang w:eastAsia="hr-HR"/>
        </w:rPr>
        <w:t>)………………………………….…..</w:t>
      </w:r>
      <w:r>
        <w:rPr>
          <w:rFonts w:ascii="Arial" w:hAnsi="Arial" w:cs="Arial"/>
          <w:sz w:val="20"/>
          <w:szCs w:val="20"/>
          <w:lang w:eastAsia="hr-HR"/>
        </w:rPr>
        <w:t xml:space="preserve">   </w:t>
      </w:r>
      <w:r w:rsidRPr="00EA6F66">
        <w:rPr>
          <w:rFonts w:ascii="Arial" w:hAnsi="Arial" w:cs="Arial"/>
          <w:sz w:val="20"/>
          <w:szCs w:val="20"/>
          <w:lang w:eastAsia="hr-HR"/>
        </w:rPr>
        <w:t>1.500</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lastRenderedPageBreak/>
        <w:t xml:space="preserve">Počeci turizma (Karla </w:t>
      </w:r>
      <w:proofErr w:type="spellStart"/>
      <w:r w:rsidRPr="00EA6F66">
        <w:rPr>
          <w:rFonts w:ascii="Arial" w:hAnsi="Arial" w:cs="Arial"/>
          <w:sz w:val="20"/>
          <w:szCs w:val="20"/>
          <w:lang w:eastAsia="hr-HR"/>
        </w:rPr>
        <w:t>Glavočić</w:t>
      </w:r>
      <w:proofErr w:type="spellEnd"/>
      <w:r w:rsidRPr="00EA6F66">
        <w:rPr>
          <w:rFonts w:ascii="Arial" w:hAnsi="Arial" w:cs="Arial"/>
          <w:sz w:val="20"/>
          <w:szCs w:val="20"/>
          <w:lang w:eastAsia="hr-HR"/>
        </w:rPr>
        <w:t>)………………………………..….…</w:t>
      </w:r>
      <w:r>
        <w:rPr>
          <w:rFonts w:ascii="Arial" w:hAnsi="Arial" w:cs="Arial"/>
          <w:sz w:val="20"/>
          <w:szCs w:val="20"/>
          <w:lang w:eastAsia="hr-HR"/>
        </w:rPr>
        <w:t xml:space="preserve"> </w:t>
      </w:r>
      <w:r w:rsidRPr="00EA6F66">
        <w:rPr>
          <w:rFonts w:ascii="Arial" w:hAnsi="Arial" w:cs="Arial"/>
          <w:sz w:val="20"/>
          <w:szCs w:val="20"/>
          <w:lang w:eastAsia="hr-HR"/>
        </w:rPr>
        <w:t>.10.000</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Pečati, znakovlje, pečatnjaci… (Jasminka </w:t>
      </w:r>
      <w:proofErr w:type="spellStart"/>
      <w:r w:rsidRPr="00EA6F66">
        <w:rPr>
          <w:rFonts w:ascii="Arial" w:hAnsi="Arial" w:cs="Arial"/>
          <w:sz w:val="20"/>
          <w:szCs w:val="20"/>
          <w:lang w:eastAsia="hr-HR"/>
        </w:rPr>
        <w:t>Ćus</w:t>
      </w:r>
      <w:proofErr w:type="spellEnd"/>
      <w:r w:rsidRPr="00EA6F66">
        <w:rPr>
          <w:rFonts w:ascii="Arial" w:hAnsi="Arial" w:cs="Arial"/>
          <w:sz w:val="20"/>
          <w:szCs w:val="20"/>
          <w:lang w:eastAsia="hr-HR"/>
        </w:rPr>
        <w:t xml:space="preserve"> </w:t>
      </w:r>
      <w:proofErr w:type="spellStart"/>
      <w:r w:rsidRPr="00EA6F66">
        <w:rPr>
          <w:rFonts w:ascii="Arial" w:hAnsi="Arial" w:cs="Arial"/>
          <w:sz w:val="20"/>
          <w:szCs w:val="20"/>
          <w:lang w:eastAsia="hr-HR"/>
        </w:rPr>
        <w:t>Rukonić</w:t>
      </w:r>
      <w:proofErr w:type="spellEnd"/>
      <w:r w:rsidRPr="00EA6F66">
        <w:rPr>
          <w:rFonts w:ascii="Arial" w:hAnsi="Arial" w:cs="Arial"/>
          <w:sz w:val="20"/>
          <w:szCs w:val="20"/>
          <w:lang w:eastAsia="hr-HR"/>
        </w:rPr>
        <w:t>)…….…</w:t>
      </w:r>
      <w:r>
        <w:rPr>
          <w:rFonts w:ascii="Arial" w:hAnsi="Arial" w:cs="Arial"/>
          <w:sz w:val="20"/>
          <w:szCs w:val="20"/>
          <w:lang w:eastAsia="hr-HR"/>
        </w:rPr>
        <w:t xml:space="preserve">     </w:t>
      </w:r>
      <w:r w:rsidRPr="00EA6F66">
        <w:rPr>
          <w:rFonts w:ascii="Arial" w:hAnsi="Arial" w:cs="Arial"/>
          <w:sz w:val="20"/>
          <w:szCs w:val="20"/>
          <w:lang w:eastAsia="hr-HR"/>
        </w:rPr>
        <w:t>20.000</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Stambena arhitektura (Inge </w:t>
      </w:r>
      <w:proofErr w:type="spellStart"/>
      <w:r w:rsidRPr="00EA6F66">
        <w:rPr>
          <w:rFonts w:ascii="Arial" w:hAnsi="Arial" w:cs="Arial"/>
          <w:sz w:val="20"/>
          <w:szCs w:val="20"/>
          <w:lang w:eastAsia="hr-HR"/>
        </w:rPr>
        <w:t>Solis</w:t>
      </w:r>
      <w:proofErr w:type="spellEnd"/>
      <w:r w:rsidRPr="00EA6F66">
        <w:rPr>
          <w:rFonts w:ascii="Arial" w:hAnsi="Arial" w:cs="Arial"/>
          <w:sz w:val="20"/>
          <w:szCs w:val="20"/>
          <w:lang w:eastAsia="hr-HR"/>
        </w:rPr>
        <w:t>)…………………………...…….</w:t>
      </w:r>
      <w:r>
        <w:rPr>
          <w:rFonts w:ascii="Arial" w:hAnsi="Arial" w:cs="Arial"/>
          <w:sz w:val="20"/>
          <w:szCs w:val="20"/>
          <w:lang w:eastAsia="hr-HR"/>
        </w:rPr>
        <w:t xml:space="preserve">   </w:t>
      </w:r>
      <w:r w:rsidRPr="00EA6F66">
        <w:rPr>
          <w:rFonts w:ascii="Arial" w:hAnsi="Arial" w:cs="Arial"/>
          <w:sz w:val="20"/>
          <w:szCs w:val="20"/>
          <w:lang w:eastAsia="hr-HR"/>
        </w:rPr>
        <w:t>..20.000</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r w:rsidRPr="00EA6F66">
        <w:rPr>
          <w:rFonts w:ascii="Arial" w:hAnsi="Arial" w:cs="Arial"/>
          <w:sz w:val="20"/>
          <w:szCs w:val="20"/>
          <w:lang w:eastAsia="hr-HR"/>
        </w:rPr>
        <w:t xml:space="preserve">Fotografska izložba (Dražen </w:t>
      </w:r>
      <w:proofErr w:type="spellStart"/>
      <w:r w:rsidRPr="00EA6F66">
        <w:rPr>
          <w:rFonts w:ascii="Arial" w:hAnsi="Arial" w:cs="Arial"/>
          <w:sz w:val="20"/>
          <w:szCs w:val="20"/>
          <w:lang w:eastAsia="hr-HR"/>
        </w:rPr>
        <w:t>Lapić</w:t>
      </w:r>
      <w:proofErr w:type="spellEnd"/>
      <w:r w:rsidRPr="00EA6F66">
        <w:rPr>
          <w:rFonts w:ascii="Arial" w:hAnsi="Arial" w:cs="Arial"/>
          <w:sz w:val="20"/>
          <w:szCs w:val="20"/>
          <w:lang w:eastAsia="hr-HR"/>
        </w:rPr>
        <w:t>)…………………………….………</w:t>
      </w:r>
      <w:r>
        <w:rPr>
          <w:rFonts w:ascii="Arial" w:hAnsi="Arial" w:cs="Arial"/>
          <w:sz w:val="20"/>
          <w:szCs w:val="20"/>
          <w:lang w:eastAsia="hr-HR"/>
        </w:rPr>
        <w:t xml:space="preserve"> </w:t>
      </w:r>
      <w:r w:rsidRPr="00EA6F66">
        <w:rPr>
          <w:rFonts w:ascii="Arial" w:hAnsi="Arial" w:cs="Arial"/>
          <w:sz w:val="20"/>
          <w:szCs w:val="20"/>
          <w:lang w:eastAsia="hr-HR"/>
        </w:rPr>
        <w:t>1.500</w:t>
      </w:r>
    </w:p>
    <w:p w:rsidR="00577B02" w:rsidRPr="00EA6F66" w:rsidRDefault="00577B02" w:rsidP="00577B02">
      <w:pPr>
        <w:widowControl/>
        <w:numPr>
          <w:ilvl w:val="0"/>
          <w:numId w:val="34"/>
        </w:numPr>
        <w:suppressAutoHyphens w:val="0"/>
        <w:contextualSpacing/>
        <w:jc w:val="both"/>
        <w:rPr>
          <w:rFonts w:ascii="Arial" w:hAnsi="Arial" w:cs="Arial"/>
          <w:sz w:val="20"/>
          <w:szCs w:val="20"/>
          <w:lang w:eastAsia="hr-HR"/>
        </w:rPr>
      </w:pPr>
      <w:proofErr w:type="spellStart"/>
      <w:r w:rsidRPr="00EA6F66">
        <w:rPr>
          <w:rFonts w:ascii="Arial" w:hAnsi="Arial" w:cs="Arial"/>
          <w:sz w:val="20"/>
          <w:szCs w:val="20"/>
          <w:lang w:eastAsia="hr-HR"/>
        </w:rPr>
        <w:t>Violonist</w:t>
      </w:r>
      <w:proofErr w:type="spellEnd"/>
      <w:r w:rsidRPr="00EA6F66">
        <w:rPr>
          <w:rFonts w:ascii="Arial" w:hAnsi="Arial" w:cs="Arial"/>
          <w:sz w:val="20"/>
          <w:szCs w:val="20"/>
          <w:lang w:eastAsia="hr-HR"/>
        </w:rPr>
        <w:t xml:space="preserve"> Dugina (M. </w:t>
      </w:r>
      <w:proofErr w:type="spellStart"/>
      <w:r w:rsidRPr="00EA6F66">
        <w:rPr>
          <w:rFonts w:ascii="Arial" w:hAnsi="Arial" w:cs="Arial"/>
          <w:sz w:val="20"/>
          <w:szCs w:val="20"/>
          <w:lang w:eastAsia="hr-HR"/>
        </w:rPr>
        <w:t>Dittman</w:t>
      </w:r>
      <w:proofErr w:type="spellEnd"/>
      <w:r w:rsidRPr="00EA6F66">
        <w:rPr>
          <w:rFonts w:ascii="Arial" w:hAnsi="Arial" w:cs="Arial"/>
          <w:sz w:val="20"/>
          <w:szCs w:val="20"/>
          <w:lang w:eastAsia="hr-HR"/>
        </w:rPr>
        <w:t>-</w:t>
      </w:r>
      <w:proofErr w:type="spellStart"/>
      <w:r w:rsidRPr="00EA6F66">
        <w:rPr>
          <w:rFonts w:ascii="Arial" w:hAnsi="Arial" w:cs="Arial"/>
          <w:sz w:val="20"/>
          <w:szCs w:val="20"/>
          <w:lang w:eastAsia="hr-HR"/>
        </w:rPr>
        <w:t>Soldičić</w:t>
      </w:r>
      <w:proofErr w:type="spellEnd"/>
      <w:r w:rsidRPr="00EA6F66">
        <w:rPr>
          <w:rFonts w:ascii="Arial" w:hAnsi="Arial" w:cs="Arial"/>
          <w:sz w:val="20"/>
          <w:szCs w:val="20"/>
          <w:lang w:eastAsia="hr-HR"/>
        </w:rPr>
        <w:t>)…………………………….…</w:t>
      </w:r>
      <w:r>
        <w:rPr>
          <w:rFonts w:ascii="Arial" w:hAnsi="Arial" w:cs="Arial"/>
          <w:sz w:val="20"/>
          <w:szCs w:val="20"/>
          <w:lang w:eastAsia="hr-HR"/>
        </w:rPr>
        <w:t xml:space="preserve">   </w:t>
      </w:r>
      <w:r w:rsidRPr="00EA6F66">
        <w:rPr>
          <w:rFonts w:ascii="Arial" w:hAnsi="Arial" w:cs="Arial"/>
          <w:sz w:val="20"/>
          <w:szCs w:val="20"/>
          <w:lang w:eastAsia="hr-HR"/>
        </w:rPr>
        <w:t>1.500</w:t>
      </w:r>
    </w:p>
    <w:p w:rsidR="00577B02" w:rsidRPr="00EA6F66" w:rsidRDefault="00577B02" w:rsidP="00577B02">
      <w:pPr>
        <w:jc w:val="both"/>
        <w:rPr>
          <w:rFonts w:ascii="Arial" w:hAnsi="Arial" w:cs="Arial"/>
          <w:i/>
          <w:sz w:val="20"/>
          <w:szCs w:val="20"/>
        </w:rPr>
      </w:pPr>
    </w:p>
    <w:p w:rsidR="00577B02" w:rsidRPr="00EA6F66" w:rsidRDefault="00577B02" w:rsidP="00577B02">
      <w:pPr>
        <w:jc w:val="both"/>
        <w:rPr>
          <w:rFonts w:ascii="Arial" w:hAnsi="Arial" w:cs="Arial"/>
          <w:i/>
          <w:sz w:val="20"/>
          <w:szCs w:val="20"/>
        </w:rPr>
      </w:pPr>
      <w:r w:rsidRPr="00EA6F66">
        <w:rPr>
          <w:rFonts w:ascii="Arial" w:hAnsi="Arial" w:cs="Arial"/>
          <w:sz w:val="20"/>
          <w:szCs w:val="20"/>
        </w:rPr>
        <w:t xml:space="preserve">4221 Uredska oprema i namještaj --------------------------------------- </w:t>
      </w:r>
      <w:r>
        <w:rPr>
          <w:rFonts w:ascii="Arial" w:hAnsi="Arial" w:cs="Arial"/>
          <w:sz w:val="20"/>
          <w:szCs w:val="20"/>
        </w:rPr>
        <w:t xml:space="preserve">               </w:t>
      </w:r>
      <w:r w:rsidRPr="00EA6F66">
        <w:rPr>
          <w:rFonts w:ascii="Arial" w:hAnsi="Arial" w:cs="Arial"/>
          <w:sz w:val="20"/>
          <w:szCs w:val="20"/>
        </w:rPr>
        <w:t xml:space="preserve"> </w:t>
      </w:r>
      <w:r w:rsidRPr="00EA6F66">
        <w:rPr>
          <w:rFonts w:ascii="Arial" w:hAnsi="Arial" w:cs="Arial"/>
          <w:b/>
          <w:sz w:val="20"/>
          <w:szCs w:val="20"/>
        </w:rPr>
        <w:t>20.000</w:t>
      </w:r>
    </w:p>
    <w:p w:rsidR="00577B02" w:rsidRPr="00EA6F66" w:rsidRDefault="00577B02" w:rsidP="00577B02">
      <w:pPr>
        <w:ind w:left="720"/>
        <w:rPr>
          <w:rFonts w:ascii="Arial" w:hAnsi="Arial" w:cs="Arial"/>
          <w:sz w:val="20"/>
          <w:szCs w:val="20"/>
        </w:rPr>
      </w:pPr>
      <w:r w:rsidRPr="00EA6F66">
        <w:rPr>
          <w:rFonts w:ascii="Arial" w:hAnsi="Arial" w:cs="Arial"/>
          <w:sz w:val="20"/>
          <w:szCs w:val="20"/>
        </w:rPr>
        <w:t xml:space="preserve">(Police za muzejske predmete i </w:t>
      </w:r>
      <w:proofErr w:type="spellStart"/>
      <w:r w:rsidRPr="00EA6F66">
        <w:rPr>
          <w:rFonts w:ascii="Arial" w:hAnsi="Arial" w:cs="Arial"/>
          <w:sz w:val="20"/>
          <w:szCs w:val="20"/>
        </w:rPr>
        <w:t>ladičar</w:t>
      </w:r>
      <w:proofErr w:type="spellEnd"/>
      <w:r w:rsidRPr="00EA6F66">
        <w:rPr>
          <w:rFonts w:ascii="Arial" w:hAnsi="Arial" w:cs="Arial"/>
          <w:sz w:val="20"/>
          <w:szCs w:val="20"/>
        </w:rPr>
        <w:t xml:space="preserve"> za arhivsku građu - 10.000, fotoaparat - 5.000, vitrine za izložbeni prostor (2X) - 5.000)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4241 Knjige ---------------------------------------------------------------------</w:t>
      </w:r>
      <w:r>
        <w:rPr>
          <w:rFonts w:ascii="Arial" w:hAnsi="Arial" w:cs="Arial"/>
          <w:sz w:val="20"/>
          <w:szCs w:val="20"/>
        </w:rPr>
        <w:t xml:space="preserve">                  </w:t>
      </w:r>
      <w:r w:rsidRPr="00EA6F66">
        <w:rPr>
          <w:rFonts w:ascii="Arial" w:hAnsi="Arial" w:cs="Arial"/>
          <w:sz w:val="20"/>
          <w:szCs w:val="20"/>
        </w:rPr>
        <w:t xml:space="preserve"> </w:t>
      </w:r>
      <w:r w:rsidRPr="00EA6F66">
        <w:rPr>
          <w:rFonts w:ascii="Arial" w:hAnsi="Arial" w:cs="Arial"/>
          <w:b/>
          <w:sz w:val="20"/>
          <w:szCs w:val="20"/>
        </w:rPr>
        <w:t>2.000</w:t>
      </w:r>
    </w:p>
    <w:p w:rsidR="00577B02" w:rsidRPr="00EA6F66" w:rsidRDefault="00577B02" w:rsidP="00577B02">
      <w:pPr>
        <w:ind w:firstLine="720"/>
        <w:rPr>
          <w:rFonts w:ascii="Arial" w:hAnsi="Arial" w:cs="Arial"/>
          <w:sz w:val="20"/>
          <w:szCs w:val="20"/>
        </w:rPr>
      </w:pPr>
      <w:r w:rsidRPr="00EA6F66">
        <w:rPr>
          <w:rFonts w:ascii="Arial" w:hAnsi="Arial" w:cs="Arial"/>
          <w:sz w:val="20"/>
          <w:szCs w:val="20"/>
        </w:rPr>
        <w:t xml:space="preserve">(Nabava stručne literature)  </w:t>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r w:rsidRPr="00EA6F66">
        <w:rPr>
          <w:rFonts w:ascii="Arial" w:hAnsi="Arial" w:cs="Arial"/>
          <w:sz w:val="20"/>
          <w:szCs w:val="20"/>
        </w:rPr>
        <w:tab/>
      </w:r>
    </w:p>
    <w:p w:rsidR="00577B02" w:rsidRPr="00EA6F66" w:rsidRDefault="00577B02" w:rsidP="00577B02">
      <w:pPr>
        <w:ind w:left="5760" w:firstLine="720"/>
        <w:rPr>
          <w:rFonts w:ascii="Arial" w:hAnsi="Arial" w:cs="Arial"/>
          <w:sz w:val="20"/>
          <w:szCs w:val="20"/>
        </w:rPr>
      </w:pPr>
      <w:r>
        <w:rPr>
          <w:rFonts w:ascii="Arial" w:hAnsi="Arial" w:cs="Arial"/>
          <w:b/>
          <w:sz w:val="20"/>
          <w:szCs w:val="20"/>
        </w:rPr>
        <w:t>Uku</w:t>
      </w:r>
      <w:r w:rsidRPr="00EA6F66">
        <w:rPr>
          <w:rFonts w:ascii="Arial" w:hAnsi="Arial" w:cs="Arial"/>
          <w:b/>
          <w:sz w:val="20"/>
          <w:szCs w:val="20"/>
        </w:rPr>
        <w:t>pno</w:t>
      </w:r>
      <w:r>
        <w:rPr>
          <w:rFonts w:ascii="Arial" w:hAnsi="Arial" w:cs="Arial"/>
          <w:b/>
          <w:sz w:val="20"/>
          <w:szCs w:val="20"/>
        </w:rPr>
        <w:t xml:space="preserve">: </w:t>
      </w:r>
      <w:r w:rsidRPr="00EA6F66">
        <w:rPr>
          <w:rFonts w:ascii="Arial" w:hAnsi="Arial" w:cs="Arial"/>
          <w:b/>
          <w:sz w:val="20"/>
          <w:szCs w:val="20"/>
        </w:rPr>
        <w:t>134.000</w:t>
      </w:r>
      <w:r w:rsidRPr="00EA6F66">
        <w:rPr>
          <w:rFonts w:ascii="Arial" w:hAnsi="Arial" w:cs="Arial"/>
          <w:sz w:val="20"/>
          <w:szCs w:val="20"/>
        </w:rPr>
        <w:t xml:space="preserve"> </w:t>
      </w:r>
      <w:r w:rsidRPr="00EA6F66">
        <w:rPr>
          <w:rFonts w:ascii="Arial" w:hAnsi="Arial" w:cs="Arial"/>
          <w:b/>
          <w:sz w:val="20"/>
          <w:szCs w:val="20"/>
        </w:rPr>
        <w:t xml:space="preserve">       </w:t>
      </w:r>
    </w:p>
    <w:p w:rsidR="00577B02" w:rsidRPr="00EA6F66" w:rsidRDefault="00577B02" w:rsidP="00577B02">
      <w:pPr>
        <w:ind w:left="2880" w:firstLine="720"/>
        <w:rPr>
          <w:rFonts w:ascii="Arial" w:hAnsi="Arial" w:cs="Arial"/>
          <w:b/>
          <w:sz w:val="20"/>
          <w:szCs w:val="20"/>
        </w:rPr>
      </w:pPr>
      <w:r w:rsidRPr="00EA6F66">
        <w:rPr>
          <w:rFonts w:ascii="Arial" w:hAnsi="Arial" w:cs="Arial"/>
          <w:b/>
          <w:sz w:val="20"/>
          <w:szCs w:val="20"/>
        </w:rPr>
        <w:t xml:space="preserve">Cres  </w:t>
      </w:r>
      <w:r w:rsidRPr="00EA6F66">
        <w:rPr>
          <w:rFonts w:ascii="Arial" w:hAnsi="Arial" w:cs="Arial"/>
          <w:b/>
          <w:sz w:val="20"/>
          <w:szCs w:val="20"/>
        </w:rPr>
        <w:tab/>
        <w:t xml:space="preserve">                </w:t>
      </w:r>
    </w:p>
    <w:p w:rsidR="00577B02" w:rsidRPr="00EA6F66" w:rsidRDefault="00577B02" w:rsidP="00577B02">
      <w:pPr>
        <w:ind w:left="2880" w:firstLine="720"/>
        <w:rPr>
          <w:rFonts w:ascii="Arial" w:hAnsi="Arial" w:cs="Arial"/>
          <w:b/>
          <w:sz w:val="20"/>
          <w:szCs w:val="20"/>
        </w:rPr>
      </w:pPr>
      <w:r w:rsidRPr="00EA6F66">
        <w:rPr>
          <w:rFonts w:ascii="Arial" w:hAnsi="Arial" w:cs="Arial"/>
          <w:b/>
          <w:sz w:val="20"/>
          <w:szCs w:val="20"/>
        </w:rPr>
        <w:t xml:space="preserve"> </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Sveukupno opći poslovi  </w:t>
      </w:r>
      <w:r w:rsidRPr="00EA6F66">
        <w:rPr>
          <w:rFonts w:ascii="Arial" w:hAnsi="Arial" w:cs="Arial"/>
          <w:sz w:val="20"/>
          <w:szCs w:val="20"/>
        </w:rPr>
        <w:tab/>
        <w:t xml:space="preserve">    686.000</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Ukupno muzej </w:t>
      </w:r>
      <w:r w:rsidRPr="00EA6F66">
        <w:rPr>
          <w:rFonts w:ascii="Arial" w:hAnsi="Arial" w:cs="Arial"/>
          <w:sz w:val="20"/>
          <w:szCs w:val="20"/>
        </w:rPr>
        <w:tab/>
        <w:t xml:space="preserve">  </w:t>
      </w:r>
      <w:r w:rsidRPr="00EA6F66">
        <w:rPr>
          <w:rFonts w:ascii="Arial" w:hAnsi="Arial" w:cs="Arial"/>
          <w:sz w:val="20"/>
          <w:szCs w:val="20"/>
        </w:rPr>
        <w:tab/>
      </w:r>
      <w:r w:rsidRPr="00EA6F66">
        <w:rPr>
          <w:rFonts w:ascii="Arial" w:hAnsi="Arial" w:cs="Arial"/>
          <w:sz w:val="20"/>
          <w:szCs w:val="20"/>
        </w:rPr>
        <w:tab/>
        <w:t xml:space="preserve">    134.000  </w:t>
      </w:r>
    </w:p>
    <w:p w:rsidR="00577B02" w:rsidRPr="00EA6F66" w:rsidRDefault="00577B02" w:rsidP="00577B02">
      <w:pPr>
        <w:rPr>
          <w:rFonts w:ascii="Arial" w:hAnsi="Arial" w:cs="Arial"/>
          <w:b/>
          <w:sz w:val="20"/>
          <w:szCs w:val="20"/>
        </w:rPr>
      </w:pPr>
      <w:r w:rsidRPr="00EA6F66">
        <w:rPr>
          <w:rFonts w:ascii="Arial" w:hAnsi="Arial" w:cs="Arial"/>
          <w:sz w:val="20"/>
          <w:szCs w:val="20"/>
        </w:rPr>
        <w:t xml:space="preserve">                                             </w:t>
      </w:r>
      <w:r>
        <w:rPr>
          <w:rFonts w:ascii="Arial" w:hAnsi="Arial" w:cs="Arial"/>
          <w:sz w:val="20"/>
          <w:szCs w:val="20"/>
        </w:rPr>
        <w:t xml:space="preserve">     </w:t>
      </w:r>
      <w:r w:rsidRPr="00EA6F66">
        <w:rPr>
          <w:rFonts w:ascii="Arial" w:hAnsi="Arial" w:cs="Arial"/>
          <w:sz w:val="20"/>
          <w:szCs w:val="20"/>
        </w:rPr>
        <w:t xml:space="preserve">     </w:t>
      </w:r>
      <w:r w:rsidRPr="00EA6F66">
        <w:rPr>
          <w:rFonts w:ascii="Arial" w:hAnsi="Arial" w:cs="Arial"/>
          <w:b/>
          <w:sz w:val="20"/>
          <w:szCs w:val="20"/>
        </w:rPr>
        <w:t>820.000</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Default="00577B02" w:rsidP="00577B02">
      <w:pPr>
        <w:rPr>
          <w:rFonts w:ascii="Arial" w:hAnsi="Arial" w:cs="Arial"/>
          <w:color w:val="100500"/>
          <w:sz w:val="20"/>
          <w:szCs w:val="20"/>
        </w:rPr>
      </w:pPr>
    </w:p>
    <w:p w:rsidR="00577B02" w:rsidRPr="00EA6F66" w:rsidRDefault="00577B02" w:rsidP="00577B02">
      <w:pPr>
        <w:rPr>
          <w:rFonts w:ascii="Arial" w:hAnsi="Arial" w:cs="Arial"/>
          <w:color w:val="100500"/>
          <w:sz w:val="20"/>
          <w:szCs w:val="20"/>
        </w:rPr>
      </w:pPr>
    </w:p>
    <w:p w:rsidR="00577B02" w:rsidRPr="00EA6F66" w:rsidRDefault="00577B02" w:rsidP="00577B02">
      <w:pPr>
        <w:rPr>
          <w:rFonts w:ascii="Arial" w:hAnsi="Arial" w:cs="Arial"/>
          <w:b/>
          <w:color w:val="100500"/>
          <w:sz w:val="20"/>
          <w:szCs w:val="20"/>
        </w:rPr>
      </w:pPr>
    </w:p>
    <w:p w:rsidR="00577B02" w:rsidRPr="00EA6F66" w:rsidRDefault="00577B02" w:rsidP="00577B02">
      <w:pPr>
        <w:rPr>
          <w:rFonts w:ascii="Arial" w:hAnsi="Arial" w:cs="Arial"/>
          <w:sz w:val="20"/>
          <w:szCs w:val="20"/>
        </w:rPr>
      </w:pPr>
    </w:p>
    <w:p w:rsidR="00577B02" w:rsidRDefault="00577B02" w:rsidP="00577B02">
      <w:pPr>
        <w:tabs>
          <w:tab w:val="left" w:pos="360"/>
        </w:tabs>
        <w:rPr>
          <w:rFonts w:ascii="Arial" w:hAnsi="Arial" w:cs="Arial"/>
          <w:b/>
          <w:bCs/>
          <w:i/>
          <w:iCs/>
          <w:sz w:val="28"/>
          <w:szCs w:val="28"/>
          <w:u w:val="single"/>
        </w:rPr>
      </w:pPr>
      <w:r w:rsidRPr="00EA6F66">
        <w:rPr>
          <w:rFonts w:ascii="Arial" w:hAnsi="Arial" w:cs="Arial"/>
          <w:b/>
          <w:bCs/>
          <w:i/>
          <w:iCs/>
          <w:sz w:val="28"/>
          <w:szCs w:val="28"/>
          <w:u w:val="single"/>
        </w:rPr>
        <w:t>Gradska knjižnica i čitaonica</w:t>
      </w:r>
    </w:p>
    <w:p w:rsidR="00577B02" w:rsidRPr="00EA6F66" w:rsidRDefault="00577B02" w:rsidP="00577B02">
      <w:pPr>
        <w:tabs>
          <w:tab w:val="left" w:pos="360"/>
        </w:tabs>
        <w:rPr>
          <w:rFonts w:ascii="Arial" w:hAnsi="Arial" w:cs="Arial"/>
          <w:sz w:val="28"/>
          <w:szCs w:val="28"/>
        </w:rPr>
      </w:pPr>
    </w:p>
    <w:p w:rsidR="00577B02" w:rsidRPr="00EA6F66" w:rsidRDefault="00577B02" w:rsidP="00577B02">
      <w:pPr>
        <w:tabs>
          <w:tab w:val="left" w:pos="360"/>
        </w:tabs>
        <w:ind w:left="360"/>
        <w:rPr>
          <w:rFonts w:ascii="Arial" w:hAnsi="Arial" w:cs="Arial"/>
          <w:sz w:val="20"/>
          <w:szCs w:val="20"/>
        </w:rPr>
      </w:pPr>
    </w:p>
    <w:p w:rsidR="00577B02" w:rsidRDefault="00577B02" w:rsidP="00577B02">
      <w:pPr>
        <w:jc w:val="both"/>
        <w:rPr>
          <w:rFonts w:ascii="Arial" w:hAnsi="Arial" w:cs="Arial"/>
          <w:b/>
          <w:sz w:val="20"/>
          <w:szCs w:val="20"/>
        </w:rPr>
      </w:pPr>
      <w:r w:rsidRPr="00F363AE">
        <w:rPr>
          <w:rFonts w:ascii="Arial" w:hAnsi="Arial" w:cs="Arial"/>
          <w:b/>
          <w:sz w:val="20"/>
          <w:szCs w:val="20"/>
        </w:rPr>
        <w:t>UVOD</w:t>
      </w:r>
    </w:p>
    <w:p w:rsidR="00577B02" w:rsidRPr="00F363AE" w:rsidRDefault="00577B02" w:rsidP="00577B02">
      <w:pPr>
        <w:jc w:val="both"/>
        <w:rPr>
          <w:rFonts w:ascii="Arial" w:hAnsi="Arial" w:cs="Arial"/>
          <w:b/>
          <w:sz w:val="20"/>
          <w:szCs w:val="20"/>
        </w:rPr>
      </w:pPr>
    </w:p>
    <w:p w:rsidR="00577B02" w:rsidRPr="00F363AE" w:rsidRDefault="00577B02" w:rsidP="00577B02">
      <w:pPr>
        <w:jc w:val="both"/>
        <w:rPr>
          <w:rFonts w:ascii="Arial" w:hAnsi="Arial" w:cs="Arial"/>
          <w:b/>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Gradska knjižnica i čitaonica Mali Lošinj  je narodna knjižnica Grada Mali Lošinj . Organizirana je kao mreža (Središnja knjižnica u Malom Lošinju i ogranci u </w:t>
      </w:r>
      <w:proofErr w:type="spellStart"/>
      <w:r w:rsidRPr="00F363AE">
        <w:rPr>
          <w:rFonts w:ascii="Arial" w:hAnsi="Arial" w:cs="Arial"/>
          <w:sz w:val="20"/>
          <w:szCs w:val="20"/>
        </w:rPr>
        <w:t>Nerezinama</w:t>
      </w:r>
      <w:proofErr w:type="spellEnd"/>
      <w:r w:rsidRPr="00F363AE">
        <w:rPr>
          <w:rFonts w:ascii="Arial" w:hAnsi="Arial" w:cs="Arial"/>
          <w:sz w:val="20"/>
          <w:szCs w:val="20"/>
        </w:rPr>
        <w:t xml:space="preserve">, Velom Lošinju, </w:t>
      </w:r>
      <w:proofErr w:type="spellStart"/>
      <w:r w:rsidRPr="00F363AE">
        <w:rPr>
          <w:rFonts w:ascii="Arial" w:hAnsi="Arial" w:cs="Arial"/>
          <w:sz w:val="20"/>
          <w:szCs w:val="20"/>
        </w:rPr>
        <w:t>Ćunskom</w:t>
      </w:r>
      <w:proofErr w:type="spellEnd"/>
      <w:r w:rsidRPr="00F363AE">
        <w:rPr>
          <w:rFonts w:ascii="Arial" w:hAnsi="Arial" w:cs="Arial"/>
          <w:sz w:val="20"/>
          <w:szCs w:val="20"/>
        </w:rPr>
        <w:t xml:space="preserve"> i Unijama).</w:t>
      </w:r>
    </w:p>
    <w:p w:rsidR="00577B02" w:rsidRPr="00F363AE" w:rsidRDefault="00577B02" w:rsidP="00577B02">
      <w:pPr>
        <w:jc w:val="both"/>
        <w:rPr>
          <w:rFonts w:ascii="Arial" w:hAnsi="Arial" w:cs="Arial"/>
          <w:sz w:val="20"/>
          <w:szCs w:val="20"/>
        </w:rPr>
      </w:pPr>
      <w:r w:rsidRPr="00F363AE">
        <w:rPr>
          <w:rFonts w:ascii="Arial" w:hAnsi="Arial" w:cs="Arial"/>
          <w:sz w:val="20"/>
          <w:szCs w:val="20"/>
        </w:rPr>
        <w:t>Ukupno je zaposleno 9 zaposlenika, a u ekvivalentu punog radnog vremena 7 zaposlenika.</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Tjedna otvorenost za korisnike: Središnja knjižnica: 65 sati; Knjižnica </w:t>
      </w:r>
      <w:proofErr w:type="spellStart"/>
      <w:r w:rsidRPr="00F363AE">
        <w:rPr>
          <w:rFonts w:ascii="Arial" w:hAnsi="Arial" w:cs="Arial"/>
          <w:sz w:val="20"/>
          <w:szCs w:val="20"/>
        </w:rPr>
        <w:t>Ćunski</w:t>
      </w:r>
      <w:proofErr w:type="spellEnd"/>
      <w:r w:rsidRPr="00F363AE">
        <w:rPr>
          <w:rFonts w:ascii="Arial" w:hAnsi="Arial" w:cs="Arial"/>
          <w:sz w:val="20"/>
          <w:szCs w:val="20"/>
        </w:rPr>
        <w:t xml:space="preserve">: 13,5 sati; Knjižnica </w:t>
      </w:r>
      <w:proofErr w:type="spellStart"/>
      <w:r w:rsidRPr="00F363AE">
        <w:rPr>
          <w:rFonts w:ascii="Arial" w:hAnsi="Arial" w:cs="Arial"/>
          <w:sz w:val="20"/>
          <w:szCs w:val="20"/>
        </w:rPr>
        <w:t>Nerezine</w:t>
      </w:r>
      <w:proofErr w:type="spellEnd"/>
      <w:r w:rsidRPr="00F363AE">
        <w:rPr>
          <w:rFonts w:ascii="Arial" w:hAnsi="Arial" w:cs="Arial"/>
          <w:sz w:val="20"/>
          <w:szCs w:val="20"/>
        </w:rPr>
        <w:t>: 12 sati; Knjižnica Veli Lošinj: 4 sata; Knjižnica Unije: 4 sata (od 15.06. do 31.08.: 10 sati).</w:t>
      </w:r>
    </w:p>
    <w:p w:rsidR="00577B02" w:rsidRPr="00F363AE" w:rsidRDefault="00577B02" w:rsidP="00577B02">
      <w:pPr>
        <w:jc w:val="both"/>
        <w:rPr>
          <w:rFonts w:ascii="Arial" w:hAnsi="Arial" w:cs="Arial"/>
          <w:sz w:val="20"/>
          <w:szCs w:val="20"/>
        </w:rPr>
      </w:pPr>
      <w:r w:rsidRPr="00F363AE">
        <w:rPr>
          <w:rFonts w:ascii="Arial" w:hAnsi="Arial" w:cs="Arial"/>
          <w:sz w:val="20"/>
          <w:szCs w:val="20"/>
        </w:rPr>
        <w:t>Programi Knjižnice financiraju se i proračuna grada Malog Lošinja, Ministarstva kulture RH, te iz sredstava knjižnice (</w:t>
      </w:r>
      <w:proofErr w:type="spellStart"/>
      <w:r w:rsidRPr="00F363AE">
        <w:rPr>
          <w:rFonts w:ascii="Arial" w:hAnsi="Arial" w:cs="Arial"/>
          <w:sz w:val="20"/>
          <w:szCs w:val="20"/>
        </w:rPr>
        <w:t>zakasnine</w:t>
      </w:r>
      <w:proofErr w:type="spellEnd"/>
      <w:r w:rsidRPr="00F363AE">
        <w:rPr>
          <w:rFonts w:ascii="Arial" w:hAnsi="Arial" w:cs="Arial"/>
          <w:sz w:val="20"/>
          <w:szCs w:val="20"/>
        </w:rPr>
        <w:t>, članarine, donacije i dr.)</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Knjižnica će i u razdoblju 2015.-2017. razvijati i jačati svoju funkciju informacijskog, obrazovnog i kulturnog, multimedijalnog središta Grada Malog Lošinja, kako bi se građanima osigurao kvalitetan pristup znanju, informacijama i kulturnim sadržajima za potrebe obrazovanja, stručnog i znanstvenog rada, </w:t>
      </w:r>
      <w:proofErr w:type="spellStart"/>
      <w:r w:rsidRPr="00F363AE">
        <w:rPr>
          <w:rFonts w:ascii="Arial" w:hAnsi="Arial" w:cs="Arial"/>
          <w:sz w:val="20"/>
          <w:szCs w:val="20"/>
        </w:rPr>
        <w:t>cjeloživotnog</w:t>
      </w:r>
      <w:proofErr w:type="spellEnd"/>
      <w:r w:rsidRPr="00F363AE">
        <w:rPr>
          <w:rFonts w:ascii="Arial" w:hAnsi="Arial" w:cs="Arial"/>
          <w:sz w:val="20"/>
          <w:szCs w:val="20"/>
        </w:rPr>
        <w:t xml:space="preserve"> učenja, informiranja, odlučivanja i razonode.</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Primarna briga će se posvećivati odvijanju osnovne djelatnosti – nabavi, čuvanju, zaštiti i davanju na korištenje tiskanih i elektroničkih medija. Posebna pozornost posvetit će se razvoju usluga Knjižnice vezanih u promidžbu čitanja i pismenosti, knjižničnom radu s djecom i mladima, informacijskom i digitalnom opismenjavanju djece i odraslih, širenju pristupa računalu i </w:t>
      </w:r>
      <w:proofErr w:type="spellStart"/>
      <w:r w:rsidRPr="00F363AE">
        <w:rPr>
          <w:rFonts w:ascii="Arial" w:hAnsi="Arial" w:cs="Arial"/>
          <w:sz w:val="20"/>
          <w:szCs w:val="20"/>
        </w:rPr>
        <w:t>internetu</w:t>
      </w:r>
      <w:proofErr w:type="spellEnd"/>
      <w:r w:rsidRPr="00F363AE">
        <w:rPr>
          <w:rFonts w:ascii="Arial" w:hAnsi="Arial" w:cs="Arial"/>
          <w:sz w:val="20"/>
          <w:szCs w:val="20"/>
        </w:rPr>
        <w:t xml:space="preserve">, </w:t>
      </w:r>
      <w:proofErr w:type="spellStart"/>
      <w:r w:rsidRPr="00F363AE">
        <w:rPr>
          <w:rFonts w:ascii="Arial" w:hAnsi="Arial" w:cs="Arial"/>
          <w:sz w:val="20"/>
          <w:szCs w:val="20"/>
        </w:rPr>
        <w:t>cjeloživotnom</w:t>
      </w:r>
      <w:proofErr w:type="spellEnd"/>
      <w:r w:rsidRPr="00F363AE">
        <w:rPr>
          <w:rFonts w:ascii="Arial" w:hAnsi="Arial" w:cs="Arial"/>
          <w:sz w:val="20"/>
          <w:szCs w:val="20"/>
        </w:rPr>
        <w:t xml:space="preserve"> učenju svih dobnih skupina građana. </w:t>
      </w:r>
    </w:p>
    <w:p w:rsidR="00577B02" w:rsidRPr="00F363AE" w:rsidRDefault="00577B02" w:rsidP="00577B02">
      <w:pPr>
        <w:jc w:val="both"/>
        <w:rPr>
          <w:rFonts w:ascii="Arial" w:hAnsi="Arial" w:cs="Arial"/>
          <w:sz w:val="20"/>
          <w:szCs w:val="20"/>
        </w:rPr>
      </w:pPr>
      <w:r w:rsidRPr="00F363AE">
        <w:rPr>
          <w:rFonts w:ascii="Arial" w:hAnsi="Arial" w:cs="Arial"/>
          <w:sz w:val="20"/>
          <w:szCs w:val="20"/>
        </w:rPr>
        <w:t>Poticat će se stručno obrazovanje i usavršavanje knjižničnih djelatnika.</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Djelatnost Knjižnice obuhvaća: nabavu knjižnične građe; stručnu obradu, čuvanje i zaštitu knjižnične građe, te provođenje mjere zaštite knjižnične građe koja je kulturno dobro; izradu biltena, kataloga, bibliografija i drugih informacijskih pomagala; sudjelovanje u izradi skupnih kataloga i baza podataka; omogućavanje pristupačnosti knjižnične građe i informacija korisnicima prema njihovim potrebama i zahtjevima; osiguravanje korištenja i posudbe knjižnične građe, te protok informacija; poticanje i pomoć korisnicima pri izboru i korištenju knjižnične građe, informacijskih pomagala i izvora, te vođenje dokumentacije o građi i korisnicima. Knjižnica obavlja i druge djelatnosti koje služe obavljanju djelatnosti upisane u sudski registar ustanova, a koje se, u manjem opsegu i uobičajeno, obavljaju uz upisanu djelatnost.</w:t>
      </w:r>
    </w:p>
    <w:p w:rsidR="00577B02" w:rsidRPr="00F363AE"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Default="00577B02" w:rsidP="00577B02">
      <w:pPr>
        <w:jc w:val="both"/>
        <w:rPr>
          <w:rFonts w:ascii="Arial" w:hAnsi="Arial" w:cs="Arial"/>
          <w:b/>
          <w:sz w:val="20"/>
          <w:szCs w:val="20"/>
        </w:rPr>
      </w:pPr>
      <w:r w:rsidRPr="00F363AE">
        <w:rPr>
          <w:rFonts w:ascii="Arial" w:hAnsi="Arial" w:cs="Arial"/>
          <w:b/>
          <w:sz w:val="20"/>
          <w:szCs w:val="20"/>
        </w:rPr>
        <w:t>NAZIV PROGRAMA</w:t>
      </w:r>
      <w:r>
        <w:rPr>
          <w:rFonts w:ascii="Arial" w:hAnsi="Arial" w:cs="Arial"/>
          <w:b/>
          <w:sz w:val="20"/>
          <w:szCs w:val="20"/>
        </w:rPr>
        <w:t>:</w:t>
      </w:r>
    </w:p>
    <w:p w:rsidR="00577B02" w:rsidRPr="00F363AE" w:rsidRDefault="00577B02" w:rsidP="00577B02">
      <w:pPr>
        <w:jc w:val="both"/>
        <w:rPr>
          <w:rFonts w:ascii="Arial" w:hAnsi="Arial" w:cs="Arial"/>
          <w:b/>
          <w:sz w:val="20"/>
          <w:szCs w:val="20"/>
        </w:rPr>
      </w:pPr>
    </w:p>
    <w:p w:rsidR="00577B02" w:rsidRPr="00EA6F66" w:rsidRDefault="00577B02" w:rsidP="00577B02">
      <w:pPr>
        <w:widowControl/>
        <w:numPr>
          <w:ilvl w:val="0"/>
          <w:numId w:val="38"/>
        </w:numPr>
        <w:shd w:val="clear" w:color="auto" w:fill="FFFFFF"/>
        <w:suppressAutoHyphens w:val="0"/>
        <w:jc w:val="both"/>
        <w:rPr>
          <w:rFonts w:ascii="Arial" w:hAnsi="Arial" w:cs="Arial"/>
          <w:b/>
          <w:sz w:val="20"/>
          <w:szCs w:val="20"/>
          <w:u w:val="single"/>
        </w:rPr>
      </w:pPr>
      <w:r w:rsidRPr="00EA6F66">
        <w:rPr>
          <w:rFonts w:ascii="Arial" w:hAnsi="Arial" w:cs="Arial"/>
          <w:b/>
          <w:sz w:val="20"/>
          <w:szCs w:val="20"/>
          <w:u w:val="single"/>
        </w:rPr>
        <w:t>KNJIŽNIČNA REDOVNA DJELATNOST</w:t>
      </w:r>
    </w:p>
    <w:p w:rsidR="00577B02" w:rsidRPr="00EA6F66" w:rsidRDefault="00577B02" w:rsidP="00577B02">
      <w:pPr>
        <w:shd w:val="clear" w:color="auto" w:fill="FFFFFF"/>
        <w:ind w:left="720"/>
        <w:jc w:val="both"/>
        <w:rPr>
          <w:rFonts w:ascii="Arial" w:hAnsi="Arial" w:cs="Arial"/>
          <w:b/>
          <w:sz w:val="20"/>
          <w:szCs w:val="20"/>
          <w:u w:val="single"/>
        </w:rPr>
      </w:pPr>
    </w:p>
    <w:p w:rsidR="00577B02" w:rsidRPr="00EA6F66" w:rsidRDefault="00577B02" w:rsidP="00577B02">
      <w:pPr>
        <w:widowControl/>
        <w:numPr>
          <w:ilvl w:val="1"/>
          <w:numId w:val="38"/>
        </w:numPr>
        <w:suppressAutoHyphens w:val="0"/>
        <w:jc w:val="both"/>
        <w:rPr>
          <w:rFonts w:ascii="Arial" w:hAnsi="Arial" w:cs="Arial"/>
          <w:b/>
          <w:sz w:val="20"/>
          <w:szCs w:val="20"/>
        </w:rPr>
      </w:pPr>
      <w:r w:rsidRPr="00EA6F66">
        <w:rPr>
          <w:rFonts w:ascii="Arial" w:hAnsi="Arial" w:cs="Arial"/>
          <w:b/>
          <w:sz w:val="20"/>
          <w:szCs w:val="20"/>
        </w:rPr>
        <w:t>RASHODI ZA ZAPOSLENE I MATERIJALNI RASHODI</w:t>
      </w:r>
    </w:p>
    <w:p w:rsidR="00577B02" w:rsidRPr="00EA6F66" w:rsidRDefault="00577B02" w:rsidP="00577B02">
      <w:pPr>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Rashodi za zaposlene – plaće kod redovne djelatnosti, prema Uputama za izradu proračuna za razdoblje Grada Malog Lošinja planirani su sa smanjenjem od 5%  u odnosu na 2014. godinu. Ostali rashodi za zaposlene (bonovi za djecu, jubilarne naknade i sl.), osim sredstava za isplatu regresa i božićnice planirani su prema odredbama Kolektivnog ugovora i postojećim zakonski određenim iznosima, te stvarnim potrebama u 2015.</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Prihodima Gradske knjižnice i čitaonice Mali Lošinj (članarine, </w:t>
      </w:r>
      <w:proofErr w:type="spellStart"/>
      <w:r w:rsidRPr="00F363AE">
        <w:rPr>
          <w:rFonts w:ascii="Arial" w:hAnsi="Arial" w:cs="Arial"/>
          <w:sz w:val="20"/>
          <w:szCs w:val="20"/>
        </w:rPr>
        <w:t>zakasnine</w:t>
      </w:r>
      <w:proofErr w:type="spellEnd"/>
      <w:r w:rsidRPr="00F363AE">
        <w:rPr>
          <w:rFonts w:ascii="Arial" w:hAnsi="Arial" w:cs="Arial"/>
          <w:sz w:val="20"/>
          <w:szCs w:val="20"/>
        </w:rPr>
        <w:t xml:space="preserve">, naplata ostalih usluga i dr.) financiralo bi se </w:t>
      </w:r>
      <w:proofErr w:type="spellStart"/>
      <w:r w:rsidRPr="00F363AE">
        <w:rPr>
          <w:rFonts w:ascii="Arial" w:hAnsi="Arial" w:cs="Arial"/>
          <w:sz w:val="20"/>
          <w:szCs w:val="20"/>
        </w:rPr>
        <w:t>unaprijeđenje</w:t>
      </w:r>
      <w:proofErr w:type="spellEnd"/>
      <w:r w:rsidRPr="00F363AE">
        <w:rPr>
          <w:rFonts w:ascii="Arial" w:hAnsi="Arial" w:cs="Arial"/>
          <w:sz w:val="20"/>
          <w:szCs w:val="20"/>
        </w:rPr>
        <w:t xml:space="preserve"> knjižnične djelatnosti, dio materijalnih rashoda, te dio rashoda za zaposlene (službena putovanja, naknada za prijevoz i sl.).</w:t>
      </w:r>
    </w:p>
    <w:p w:rsidR="00577B02" w:rsidRPr="00F363AE" w:rsidRDefault="00577B02" w:rsidP="00577B02">
      <w:pPr>
        <w:rPr>
          <w:rFonts w:ascii="Arial" w:hAnsi="Arial" w:cs="Arial"/>
          <w:sz w:val="20"/>
          <w:szCs w:val="20"/>
        </w:rPr>
      </w:pPr>
    </w:p>
    <w:p w:rsidR="00577B02" w:rsidRPr="00F363AE" w:rsidRDefault="00577B02" w:rsidP="00577B02">
      <w:pPr>
        <w:rPr>
          <w:rFonts w:ascii="Arial" w:hAnsi="Arial" w:cs="Arial"/>
          <w:b/>
          <w:sz w:val="20"/>
          <w:szCs w:val="20"/>
        </w:rPr>
      </w:pPr>
      <w:r w:rsidRPr="00F363AE">
        <w:rPr>
          <w:rFonts w:ascii="Arial" w:hAnsi="Arial" w:cs="Arial"/>
          <w:b/>
          <w:sz w:val="20"/>
          <w:szCs w:val="20"/>
        </w:rPr>
        <w:t xml:space="preserve">Planirani troškovi </w:t>
      </w:r>
    </w:p>
    <w:p w:rsidR="00577B02" w:rsidRPr="00F363AE" w:rsidRDefault="00577B02" w:rsidP="00577B02">
      <w:pPr>
        <w:rPr>
          <w:rFonts w:ascii="Arial" w:hAnsi="Arial" w:cs="Arial"/>
          <w:sz w:val="20"/>
          <w:szCs w:val="20"/>
          <w:u w:val="single"/>
        </w:rPr>
      </w:pPr>
      <w:r w:rsidRPr="00F363AE">
        <w:rPr>
          <w:rFonts w:ascii="Arial" w:hAnsi="Arial" w:cs="Arial"/>
          <w:sz w:val="20"/>
          <w:szCs w:val="20"/>
          <w:u w:val="single"/>
        </w:rPr>
        <w:t>Opći poslovi ustanove – izvor: Grad Mali Lošinj</w:t>
      </w:r>
    </w:p>
    <w:p w:rsidR="00577B02" w:rsidRPr="00F363AE" w:rsidRDefault="00577B02" w:rsidP="00577B02">
      <w:pPr>
        <w:rPr>
          <w:rFonts w:ascii="Arial" w:hAnsi="Arial" w:cs="Arial"/>
          <w:sz w:val="20"/>
          <w:szCs w:val="20"/>
        </w:rPr>
      </w:pPr>
      <w:r w:rsidRPr="00F363AE">
        <w:rPr>
          <w:rFonts w:ascii="Arial" w:hAnsi="Arial" w:cs="Arial"/>
          <w:sz w:val="20"/>
          <w:szCs w:val="20"/>
        </w:rPr>
        <w:t>3111</w:t>
      </w:r>
      <w:r w:rsidRPr="00F363AE">
        <w:rPr>
          <w:rFonts w:ascii="Arial" w:hAnsi="Arial" w:cs="Arial"/>
          <w:sz w:val="20"/>
          <w:szCs w:val="20"/>
        </w:rPr>
        <w:tab/>
        <w:t>Plaće za redovan rad</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Pr>
          <w:rFonts w:ascii="Arial" w:hAnsi="Arial" w:cs="Arial"/>
          <w:sz w:val="20"/>
          <w:szCs w:val="20"/>
        </w:rPr>
        <w:t>744</w:t>
      </w:r>
      <w:r w:rsidRPr="00F363AE">
        <w:rPr>
          <w:rFonts w:ascii="Arial" w:hAnsi="Arial" w:cs="Arial"/>
          <w:sz w:val="20"/>
          <w:szCs w:val="20"/>
        </w:rPr>
        <w:t>.</w:t>
      </w:r>
      <w:r>
        <w:rPr>
          <w:rFonts w:ascii="Arial" w:hAnsi="Arial" w:cs="Arial"/>
          <w:sz w:val="20"/>
          <w:szCs w:val="20"/>
        </w:rPr>
        <w:t>0</w:t>
      </w:r>
      <w:r w:rsidRPr="00F363AE">
        <w:rPr>
          <w:rFonts w:ascii="Arial" w:hAnsi="Arial" w:cs="Arial"/>
          <w:sz w:val="20"/>
          <w:szCs w:val="20"/>
        </w:rPr>
        <w:t>00,00</w:t>
      </w:r>
    </w:p>
    <w:p w:rsidR="00577B02" w:rsidRPr="00F363AE" w:rsidRDefault="00577B02" w:rsidP="00577B02">
      <w:pPr>
        <w:rPr>
          <w:rFonts w:ascii="Arial" w:hAnsi="Arial" w:cs="Arial"/>
          <w:sz w:val="20"/>
          <w:szCs w:val="20"/>
        </w:rPr>
      </w:pPr>
      <w:r w:rsidRPr="00F363AE">
        <w:rPr>
          <w:rFonts w:ascii="Arial" w:hAnsi="Arial" w:cs="Arial"/>
          <w:sz w:val="20"/>
          <w:szCs w:val="20"/>
        </w:rPr>
        <w:t>3121</w:t>
      </w:r>
      <w:r w:rsidRPr="00F363AE">
        <w:rPr>
          <w:rFonts w:ascii="Arial" w:hAnsi="Arial" w:cs="Arial"/>
          <w:sz w:val="20"/>
          <w:szCs w:val="20"/>
        </w:rPr>
        <w:tab/>
        <w:t>Ostali rashodi za zaposlene</w:t>
      </w:r>
      <w:r w:rsidRPr="00F363AE">
        <w:rPr>
          <w:rFonts w:ascii="Arial" w:hAnsi="Arial" w:cs="Arial"/>
          <w:sz w:val="20"/>
          <w:szCs w:val="20"/>
        </w:rPr>
        <w:tab/>
      </w:r>
      <w:r w:rsidRPr="00F363AE">
        <w:rPr>
          <w:rFonts w:ascii="Arial" w:hAnsi="Arial" w:cs="Arial"/>
          <w:sz w:val="20"/>
          <w:szCs w:val="20"/>
        </w:rPr>
        <w:tab/>
        <w:t xml:space="preserve">  </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32.000,00</w:t>
      </w:r>
    </w:p>
    <w:p w:rsidR="00577B02" w:rsidRPr="00F363AE" w:rsidRDefault="00577B02" w:rsidP="00577B02">
      <w:pPr>
        <w:rPr>
          <w:rFonts w:ascii="Arial" w:hAnsi="Arial" w:cs="Arial"/>
          <w:sz w:val="20"/>
          <w:szCs w:val="20"/>
        </w:rPr>
      </w:pPr>
      <w:r w:rsidRPr="00F363AE">
        <w:rPr>
          <w:rFonts w:ascii="Arial" w:hAnsi="Arial" w:cs="Arial"/>
          <w:sz w:val="20"/>
          <w:szCs w:val="20"/>
        </w:rPr>
        <w:t>3132</w:t>
      </w:r>
      <w:r w:rsidRPr="00F363AE">
        <w:rPr>
          <w:rFonts w:ascii="Arial" w:hAnsi="Arial" w:cs="Arial"/>
          <w:sz w:val="20"/>
          <w:szCs w:val="20"/>
        </w:rPr>
        <w:tab/>
        <w:t xml:space="preserve">Doprinosi za obvezno </w:t>
      </w:r>
      <w:proofErr w:type="spellStart"/>
      <w:r w:rsidRPr="00F363AE">
        <w:rPr>
          <w:rFonts w:ascii="Arial" w:hAnsi="Arial" w:cs="Arial"/>
          <w:sz w:val="20"/>
          <w:szCs w:val="20"/>
        </w:rPr>
        <w:t>zdrastveno</w:t>
      </w:r>
      <w:proofErr w:type="spellEnd"/>
      <w:r w:rsidRPr="00F363AE">
        <w:rPr>
          <w:rFonts w:ascii="Arial" w:hAnsi="Arial" w:cs="Arial"/>
          <w:sz w:val="20"/>
          <w:szCs w:val="20"/>
        </w:rPr>
        <w:t xml:space="preserve"> osiguranje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1</w:t>
      </w:r>
      <w:r>
        <w:rPr>
          <w:rFonts w:ascii="Arial" w:hAnsi="Arial" w:cs="Arial"/>
          <w:sz w:val="20"/>
          <w:szCs w:val="20"/>
        </w:rPr>
        <w:t>20</w:t>
      </w:r>
      <w:r w:rsidRPr="00F363AE">
        <w:rPr>
          <w:rFonts w:ascii="Arial" w:hAnsi="Arial" w:cs="Arial"/>
          <w:sz w:val="20"/>
          <w:szCs w:val="20"/>
        </w:rPr>
        <w:t>.000,00</w:t>
      </w:r>
    </w:p>
    <w:p w:rsidR="00577B02" w:rsidRPr="00F363AE" w:rsidRDefault="00577B02" w:rsidP="00577B02">
      <w:pPr>
        <w:rPr>
          <w:rFonts w:ascii="Arial" w:hAnsi="Arial" w:cs="Arial"/>
          <w:sz w:val="20"/>
          <w:szCs w:val="20"/>
        </w:rPr>
      </w:pPr>
      <w:r w:rsidRPr="00F363AE">
        <w:rPr>
          <w:rFonts w:ascii="Arial" w:hAnsi="Arial" w:cs="Arial"/>
          <w:sz w:val="20"/>
          <w:szCs w:val="20"/>
        </w:rPr>
        <w:t>3133</w:t>
      </w:r>
      <w:r w:rsidRPr="00F363AE">
        <w:rPr>
          <w:rFonts w:ascii="Arial" w:hAnsi="Arial" w:cs="Arial"/>
          <w:sz w:val="20"/>
          <w:szCs w:val="20"/>
        </w:rPr>
        <w:tab/>
        <w:t xml:space="preserve">Doprinosi za obavezno </w:t>
      </w:r>
      <w:proofErr w:type="spellStart"/>
      <w:r w:rsidRPr="00F363AE">
        <w:rPr>
          <w:rFonts w:ascii="Arial" w:hAnsi="Arial" w:cs="Arial"/>
          <w:sz w:val="20"/>
          <w:szCs w:val="20"/>
        </w:rPr>
        <w:t>osig</w:t>
      </w:r>
      <w:proofErr w:type="spellEnd"/>
      <w:r w:rsidRPr="00F363AE">
        <w:rPr>
          <w:rFonts w:ascii="Arial" w:hAnsi="Arial" w:cs="Arial"/>
          <w:sz w:val="20"/>
          <w:szCs w:val="20"/>
        </w:rPr>
        <w:t>. u slučaju nezaposlenosti</w:t>
      </w:r>
      <w:r w:rsidRPr="00F363AE">
        <w:rPr>
          <w:rFonts w:ascii="Arial" w:hAnsi="Arial" w:cs="Arial"/>
          <w:sz w:val="20"/>
          <w:szCs w:val="20"/>
        </w:rPr>
        <w:tab/>
        <w:t xml:space="preserve"> </w:t>
      </w:r>
      <w:r>
        <w:rPr>
          <w:rFonts w:ascii="Arial" w:hAnsi="Arial" w:cs="Arial"/>
          <w:sz w:val="20"/>
          <w:szCs w:val="20"/>
        </w:rPr>
        <w:t xml:space="preserve">            </w:t>
      </w:r>
      <w:r w:rsidRPr="00F363AE">
        <w:rPr>
          <w:rFonts w:ascii="Arial" w:hAnsi="Arial" w:cs="Arial"/>
          <w:sz w:val="20"/>
          <w:szCs w:val="20"/>
        </w:rPr>
        <w:t xml:space="preserve"> 1</w:t>
      </w:r>
      <w:r>
        <w:rPr>
          <w:rFonts w:ascii="Arial" w:hAnsi="Arial" w:cs="Arial"/>
          <w:sz w:val="20"/>
          <w:szCs w:val="20"/>
        </w:rPr>
        <w:t>4</w:t>
      </w:r>
      <w:r w:rsidRPr="00F363AE">
        <w:rPr>
          <w:rFonts w:ascii="Arial" w:hAnsi="Arial" w:cs="Arial"/>
          <w:sz w:val="20"/>
          <w:szCs w:val="20"/>
        </w:rPr>
        <w:t>.000,00</w:t>
      </w:r>
    </w:p>
    <w:p w:rsidR="00577B02" w:rsidRPr="00F363AE" w:rsidRDefault="00577B02" w:rsidP="00577B02">
      <w:pPr>
        <w:rPr>
          <w:rFonts w:ascii="Arial" w:hAnsi="Arial" w:cs="Arial"/>
          <w:sz w:val="20"/>
          <w:szCs w:val="20"/>
        </w:rPr>
      </w:pPr>
      <w:r w:rsidRPr="00F363AE">
        <w:rPr>
          <w:rFonts w:ascii="Arial" w:hAnsi="Arial" w:cs="Arial"/>
          <w:sz w:val="20"/>
          <w:szCs w:val="20"/>
        </w:rPr>
        <w:t>3212</w:t>
      </w:r>
      <w:r w:rsidRPr="00F363AE">
        <w:rPr>
          <w:rFonts w:ascii="Arial" w:hAnsi="Arial" w:cs="Arial"/>
          <w:sz w:val="20"/>
          <w:szCs w:val="20"/>
        </w:rPr>
        <w:tab/>
        <w:t>Naknade za prijevoz, za rad na terenu i odvojen život</w:t>
      </w:r>
      <w:r w:rsidRPr="00F363AE">
        <w:rPr>
          <w:rFonts w:ascii="Arial" w:hAnsi="Arial" w:cs="Arial"/>
          <w:sz w:val="20"/>
          <w:szCs w:val="20"/>
        </w:rPr>
        <w:tab/>
      </w:r>
      <w:r>
        <w:rPr>
          <w:rFonts w:ascii="Arial" w:hAnsi="Arial" w:cs="Arial"/>
          <w:sz w:val="20"/>
          <w:szCs w:val="20"/>
        </w:rPr>
        <w:t xml:space="preserve">             </w:t>
      </w:r>
      <w:r w:rsidRPr="00F363AE">
        <w:rPr>
          <w:rFonts w:ascii="Arial" w:hAnsi="Arial" w:cs="Arial"/>
          <w:sz w:val="20"/>
          <w:szCs w:val="20"/>
        </w:rPr>
        <w:t xml:space="preserve">  43.000,00</w:t>
      </w:r>
    </w:p>
    <w:p w:rsidR="00577B02" w:rsidRPr="00F363AE" w:rsidRDefault="00577B02" w:rsidP="00577B02">
      <w:pPr>
        <w:rPr>
          <w:rFonts w:ascii="Arial" w:hAnsi="Arial" w:cs="Arial"/>
          <w:sz w:val="20"/>
          <w:szCs w:val="20"/>
        </w:rPr>
      </w:pPr>
      <w:r w:rsidRPr="00F363AE">
        <w:rPr>
          <w:rFonts w:ascii="Arial" w:hAnsi="Arial" w:cs="Arial"/>
          <w:sz w:val="20"/>
          <w:szCs w:val="20"/>
        </w:rPr>
        <w:t>3213</w:t>
      </w:r>
      <w:r w:rsidRPr="00F363AE">
        <w:rPr>
          <w:rFonts w:ascii="Arial" w:hAnsi="Arial" w:cs="Arial"/>
          <w:sz w:val="20"/>
          <w:szCs w:val="20"/>
        </w:rPr>
        <w:tab/>
        <w:t>Stručno usavršavanje zaposlenika</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5.500,00</w:t>
      </w:r>
    </w:p>
    <w:p w:rsidR="00577B02" w:rsidRPr="00F363AE" w:rsidRDefault="00577B02" w:rsidP="00577B02">
      <w:pPr>
        <w:rPr>
          <w:rFonts w:ascii="Arial" w:hAnsi="Arial" w:cs="Arial"/>
          <w:sz w:val="20"/>
          <w:szCs w:val="20"/>
        </w:rPr>
      </w:pPr>
      <w:r w:rsidRPr="00F363AE">
        <w:rPr>
          <w:rFonts w:ascii="Arial" w:hAnsi="Arial" w:cs="Arial"/>
          <w:sz w:val="20"/>
          <w:szCs w:val="20"/>
        </w:rPr>
        <w:t>3221</w:t>
      </w:r>
      <w:r w:rsidRPr="00F363AE">
        <w:rPr>
          <w:rFonts w:ascii="Arial" w:hAnsi="Arial" w:cs="Arial"/>
          <w:sz w:val="20"/>
          <w:szCs w:val="20"/>
        </w:rPr>
        <w:tab/>
        <w:t>Uredski materijal i ostali materijalni rashodi</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20.000,00</w:t>
      </w:r>
    </w:p>
    <w:p w:rsidR="00577B02" w:rsidRPr="00F363AE" w:rsidRDefault="00577B02" w:rsidP="00577B02">
      <w:pPr>
        <w:rPr>
          <w:rFonts w:ascii="Arial" w:hAnsi="Arial" w:cs="Arial"/>
          <w:sz w:val="20"/>
          <w:szCs w:val="20"/>
        </w:rPr>
      </w:pPr>
      <w:r w:rsidRPr="00F363AE">
        <w:rPr>
          <w:rFonts w:ascii="Arial" w:hAnsi="Arial" w:cs="Arial"/>
          <w:sz w:val="20"/>
          <w:szCs w:val="20"/>
        </w:rPr>
        <w:t xml:space="preserve">3223 </w:t>
      </w:r>
      <w:r w:rsidRPr="00F363AE">
        <w:rPr>
          <w:rFonts w:ascii="Arial" w:hAnsi="Arial" w:cs="Arial"/>
          <w:sz w:val="20"/>
          <w:szCs w:val="20"/>
        </w:rPr>
        <w:tab/>
        <w:t>Energija</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70.000,00</w:t>
      </w:r>
    </w:p>
    <w:p w:rsidR="00577B02" w:rsidRPr="00F363AE" w:rsidRDefault="00577B02" w:rsidP="00577B02">
      <w:pPr>
        <w:rPr>
          <w:rFonts w:ascii="Arial" w:hAnsi="Arial" w:cs="Arial"/>
          <w:sz w:val="20"/>
          <w:szCs w:val="20"/>
        </w:rPr>
      </w:pPr>
      <w:r w:rsidRPr="00F363AE">
        <w:rPr>
          <w:rFonts w:ascii="Arial" w:hAnsi="Arial" w:cs="Arial"/>
          <w:sz w:val="20"/>
          <w:szCs w:val="20"/>
        </w:rPr>
        <w:t>3224</w:t>
      </w:r>
      <w:r w:rsidRPr="00F363AE">
        <w:rPr>
          <w:rFonts w:ascii="Arial" w:hAnsi="Arial" w:cs="Arial"/>
          <w:sz w:val="20"/>
          <w:szCs w:val="20"/>
        </w:rPr>
        <w:tab/>
        <w:t>Materijal i dijelovi za tekuće i investicijsko održavanje</w:t>
      </w:r>
      <w:r w:rsidRPr="00F363AE">
        <w:rPr>
          <w:rFonts w:ascii="Arial" w:hAnsi="Arial" w:cs="Arial"/>
          <w:sz w:val="20"/>
          <w:szCs w:val="20"/>
        </w:rPr>
        <w:tab/>
        <w:t xml:space="preserve">   </w:t>
      </w:r>
      <w:r>
        <w:rPr>
          <w:rFonts w:ascii="Arial" w:hAnsi="Arial" w:cs="Arial"/>
          <w:sz w:val="20"/>
          <w:szCs w:val="20"/>
        </w:rPr>
        <w:t xml:space="preserve">             </w:t>
      </w:r>
      <w:r w:rsidRPr="00F363AE">
        <w:rPr>
          <w:rFonts w:ascii="Arial" w:hAnsi="Arial" w:cs="Arial"/>
          <w:sz w:val="20"/>
          <w:szCs w:val="20"/>
        </w:rPr>
        <w:t xml:space="preserve"> 5.000,00</w:t>
      </w:r>
    </w:p>
    <w:p w:rsidR="00577B02" w:rsidRPr="00F363AE" w:rsidRDefault="00577B02" w:rsidP="00577B02">
      <w:pPr>
        <w:rPr>
          <w:rFonts w:ascii="Arial" w:hAnsi="Arial" w:cs="Arial"/>
          <w:sz w:val="20"/>
          <w:szCs w:val="20"/>
        </w:rPr>
      </w:pPr>
      <w:r w:rsidRPr="00F363AE">
        <w:rPr>
          <w:rFonts w:ascii="Arial" w:hAnsi="Arial" w:cs="Arial"/>
          <w:sz w:val="20"/>
          <w:szCs w:val="20"/>
        </w:rPr>
        <w:t>3225</w:t>
      </w:r>
      <w:r w:rsidRPr="00F363AE">
        <w:rPr>
          <w:rFonts w:ascii="Arial" w:hAnsi="Arial" w:cs="Arial"/>
          <w:sz w:val="20"/>
          <w:szCs w:val="20"/>
        </w:rPr>
        <w:tab/>
        <w:t>Sitni inventar i auto gume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5.000,00</w:t>
      </w:r>
    </w:p>
    <w:p w:rsidR="00577B02" w:rsidRPr="00F363AE" w:rsidRDefault="00577B02" w:rsidP="00577B02">
      <w:pPr>
        <w:rPr>
          <w:rFonts w:ascii="Arial" w:hAnsi="Arial" w:cs="Arial"/>
          <w:sz w:val="20"/>
          <w:szCs w:val="20"/>
        </w:rPr>
      </w:pPr>
      <w:r w:rsidRPr="00F363AE">
        <w:rPr>
          <w:rFonts w:ascii="Arial" w:hAnsi="Arial" w:cs="Arial"/>
          <w:sz w:val="20"/>
          <w:szCs w:val="20"/>
        </w:rPr>
        <w:t>3231</w:t>
      </w:r>
      <w:r w:rsidRPr="00F363AE">
        <w:rPr>
          <w:rFonts w:ascii="Arial" w:hAnsi="Arial" w:cs="Arial"/>
          <w:sz w:val="20"/>
          <w:szCs w:val="20"/>
        </w:rPr>
        <w:tab/>
        <w:t>Usluge telefona, pošte i prijevoza</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21.000,00</w:t>
      </w:r>
    </w:p>
    <w:p w:rsidR="00577B02" w:rsidRPr="00F363AE" w:rsidRDefault="00577B02" w:rsidP="00577B02">
      <w:pPr>
        <w:rPr>
          <w:rFonts w:ascii="Arial" w:hAnsi="Arial" w:cs="Arial"/>
          <w:sz w:val="20"/>
          <w:szCs w:val="20"/>
        </w:rPr>
      </w:pPr>
      <w:r w:rsidRPr="00F363AE">
        <w:rPr>
          <w:rFonts w:ascii="Arial" w:hAnsi="Arial" w:cs="Arial"/>
          <w:sz w:val="20"/>
          <w:szCs w:val="20"/>
        </w:rPr>
        <w:t>3232</w:t>
      </w:r>
      <w:r w:rsidRPr="00F363AE">
        <w:rPr>
          <w:rFonts w:ascii="Arial" w:hAnsi="Arial" w:cs="Arial"/>
          <w:sz w:val="20"/>
          <w:szCs w:val="20"/>
        </w:rPr>
        <w:tab/>
        <w:t>Usluge tekućeg i investicijskog održavanja</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32.000,00</w:t>
      </w:r>
    </w:p>
    <w:p w:rsidR="00577B02" w:rsidRPr="00F363AE" w:rsidRDefault="00577B02" w:rsidP="00577B02">
      <w:pPr>
        <w:rPr>
          <w:rFonts w:ascii="Arial" w:hAnsi="Arial" w:cs="Arial"/>
          <w:sz w:val="20"/>
          <w:szCs w:val="20"/>
        </w:rPr>
      </w:pPr>
      <w:r w:rsidRPr="00F363AE">
        <w:rPr>
          <w:rFonts w:ascii="Arial" w:hAnsi="Arial" w:cs="Arial"/>
          <w:sz w:val="20"/>
          <w:szCs w:val="20"/>
        </w:rPr>
        <w:t>3233</w:t>
      </w:r>
      <w:r w:rsidRPr="00F363AE">
        <w:rPr>
          <w:rFonts w:ascii="Arial" w:hAnsi="Arial" w:cs="Arial"/>
          <w:sz w:val="20"/>
          <w:szCs w:val="20"/>
        </w:rPr>
        <w:tab/>
        <w:t>Usluge promidžbe i informiranja</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Pr>
          <w:rFonts w:ascii="Arial" w:hAnsi="Arial" w:cs="Arial"/>
          <w:sz w:val="20"/>
          <w:szCs w:val="20"/>
        </w:rPr>
        <w:t xml:space="preserve">            </w:t>
      </w:r>
      <w:r w:rsidRPr="00F363AE">
        <w:rPr>
          <w:rFonts w:ascii="Arial" w:hAnsi="Arial" w:cs="Arial"/>
          <w:sz w:val="20"/>
          <w:szCs w:val="20"/>
        </w:rPr>
        <w:t xml:space="preserve">    3.000,00</w:t>
      </w:r>
    </w:p>
    <w:p w:rsidR="00577B02" w:rsidRPr="00F363AE" w:rsidRDefault="00577B02" w:rsidP="00577B02">
      <w:pPr>
        <w:rPr>
          <w:rFonts w:ascii="Arial" w:hAnsi="Arial" w:cs="Arial"/>
          <w:sz w:val="20"/>
          <w:szCs w:val="20"/>
        </w:rPr>
      </w:pPr>
      <w:r w:rsidRPr="00F363AE">
        <w:rPr>
          <w:rFonts w:ascii="Arial" w:hAnsi="Arial" w:cs="Arial"/>
          <w:sz w:val="20"/>
          <w:szCs w:val="20"/>
        </w:rPr>
        <w:t>3234</w:t>
      </w:r>
      <w:r w:rsidRPr="00F363AE">
        <w:rPr>
          <w:rFonts w:ascii="Arial" w:hAnsi="Arial" w:cs="Arial"/>
          <w:sz w:val="20"/>
          <w:szCs w:val="20"/>
        </w:rPr>
        <w:tab/>
        <w:t>Komunalne usluge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12.000,00</w:t>
      </w:r>
    </w:p>
    <w:p w:rsidR="00577B02" w:rsidRPr="00F363AE" w:rsidRDefault="00577B02" w:rsidP="00577B02">
      <w:pPr>
        <w:rPr>
          <w:rFonts w:ascii="Arial" w:hAnsi="Arial" w:cs="Arial"/>
          <w:sz w:val="20"/>
          <w:szCs w:val="20"/>
        </w:rPr>
      </w:pPr>
      <w:r w:rsidRPr="00F363AE">
        <w:rPr>
          <w:rFonts w:ascii="Arial" w:hAnsi="Arial" w:cs="Arial"/>
          <w:sz w:val="20"/>
          <w:szCs w:val="20"/>
        </w:rPr>
        <w:t>3237</w:t>
      </w:r>
      <w:r w:rsidRPr="00F363AE">
        <w:rPr>
          <w:rFonts w:ascii="Arial" w:hAnsi="Arial" w:cs="Arial"/>
          <w:sz w:val="20"/>
          <w:szCs w:val="20"/>
        </w:rPr>
        <w:tab/>
        <w:t>Intelektualne i osobne usluge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8.000,00</w:t>
      </w:r>
    </w:p>
    <w:p w:rsidR="00577B02" w:rsidRPr="00F363AE" w:rsidRDefault="00577B02" w:rsidP="00577B02">
      <w:pPr>
        <w:rPr>
          <w:rFonts w:ascii="Arial" w:hAnsi="Arial" w:cs="Arial"/>
          <w:sz w:val="20"/>
          <w:szCs w:val="20"/>
        </w:rPr>
      </w:pPr>
      <w:r w:rsidRPr="00F363AE">
        <w:rPr>
          <w:rFonts w:ascii="Arial" w:hAnsi="Arial" w:cs="Arial"/>
          <w:sz w:val="20"/>
          <w:szCs w:val="20"/>
        </w:rPr>
        <w:t>3238</w:t>
      </w:r>
      <w:r w:rsidRPr="00F363AE">
        <w:rPr>
          <w:rFonts w:ascii="Arial" w:hAnsi="Arial" w:cs="Arial"/>
          <w:sz w:val="20"/>
          <w:szCs w:val="20"/>
        </w:rPr>
        <w:tab/>
        <w:t>Računalne usluge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35.000,00</w:t>
      </w:r>
    </w:p>
    <w:p w:rsidR="00577B02" w:rsidRPr="00F363AE" w:rsidRDefault="00577B02" w:rsidP="00577B02">
      <w:pPr>
        <w:rPr>
          <w:rFonts w:ascii="Arial" w:hAnsi="Arial" w:cs="Arial"/>
          <w:sz w:val="20"/>
          <w:szCs w:val="20"/>
        </w:rPr>
      </w:pPr>
      <w:r w:rsidRPr="00F363AE">
        <w:rPr>
          <w:rFonts w:ascii="Arial" w:hAnsi="Arial" w:cs="Arial"/>
          <w:sz w:val="20"/>
          <w:szCs w:val="20"/>
        </w:rPr>
        <w:t>3239</w:t>
      </w:r>
      <w:r w:rsidRPr="00F363AE">
        <w:rPr>
          <w:rFonts w:ascii="Arial" w:hAnsi="Arial" w:cs="Arial"/>
          <w:sz w:val="20"/>
          <w:szCs w:val="20"/>
        </w:rPr>
        <w:tab/>
        <w:t>Ostale usluge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9.000,00</w:t>
      </w:r>
    </w:p>
    <w:p w:rsidR="00577B02" w:rsidRPr="00F363AE" w:rsidRDefault="00577B02" w:rsidP="00577B02">
      <w:pPr>
        <w:rPr>
          <w:rFonts w:ascii="Arial" w:hAnsi="Arial" w:cs="Arial"/>
          <w:sz w:val="20"/>
          <w:szCs w:val="20"/>
        </w:rPr>
      </w:pPr>
      <w:r w:rsidRPr="00F363AE">
        <w:rPr>
          <w:rFonts w:ascii="Arial" w:hAnsi="Arial" w:cs="Arial"/>
          <w:sz w:val="20"/>
          <w:szCs w:val="20"/>
        </w:rPr>
        <w:t>3291</w:t>
      </w:r>
      <w:r w:rsidRPr="00F363AE">
        <w:rPr>
          <w:rFonts w:ascii="Arial" w:hAnsi="Arial" w:cs="Arial"/>
          <w:sz w:val="20"/>
          <w:szCs w:val="20"/>
        </w:rPr>
        <w:tab/>
        <w:t xml:space="preserve">Naknade za rad </w:t>
      </w:r>
      <w:proofErr w:type="spellStart"/>
      <w:r w:rsidRPr="00F363AE">
        <w:rPr>
          <w:rFonts w:ascii="Arial" w:hAnsi="Arial" w:cs="Arial"/>
          <w:sz w:val="20"/>
          <w:szCs w:val="20"/>
        </w:rPr>
        <w:t>prestavničkih</w:t>
      </w:r>
      <w:proofErr w:type="spellEnd"/>
      <w:r w:rsidRPr="00F363AE">
        <w:rPr>
          <w:rFonts w:ascii="Arial" w:hAnsi="Arial" w:cs="Arial"/>
          <w:sz w:val="20"/>
          <w:szCs w:val="20"/>
        </w:rPr>
        <w:t xml:space="preserve"> i izvršnih tijela, i sl.</w:t>
      </w:r>
      <w:r w:rsidRPr="00F363AE">
        <w:rPr>
          <w:rFonts w:ascii="Arial" w:hAnsi="Arial" w:cs="Arial"/>
          <w:sz w:val="20"/>
          <w:szCs w:val="20"/>
        </w:rPr>
        <w:tab/>
      </w:r>
      <w:r w:rsidRPr="00F363AE">
        <w:rPr>
          <w:rFonts w:ascii="Arial" w:hAnsi="Arial" w:cs="Arial"/>
          <w:sz w:val="20"/>
          <w:szCs w:val="20"/>
        </w:rPr>
        <w:tab/>
        <w:t xml:space="preserve">  12.000,00</w:t>
      </w:r>
    </w:p>
    <w:p w:rsidR="00577B02" w:rsidRPr="00F363AE" w:rsidRDefault="00577B02" w:rsidP="00577B02">
      <w:pPr>
        <w:rPr>
          <w:rFonts w:ascii="Arial" w:hAnsi="Arial" w:cs="Arial"/>
          <w:sz w:val="20"/>
          <w:szCs w:val="20"/>
        </w:rPr>
      </w:pPr>
      <w:r w:rsidRPr="00F363AE">
        <w:rPr>
          <w:rFonts w:ascii="Arial" w:hAnsi="Arial" w:cs="Arial"/>
          <w:sz w:val="20"/>
          <w:szCs w:val="20"/>
        </w:rPr>
        <w:t>3292</w:t>
      </w:r>
      <w:r w:rsidRPr="00F363AE">
        <w:rPr>
          <w:rFonts w:ascii="Arial" w:hAnsi="Arial" w:cs="Arial"/>
          <w:sz w:val="20"/>
          <w:szCs w:val="20"/>
        </w:rPr>
        <w:tab/>
        <w:t>Premije osiguranja</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30.000,00</w:t>
      </w:r>
    </w:p>
    <w:p w:rsidR="00577B02" w:rsidRPr="00F363AE" w:rsidRDefault="00577B02" w:rsidP="00577B02">
      <w:pPr>
        <w:rPr>
          <w:rFonts w:ascii="Arial" w:hAnsi="Arial" w:cs="Arial"/>
          <w:sz w:val="20"/>
          <w:szCs w:val="20"/>
        </w:rPr>
      </w:pPr>
      <w:r w:rsidRPr="00F363AE">
        <w:rPr>
          <w:rFonts w:ascii="Arial" w:hAnsi="Arial" w:cs="Arial"/>
          <w:sz w:val="20"/>
          <w:szCs w:val="20"/>
        </w:rPr>
        <w:t>3294</w:t>
      </w:r>
      <w:r w:rsidRPr="00F363AE">
        <w:rPr>
          <w:rFonts w:ascii="Arial" w:hAnsi="Arial" w:cs="Arial"/>
          <w:sz w:val="20"/>
          <w:szCs w:val="20"/>
        </w:rPr>
        <w:tab/>
        <w:t>Članarine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1.000,00</w:t>
      </w:r>
    </w:p>
    <w:p w:rsidR="00577B02" w:rsidRPr="00F363AE" w:rsidRDefault="00577B02" w:rsidP="00577B02">
      <w:pPr>
        <w:rPr>
          <w:rFonts w:ascii="Arial" w:hAnsi="Arial" w:cs="Arial"/>
          <w:sz w:val="20"/>
          <w:szCs w:val="20"/>
        </w:rPr>
      </w:pPr>
      <w:r w:rsidRPr="00F363AE">
        <w:rPr>
          <w:rFonts w:ascii="Arial" w:hAnsi="Arial" w:cs="Arial"/>
          <w:sz w:val="20"/>
          <w:szCs w:val="20"/>
        </w:rPr>
        <w:t xml:space="preserve">3431 </w:t>
      </w:r>
      <w:r w:rsidRPr="00F363AE">
        <w:rPr>
          <w:rFonts w:ascii="Arial" w:hAnsi="Arial" w:cs="Arial"/>
          <w:sz w:val="20"/>
          <w:szCs w:val="20"/>
        </w:rPr>
        <w:tab/>
        <w:t>Bankarske usluge i usluge platnog prometa</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5.000,00</w:t>
      </w:r>
    </w:p>
    <w:p w:rsidR="00577B02" w:rsidRPr="00F363AE" w:rsidRDefault="00577B02" w:rsidP="00577B02">
      <w:pPr>
        <w:rPr>
          <w:rFonts w:ascii="Arial" w:hAnsi="Arial" w:cs="Arial"/>
          <w:sz w:val="20"/>
          <w:szCs w:val="20"/>
        </w:rPr>
      </w:pPr>
    </w:p>
    <w:p w:rsidR="00577B02" w:rsidRPr="00F363AE" w:rsidRDefault="00577B02" w:rsidP="00577B02">
      <w:pPr>
        <w:rPr>
          <w:rFonts w:ascii="Arial" w:hAnsi="Arial" w:cs="Arial"/>
          <w:sz w:val="20"/>
          <w:szCs w:val="20"/>
          <w:u w:val="single"/>
        </w:rPr>
      </w:pPr>
      <w:r w:rsidRPr="00F363AE">
        <w:rPr>
          <w:rFonts w:ascii="Arial" w:hAnsi="Arial" w:cs="Arial"/>
          <w:sz w:val="20"/>
          <w:szCs w:val="20"/>
          <w:u w:val="single"/>
        </w:rPr>
        <w:t>Opći poslovi ustanove – izvor: kamate na depozite po viđenju</w:t>
      </w:r>
    </w:p>
    <w:p w:rsidR="00577B02" w:rsidRPr="00F363AE" w:rsidRDefault="00577B02" w:rsidP="00577B02">
      <w:pPr>
        <w:jc w:val="both"/>
        <w:rPr>
          <w:rFonts w:ascii="Arial" w:hAnsi="Arial" w:cs="Arial"/>
          <w:sz w:val="20"/>
          <w:szCs w:val="20"/>
          <w:highlight w:val="yellow"/>
        </w:rPr>
      </w:pPr>
      <w:r w:rsidRPr="00F363AE">
        <w:rPr>
          <w:rFonts w:ascii="Arial" w:hAnsi="Arial" w:cs="Arial"/>
          <w:sz w:val="20"/>
          <w:szCs w:val="20"/>
        </w:rPr>
        <w:t>3221</w:t>
      </w:r>
      <w:r w:rsidRPr="00F363AE">
        <w:rPr>
          <w:rFonts w:ascii="Arial" w:hAnsi="Arial" w:cs="Arial"/>
          <w:sz w:val="20"/>
          <w:szCs w:val="20"/>
        </w:rPr>
        <w:tab/>
        <w:t>Uredski materijal i ostali materijalni rashodi</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200,00</w:t>
      </w:r>
    </w:p>
    <w:p w:rsidR="00577B02" w:rsidRPr="00F363AE" w:rsidRDefault="00577B02" w:rsidP="00577B02">
      <w:pPr>
        <w:ind w:left="1080"/>
        <w:jc w:val="both"/>
        <w:rPr>
          <w:rFonts w:ascii="Arial" w:hAnsi="Arial" w:cs="Arial"/>
          <w:sz w:val="20"/>
          <w:szCs w:val="20"/>
          <w:highlight w:val="yellow"/>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 xml:space="preserve">Opći poslovi ustanove – izvor: vlastiti izvori – Knjižnica </w:t>
      </w:r>
    </w:p>
    <w:p w:rsidR="00577B02" w:rsidRPr="00F363AE" w:rsidRDefault="00577B02" w:rsidP="00577B02">
      <w:pPr>
        <w:jc w:val="both"/>
        <w:rPr>
          <w:rFonts w:ascii="Arial" w:hAnsi="Arial" w:cs="Arial"/>
          <w:sz w:val="20"/>
          <w:szCs w:val="20"/>
        </w:rPr>
      </w:pPr>
      <w:r w:rsidRPr="00F363AE">
        <w:rPr>
          <w:rFonts w:ascii="Arial" w:hAnsi="Arial" w:cs="Arial"/>
          <w:sz w:val="20"/>
          <w:szCs w:val="20"/>
        </w:rPr>
        <w:t>3211</w:t>
      </w:r>
      <w:r w:rsidRPr="00F363AE">
        <w:rPr>
          <w:rFonts w:ascii="Arial" w:hAnsi="Arial" w:cs="Arial"/>
          <w:sz w:val="20"/>
          <w:szCs w:val="20"/>
        </w:rPr>
        <w:tab/>
        <w:t>Službena putovanja</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3.000,00</w:t>
      </w:r>
    </w:p>
    <w:p w:rsidR="00577B02" w:rsidRPr="00F363AE" w:rsidRDefault="00577B02" w:rsidP="00577B02">
      <w:pPr>
        <w:jc w:val="both"/>
        <w:rPr>
          <w:rFonts w:ascii="Arial" w:hAnsi="Arial" w:cs="Arial"/>
          <w:sz w:val="20"/>
          <w:szCs w:val="20"/>
        </w:rPr>
      </w:pPr>
      <w:r w:rsidRPr="00F363AE">
        <w:rPr>
          <w:rFonts w:ascii="Arial" w:hAnsi="Arial" w:cs="Arial"/>
          <w:sz w:val="20"/>
          <w:szCs w:val="20"/>
        </w:rPr>
        <w:t>3212</w:t>
      </w:r>
      <w:r w:rsidRPr="00F363AE">
        <w:rPr>
          <w:rFonts w:ascii="Arial" w:hAnsi="Arial" w:cs="Arial"/>
          <w:sz w:val="20"/>
          <w:szCs w:val="20"/>
        </w:rPr>
        <w:tab/>
        <w:t>Naknade za prijevoz, za rad na terenu i odvojen život</w:t>
      </w:r>
      <w:r w:rsidRPr="00F363AE">
        <w:rPr>
          <w:rFonts w:ascii="Arial" w:hAnsi="Arial" w:cs="Arial"/>
          <w:sz w:val="20"/>
          <w:szCs w:val="20"/>
        </w:rPr>
        <w:tab/>
        <w:t xml:space="preserve">   </w:t>
      </w:r>
      <w:r>
        <w:rPr>
          <w:rFonts w:ascii="Arial" w:hAnsi="Arial" w:cs="Arial"/>
          <w:sz w:val="20"/>
          <w:szCs w:val="20"/>
        </w:rPr>
        <w:t xml:space="preserve">            </w:t>
      </w:r>
      <w:r w:rsidRPr="00F363AE">
        <w:rPr>
          <w:rFonts w:ascii="Arial" w:hAnsi="Arial" w:cs="Arial"/>
          <w:sz w:val="20"/>
          <w:szCs w:val="20"/>
        </w:rPr>
        <w:t xml:space="preserve"> 6.000,00</w:t>
      </w:r>
    </w:p>
    <w:p w:rsidR="00577B02" w:rsidRPr="00F363AE" w:rsidRDefault="00577B02" w:rsidP="00577B02">
      <w:pPr>
        <w:jc w:val="both"/>
        <w:rPr>
          <w:rFonts w:ascii="Arial" w:hAnsi="Arial" w:cs="Arial"/>
          <w:sz w:val="20"/>
          <w:szCs w:val="20"/>
        </w:rPr>
      </w:pPr>
      <w:r w:rsidRPr="00F363AE">
        <w:rPr>
          <w:rFonts w:ascii="Arial" w:hAnsi="Arial" w:cs="Arial"/>
          <w:sz w:val="20"/>
          <w:szCs w:val="20"/>
        </w:rPr>
        <w:t>3221</w:t>
      </w:r>
      <w:r w:rsidRPr="00F363AE">
        <w:rPr>
          <w:rFonts w:ascii="Arial" w:hAnsi="Arial" w:cs="Arial"/>
          <w:sz w:val="20"/>
          <w:szCs w:val="20"/>
        </w:rPr>
        <w:tab/>
        <w:t>Uredski materijal i ostali materijalni rashodi</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34.000,00</w:t>
      </w:r>
    </w:p>
    <w:p w:rsidR="00577B02" w:rsidRPr="00F363AE" w:rsidRDefault="00577B02" w:rsidP="00577B02">
      <w:pPr>
        <w:jc w:val="both"/>
        <w:rPr>
          <w:rFonts w:ascii="Arial" w:hAnsi="Arial" w:cs="Arial"/>
          <w:sz w:val="20"/>
          <w:szCs w:val="20"/>
        </w:rPr>
      </w:pPr>
      <w:r w:rsidRPr="00F363AE">
        <w:rPr>
          <w:rFonts w:ascii="Arial" w:hAnsi="Arial" w:cs="Arial"/>
          <w:sz w:val="20"/>
          <w:szCs w:val="20"/>
        </w:rPr>
        <w:t>3224</w:t>
      </w:r>
      <w:r w:rsidRPr="00F363AE">
        <w:rPr>
          <w:rFonts w:ascii="Arial" w:hAnsi="Arial" w:cs="Arial"/>
          <w:sz w:val="20"/>
          <w:szCs w:val="20"/>
        </w:rPr>
        <w:tab/>
        <w:t>Materijal i dijelovi za tekuće i investicijsko održavanje</w:t>
      </w:r>
      <w:r w:rsidRPr="00F363AE">
        <w:rPr>
          <w:rFonts w:ascii="Arial" w:hAnsi="Arial" w:cs="Arial"/>
          <w:sz w:val="20"/>
          <w:szCs w:val="20"/>
        </w:rPr>
        <w:tab/>
        <w:t xml:space="preserve">   </w:t>
      </w:r>
      <w:r>
        <w:rPr>
          <w:rFonts w:ascii="Arial" w:hAnsi="Arial" w:cs="Arial"/>
          <w:sz w:val="20"/>
          <w:szCs w:val="20"/>
        </w:rPr>
        <w:t xml:space="preserve">           </w:t>
      </w:r>
      <w:r w:rsidRPr="00F363AE">
        <w:rPr>
          <w:rFonts w:ascii="Arial" w:hAnsi="Arial" w:cs="Arial"/>
          <w:sz w:val="20"/>
          <w:szCs w:val="20"/>
        </w:rPr>
        <w:t xml:space="preserve"> 4.000,00</w:t>
      </w:r>
    </w:p>
    <w:p w:rsidR="00577B02" w:rsidRPr="00F363AE" w:rsidRDefault="00577B02" w:rsidP="00577B02">
      <w:pPr>
        <w:jc w:val="both"/>
        <w:rPr>
          <w:rFonts w:ascii="Arial" w:hAnsi="Arial" w:cs="Arial"/>
          <w:sz w:val="20"/>
          <w:szCs w:val="20"/>
        </w:rPr>
      </w:pPr>
      <w:r w:rsidRPr="00F363AE">
        <w:rPr>
          <w:rFonts w:ascii="Arial" w:hAnsi="Arial" w:cs="Arial"/>
          <w:sz w:val="20"/>
          <w:szCs w:val="20"/>
        </w:rPr>
        <w:t>3225</w:t>
      </w:r>
      <w:r w:rsidRPr="00F363AE">
        <w:rPr>
          <w:rFonts w:ascii="Arial" w:hAnsi="Arial" w:cs="Arial"/>
          <w:sz w:val="20"/>
          <w:szCs w:val="20"/>
        </w:rPr>
        <w:tab/>
        <w:t>Sitni inventar i auto gume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3.000,00</w:t>
      </w:r>
    </w:p>
    <w:p w:rsidR="00577B02" w:rsidRPr="00F363AE" w:rsidRDefault="00577B02" w:rsidP="00577B02">
      <w:pPr>
        <w:jc w:val="both"/>
        <w:rPr>
          <w:rFonts w:ascii="Arial" w:hAnsi="Arial" w:cs="Arial"/>
          <w:sz w:val="20"/>
          <w:szCs w:val="20"/>
        </w:rPr>
      </w:pPr>
      <w:r w:rsidRPr="00F363AE">
        <w:rPr>
          <w:rFonts w:ascii="Arial" w:hAnsi="Arial" w:cs="Arial"/>
          <w:sz w:val="20"/>
          <w:szCs w:val="20"/>
        </w:rPr>
        <w:t>3231</w:t>
      </w:r>
      <w:r w:rsidRPr="00F363AE">
        <w:rPr>
          <w:rFonts w:ascii="Arial" w:hAnsi="Arial" w:cs="Arial"/>
          <w:sz w:val="20"/>
          <w:szCs w:val="20"/>
        </w:rPr>
        <w:tab/>
        <w:t>Usluge telefona, pošte i prijevoza</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5.000,00</w:t>
      </w:r>
    </w:p>
    <w:p w:rsidR="00577B02" w:rsidRDefault="00577B02" w:rsidP="00577B02">
      <w:pPr>
        <w:jc w:val="both"/>
        <w:rPr>
          <w:rFonts w:ascii="Arial" w:hAnsi="Arial" w:cs="Arial"/>
          <w:sz w:val="20"/>
          <w:szCs w:val="20"/>
        </w:rPr>
      </w:pPr>
      <w:r w:rsidRPr="00F363AE">
        <w:rPr>
          <w:rFonts w:ascii="Arial" w:hAnsi="Arial" w:cs="Arial"/>
          <w:sz w:val="20"/>
          <w:szCs w:val="20"/>
        </w:rPr>
        <w:t>3239</w:t>
      </w:r>
      <w:r w:rsidRPr="00F363AE">
        <w:rPr>
          <w:rFonts w:ascii="Arial" w:hAnsi="Arial" w:cs="Arial"/>
          <w:sz w:val="20"/>
          <w:szCs w:val="20"/>
        </w:rPr>
        <w:tab/>
        <w:t>Ostale usluge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  20.000,00</w:t>
      </w:r>
    </w:p>
    <w:p w:rsidR="00577B02" w:rsidRPr="00F363AE" w:rsidRDefault="00577B02" w:rsidP="00577B02">
      <w:pPr>
        <w:jc w:val="both"/>
        <w:rPr>
          <w:rFonts w:ascii="Arial" w:hAnsi="Arial" w:cs="Arial"/>
          <w:sz w:val="20"/>
          <w:szCs w:val="20"/>
        </w:rPr>
      </w:pPr>
    </w:p>
    <w:p w:rsidR="00577B02" w:rsidRDefault="00577B02" w:rsidP="00577B02">
      <w:pPr>
        <w:jc w:val="both"/>
        <w:rPr>
          <w:rFonts w:ascii="Arial" w:hAnsi="Arial" w:cs="Arial"/>
          <w:b/>
          <w:sz w:val="20"/>
          <w:szCs w:val="20"/>
        </w:rPr>
      </w:pPr>
      <w:r w:rsidRPr="00F363AE">
        <w:rPr>
          <w:rFonts w:ascii="Arial" w:hAnsi="Arial" w:cs="Arial"/>
          <w:b/>
          <w:sz w:val="20"/>
          <w:szCs w:val="20"/>
        </w:rPr>
        <w:t>NAZIV PROGRAMA</w:t>
      </w:r>
      <w:r>
        <w:rPr>
          <w:rFonts w:ascii="Arial" w:hAnsi="Arial" w:cs="Arial"/>
          <w:b/>
          <w:sz w:val="20"/>
          <w:szCs w:val="20"/>
        </w:rPr>
        <w:t>:</w:t>
      </w:r>
    </w:p>
    <w:p w:rsidR="00577B02" w:rsidRPr="00F363AE" w:rsidRDefault="00577B02" w:rsidP="00577B02">
      <w:pPr>
        <w:jc w:val="both"/>
        <w:rPr>
          <w:rFonts w:ascii="Arial" w:hAnsi="Arial" w:cs="Arial"/>
          <w:b/>
          <w:sz w:val="20"/>
          <w:szCs w:val="20"/>
        </w:rPr>
      </w:pPr>
    </w:p>
    <w:p w:rsidR="00577B02" w:rsidRPr="00556DEF" w:rsidRDefault="00577B02" w:rsidP="00577B02">
      <w:pPr>
        <w:widowControl/>
        <w:numPr>
          <w:ilvl w:val="1"/>
          <w:numId w:val="38"/>
        </w:numPr>
        <w:suppressAutoHyphens w:val="0"/>
        <w:jc w:val="both"/>
        <w:rPr>
          <w:rFonts w:ascii="Arial" w:hAnsi="Arial" w:cs="Arial"/>
          <w:b/>
          <w:sz w:val="20"/>
          <w:szCs w:val="20"/>
          <w:u w:val="single"/>
        </w:rPr>
      </w:pPr>
      <w:r w:rsidRPr="00556DEF">
        <w:rPr>
          <w:rFonts w:ascii="Arial" w:hAnsi="Arial" w:cs="Arial"/>
          <w:b/>
          <w:sz w:val="20"/>
          <w:szCs w:val="20"/>
          <w:u w:val="single"/>
        </w:rPr>
        <w:t>NABAVA KNJIŽNIČNE GRAĐE ZA KNJIŽNICU</w:t>
      </w:r>
    </w:p>
    <w:p w:rsidR="00577B02" w:rsidRPr="00556DEF" w:rsidRDefault="00577B02" w:rsidP="00577B02">
      <w:pPr>
        <w:jc w:val="both"/>
        <w:rPr>
          <w:rFonts w:ascii="Arial" w:hAnsi="Arial" w:cs="Arial"/>
          <w:b/>
          <w:sz w:val="20"/>
          <w:szCs w:val="20"/>
          <w:u w:val="single"/>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OPIS PROGRAMA</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Nabava knjižnične građe jedna je od </w:t>
      </w:r>
      <w:proofErr w:type="spellStart"/>
      <w:r w:rsidRPr="00F363AE">
        <w:rPr>
          <w:rFonts w:ascii="Arial" w:hAnsi="Arial" w:cs="Arial"/>
          <w:sz w:val="20"/>
          <w:szCs w:val="20"/>
        </w:rPr>
        <w:t>temeljinih</w:t>
      </w:r>
      <w:proofErr w:type="spellEnd"/>
      <w:r w:rsidRPr="00F363AE">
        <w:rPr>
          <w:rFonts w:ascii="Arial" w:hAnsi="Arial" w:cs="Arial"/>
          <w:sz w:val="20"/>
          <w:szCs w:val="20"/>
        </w:rPr>
        <w:t xml:space="preserve"> zadaća svake knjižnice, od koje ovisi korištenje </w:t>
      </w:r>
      <w:r w:rsidRPr="00F363AE">
        <w:rPr>
          <w:rFonts w:ascii="Arial" w:hAnsi="Arial" w:cs="Arial"/>
          <w:sz w:val="20"/>
          <w:szCs w:val="20"/>
        </w:rPr>
        <w:lastRenderedPageBreak/>
        <w:t>knjižnice i zadovoljstvo korisnika. Ovom segmentu knjižničnog poslovanja posvećuje se velika pozornost u Gradskoj knjižnici i čitaonici Mali Lošinj. Zasniva se na poslanju knjižnice da kao kulturno i informacijsko, multimedijalno, komunikacijsko i socijalno središte Grada Malog Lošinja osigura svim građanima dostup izvorima znanja i informacija te da promovira produkciju hrvatskih nakladnika i pisanu kulturnu baštinu.</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ZAKONSKE I DRUGE PRAVNE OSNOVE</w:t>
      </w:r>
    </w:p>
    <w:p w:rsidR="00577B02" w:rsidRPr="00F363AE" w:rsidRDefault="00577B02" w:rsidP="00577B02">
      <w:pPr>
        <w:jc w:val="both"/>
        <w:rPr>
          <w:rFonts w:ascii="Arial" w:hAnsi="Arial" w:cs="Arial"/>
          <w:sz w:val="20"/>
          <w:szCs w:val="20"/>
        </w:rPr>
      </w:pPr>
      <w:r w:rsidRPr="00F363AE">
        <w:rPr>
          <w:rFonts w:ascii="Arial" w:hAnsi="Arial" w:cs="Arial"/>
          <w:sz w:val="20"/>
          <w:szCs w:val="20"/>
        </w:rPr>
        <w:t>Zakon o knjižnicama, Statut Gradske knjižnice i čitaonice Mali Lošinj, Strateški plan Ministarstva kulture 2014.-2016., Hrvatska u 21. Stoljeću: strategija kulturnog razvitka.</w:t>
      </w:r>
    </w:p>
    <w:p w:rsidR="00577B02" w:rsidRPr="00F363AE" w:rsidRDefault="00577B02" w:rsidP="00577B02">
      <w:pPr>
        <w:jc w:val="both"/>
        <w:rPr>
          <w:rFonts w:ascii="Arial" w:hAnsi="Arial" w:cs="Arial"/>
          <w:sz w:val="20"/>
          <w:szCs w:val="20"/>
        </w:rPr>
      </w:pPr>
      <w:r w:rsidRPr="00F363AE">
        <w:rPr>
          <w:rFonts w:ascii="Arial" w:hAnsi="Arial" w:cs="Arial"/>
          <w:sz w:val="20"/>
          <w:szCs w:val="20"/>
        </w:rPr>
        <w:t>Veza s Ciljevima i prioritetima Vlade RH za razdoblje 2014. – 2016. Opći cilj 6. Poticanje znanja, izvrsnosti i kulture.</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OPIS I OBRAZLOŽENJE AKTIVNOSTI KOJE NAJVIŠE PRIDONOSE U OSTVARENJU CILJA NAVEDENOG PROGRAMA</w:t>
      </w:r>
    </w:p>
    <w:p w:rsidR="00577B02" w:rsidRPr="00F363AE" w:rsidRDefault="00577B02" w:rsidP="00577B02">
      <w:pPr>
        <w:jc w:val="both"/>
        <w:rPr>
          <w:rFonts w:ascii="Arial" w:hAnsi="Arial" w:cs="Arial"/>
          <w:sz w:val="20"/>
          <w:szCs w:val="20"/>
        </w:rPr>
      </w:pPr>
      <w:r w:rsidRPr="00F363AE">
        <w:rPr>
          <w:rFonts w:ascii="Arial" w:hAnsi="Arial" w:cs="Arial"/>
          <w:sz w:val="20"/>
          <w:szCs w:val="20"/>
        </w:rPr>
        <w:t>Nabava knjižnične građe temeljna je knjižnična aktivnost. Zasniva se na kupnji knjiga i slikovnica, serijskih publikacija (novina i časopisa, glazbenih CD-a te filmovima na DVD-ima.</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CILJ PROGRAMA</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Osigurati pristup izvorima informacija i znanja kao temeljno ljudsko pravo svim dobnim i profesionalno-socijalnim i </w:t>
      </w:r>
      <w:proofErr w:type="spellStart"/>
      <w:r w:rsidRPr="00F363AE">
        <w:rPr>
          <w:rFonts w:ascii="Arial" w:hAnsi="Arial" w:cs="Arial"/>
          <w:sz w:val="20"/>
          <w:szCs w:val="20"/>
        </w:rPr>
        <w:t>intersnim</w:t>
      </w:r>
      <w:proofErr w:type="spellEnd"/>
      <w:r w:rsidRPr="00F363AE">
        <w:rPr>
          <w:rFonts w:ascii="Arial" w:hAnsi="Arial" w:cs="Arial"/>
          <w:sz w:val="20"/>
          <w:szCs w:val="20"/>
        </w:rPr>
        <w:t xml:space="preserve"> skupinama građana za potrebe obrazovanja, </w:t>
      </w:r>
      <w:proofErr w:type="spellStart"/>
      <w:r w:rsidRPr="00F363AE">
        <w:rPr>
          <w:rFonts w:ascii="Arial" w:hAnsi="Arial" w:cs="Arial"/>
          <w:sz w:val="20"/>
          <w:szCs w:val="20"/>
        </w:rPr>
        <w:t>cjeloživotnog</w:t>
      </w:r>
      <w:proofErr w:type="spellEnd"/>
      <w:r w:rsidRPr="00F363AE">
        <w:rPr>
          <w:rFonts w:ascii="Arial" w:hAnsi="Arial" w:cs="Arial"/>
          <w:sz w:val="20"/>
          <w:szCs w:val="20"/>
        </w:rPr>
        <w:t xml:space="preserve"> učenja, informiranja, kulturnog uzdizanja, osobnog rasta, razonode i kvalitetnijeg života uopće.</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 xml:space="preserve">OBRAZLOŽENJE CILJA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Za ostvarenje ovog cilj neophodna je financijska potpora Grada Malog Lošinja i Ministarstva kulture RH kako </w:t>
      </w:r>
      <w:r>
        <w:rPr>
          <w:rFonts w:ascii="Arial" w:hAnsi="Arial" w:cs="Arial"/>
          <w:sz w:val="20"/>
          <w:szCs w:val="20"/>
        </w:rPr>
        <w:t xml:space="preserve">bi se </w:t>
      </w:r>
      <w:r w:rsidRPr="00F363AE">
        <w:rPr>
          <w:rFonts w:ascii="Arial" w:hAnsi="Arial" w:cs="Arial"/>
          <w:sz w:val="20"/>
          <w:szCs w:val="20"/>
        </w:rPr>
        <w:t>nabav</w:t>
      </w:r>
      <w:r>
        <w:rPr>
          <w:rFonts w:ascii="Arial" w:hAnsi="Arial" w:cs="Arial"/>
          <w:sz w:val="20"/>
          <w:szCs w:val="20"/>
        </w:rPr>
        <w:t>a</w:t>
      </w:r>
      <w:r w:rsidRPr="00F363AE">
        <w:rPr>
          <w:rFonts w:ascii="Arial" w:hAnsi="Arial" w:cs="Arial"/>
          <w:sz w:val="20"/>
          <w:szCs w:val="20"/>
        </w:rPr>
        <w:t xml:space="preserve"> održal</w:t>
      </w:r>
      <w:r>
        <w:rPr>
          <w:rFonts w:ascii="Arial" w:hAnsi="Arial" w:cs="Arial"/>
          <w:sz w:val="20"/>
          <w:szCs w:val="20"/>
        </w:rPr>
        <w:t>a</w:t>
      </w:r>
      <w:r w:rsidRPr="00F363AE">
        <w:rPr>
          <w:rFonts w:ascii="Arial" w:hAnsi="Arial" w:cs="Arial"/>
          <w:sz w:val="20"/>
          <w:szCs w:val="20"/>
        </w:rPr>
        <w:t xml:space="preserve"> na dosadašnjoj razini.</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b/>
          <w:sz w:val="20"/>
          <w:szCs w:val="20"/>
        </w:rPr>
      </w:pPr>
      <w:r w:rsidRPr="00F363AE">
        <w:rPr>
          <w:rFonts w:ascii="Arial" w:hAnsi="Arial" w:cs="Arial"/>
          <w:b/>
          <w:sz w:val="20"/>
          <w:szCs w:val="20"/>
        </w:rPr>
        <w:t xml:space="preserve">Planirani troškovi: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Nabava knjižnične građe planira se u iznosu od </w:t>
      </w:r>
      <w:r>
        <w:rPr>
          <w:rFonts w:ascii="Arial" w:hAnsi="Arial" w:cs="Arial"/>
          <w:sz w:val="20"/>
          <w:szCs w:val="20"/>
        </w:rPr>
        <w:t>19</w:t>
      </w:r>
      <w:r w:rsidRPr="00F363AE">
        <w:rPr>
          <w:rFonts w:ascii="Arial" w:hAnsi="Arial" w:cs="Arial"/>
          <w:sz w:val="20"/>
          <w:szCs w:val="20"/>
        </w:rPr>
        <w:t>0.000,00 kn.</w:t>
      </w:r>
    </w:p>
    <w:p w:rsidR="00577B02" w:rsidRPr="00F363AE" w:rsidRDefault="00577B02" w:rsidP="00577B02">
      <w:pPr>
        <w:jc w:val="both"/>
        <w:rPr>
          <w:rFonts w:ascii="Arial" w:hAnsi="Arial" w:cs="Arial"/>
          <w:sz w:val="20"/>
          <w:szCs w:val="20"/>
        </w:rPr>
      </w:pPr>
      <w:r w:rsidRPr="00F363AE">
        <w:rPr>
          <w:rFonts w:ascii="Arial" w:hAnsi="Arial" w:cs="Arial"/>
          <w:sz w:val="20"/>
          <w:szCs w:val="20"/>
        </w:rPr>
        <w:t>Planirani izvori financiranja su:</w:t>
      </w:r>
    </w:p>
    <w:p w:rsidR="00577B02" w:rsidRPr="00F363AE" w:rsidRDefault="00577B02" w:rsidP="00577B02">
      <w:pPr>
        <w:jc w:val="both"/>
        <w:rPr>
          <w:rFonts w:ascii="Arial" w:hAnsi="Arial" w:cs="Arial"/>
          <w:sz w:val="20"/>
          <w:szCs w:val="20"/>
        </w:rPr>
      </w:pPr>
      <w:r w:rsidRPr="00F363AE">
        <w:rPr>
          <w:rFonts w:ascii="Arial" w:hAnsi="Arial" w:cs="Arial"/>
          <w:sz w:val="20"/>
          <w:szCs w:val="20"/>
        </w:rPr>
        <w:t>4241</w:t>
      </w:r>
      <w:r w:rsidRPr="00F363AE">
        <w:rPr>
          <w:rFonts w:ascii="Arial" w:hAnsi="Arial" w:cs="Arial"/>
          <w:sz w:val="20"/>
          <w:szCs w:val="20"/>
        </w:rPr>
        <w:tab/>
        <w:t xml:space="preserve">Grad Mali Lošinj     </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Pr>
          <w:rFonts w:ascii="Arial" w:hAnsi="Arial" w:cs="Arial"/>
          <w:sz w:val="20"/>
          <w:szCs w:val="20"/>
        </w:rPr>
        <w:t xml:space="preserve">  7</w:t>
      </w:r>
      <w:r w:rsidRPr="00F363AE">
        <w:rPr>
          <w:rFonts w:ascii="Arial" w:hAnsi="Arial" w:cs="Arial"/>
          <w:sz w:val="20"/>
          <w:szCs w:val="20"/>
        </w:rPr>
        <w:t xml:space="preserve">0.000,00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4241 </w:t>
      </w:r>
      <w:r w:rsidRPr="00F363AE">
        <w:rPr>
          <w:rFonts w:ascii="Arial" w:hAnsi="Arial" w:cs="Arial"/>
          <w:sz w:val="20"/>
          <w:szCs w:val="20"/>
        </w:rPr>
        <w:tab/>
        <w:t xml:space="preserve">Ministarstva kulture RH,     </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 xml:space="preserve">100.000,00  </w:t>
      </w:r>
    </w:p>
    <w:p w:rsidR="00577B02" w:rsidRPr="00F363AE" w:rsidRDefault="00577B02" w:rsidP="00577B02">
      <w:pPr>
        <w:jc w:val="both"/>
        <w:rPr>
          <w:rFonts w:ascii="Arial" w:hAnsi="Arial" w:cs="Arial"/>
          <w:sz w:val="20"/>
          <w:szCs w:val="20"/>
        </w:rPr>
      </w:pPr>
      <w:r w:rsidRPr="00F363AE">
        <w:rPr>
          <w:rFonts w:ascii="Arial" w:hAnsi="Arial" w:cs="Arial"/>
          <w:sz w:val="20"/>
          <w:szCs w:val="20"/>
        </w:rPr>
        <w:t>3221</w:t>
      </w:r>
      <w:r w:rsidRPr="00F363AE">
        <w:rPr>
          <w:rFonts w:ascii="Arial" w:hAnsi="Arial" w:cs="Arial"/>
          <w:sz w:val="20"/>
          <w:szCs w:val="20"/>
        </w:rPr>
        <w:tab/>
        <w:t>Uredski materijal i ostali materijalni rashodi</w:t>
      </w:r>
      <w:r w:rsidRPr="00F363AE">
        <w:rPr>
          <w:rFonts w:ascii="Arial" w:hAnsi="Arial" w:cs="Arial"/>
          <w:sz w:val="20"/>
          <w:szCs w:val="20"/>
        </w:rPr>
        <w:tab/>
        <w:t xml:space="preserve">  20.000,00 </w:t>
      </w:r>
    </w:p>
    <w:p w:rsidR="00577B02" w:rsidRPr="00F363AE" w:rsidRDefault="00577B02" w:rsidP="00577B02">
      <w:pPr>
        <w:ind w:firstLine="720"/>
        <w:jc w:val="both"/>
        <w:rPr>
          <w:rFonts w:ascii="Arial" w:hAnsi="Arial" w:cs="Arial"/>
          <w:sz w:val="20"/>
          <w:szCs w:val="20"/>
        </w:rPr>
      </w:pPr>
      <w:r w:rsidRPr="00F363AE">
        <w:rPr>
          <w:rFonts w:ascii="Arial" w:hAnsi="Arial" w:cs="Arial"/>
          <w:sz w:val="20"/>
          <w:szCs w:val="20"/>
        </w:rPr>
        <w:t>(vlastita sredstva za periodiku)</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 </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POKAZATELJI UČINKA</w:t>
      </w:r>
    </w:p>
    <w:p w:rsidR="00577B02" w:rsidRPr="00F363AE" w:rsidRDefault="00577B02" w:rsidP="00577B02">
      <w:pPr>
        <w:jc w:val="both"/>
        <w:rPr>
          <w:rFonts w:ascii="Arial" w:hAnsi="Arial" w:cs="Arial"/>
          <w:sz w:val="20"/>
          <w:szCs w:val="20"/>
        </w:rPr>
      </w:pPr>
      <w:r w:rsidRPr="00F363AE">
        <w:rPr>
          <w:rFonts w:ascii="Arial" w:hAnsi="Arial" w:cs="Arial"/>
          <w:sz w:val="20"/>
          <w:szCs w:val="20"/>
        </w:rPr>
        <w:t>Izvor: Izvješće o radu i financijskom poslovanju 2013.</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tbl>
      <w:tblPr>
        <w:tblpPr w:leftFromText="180" w:rightFromText="180" w:vertAnchor="text" w:horzAnchor="margin" w:tblpXSpec="center" w:tblpY="-72"/>
        <w:tblW w:w="8755" w:type="dxa"/>
        <w:tblBorders>
          <w:insideH w:val="single" w:sz="18" w:space="0" w:color="FFFFFF"/>
          <w:insideV w:val="single" w:sz="18" w:space="0" w:color="FFFFFF"/>
        </w:tblBorders>
        <w:tblLayout w:type="fixed"/>
        <w:tblLook w:val="0000" w:firstRow="0" w:lastRow="0" w:firstColumn="0" w:lastColumn="0" w:noHBand="0" w:noVBand="0"/>
      </w:tblPr>
      <w:tblGrid>
        <w:gridCol w:w="2376"/>
        <w:gridCol w:w="1701"/>
        <w:gridCol w:w="1701"/>
        <w:gridCol w:w="1560"/>
        <w:gridCol w:w="1417"/>
      </w:tblGrid>
      <w:tr w:rsidR="00577B02" w:rsidRPr="00F363AE" w:rsidTr="00E318E8">
        <w:trPr>
          <w:trHeight w:val="409"/>
        </w:trPr>
        <w:tc>
          <w:tcPr>
            <w:tcW w:w="2376" w:type="dxa"/>
            <w:shd w:val="pct5" w:color="000000" w:fill="FFFFFF"/>
          </w:tcPr>
          <w:p w:rsidR="00577B02" w:rsidRPr="00F363AE" w:rsidRDefault="00577B02" w:rsidP="00E318E8">
            <w:pPr>
              <w:spacing w:line="360" w:lineRule="auto"/>
              <w:rPr>
                <w:rFonts w:ascii="Arial" w:hAnsi="Arial" w:cs="Arial"/>
                <w:b/>
                <w:color w:val="FF0000"/>
                <w:sz w:val="20"/>
                <w:szCs w:val="20"/>
              </w:rPr>
            </w:pPr>
          </w:p>
        </w:tc>
        <w:tc>
          <w:tcPr>
            <w:tcW w:w="6379" w:type="dxa"/>
            <w:gridSpan w:val="4"/>
            <w:shd w:val="pct5" w:color="000000" w:fill="FFFFFF"/>
          </w:tcPr>
          <w:p w:rsidR="00577B02" w:rsidRPr="00F363AE" w:rsidRDefault="00577B02" w:rsidP="00E318E8">
            <w:pPr>
              <w:spacing w:line="360" w:lineRule="auto"/>
              <w:rPr>
                <w:rFonts w:ascii="Arial" w:hAnsi="Arial" w:cs="Arial"/>
                <w:sz w:val="20"/>
                <w:szCs w:val="20"/>
              </w:rPr>
            </w:pPr>
            <w:r w:rsidRPr="00F363AE">
              <w:rPr>
                <w:rFonts w:ascii="Arial" w:hAnsi="Arial" w:cs="Arial"/>
                <w:sz w:val="20"/>
                <w:szCs w:val="20"/>
              </w:rPr>
              <w:t>Broj  posjeta korisnika knjižnice  u  2013. g.</w:t>
            </w:r>
          </w:p>
        </w:tc>
      </w:tr>
      <w:tr w:rsidR="00577B02" w:rsidRPr="00F363AE" w:rsidTr="00E318E8">
        <w:trPr>
          <w:trHeight w:val="1258"/>
        </w:trPr>
        <w:tc>
          <w:tcPr>
            <w:tcW w:w="2376" w:type="dxa"/>
            <w:shd w:val="pct20" w:color="000000" w:fill="FFFFFF"/>
          </w:tcPr>
          <w:p w:rsidR="00577B02" w:rsidRPr="00F363AE" w:rsidRDefault="00577B02" w:rsidP="00E318E8">
            <w:pPr>
              <w:rPr>
                <w:rFonts w:ascii="Arial" w:hAnsi="Arial" w:cs="Arial"/>
                <w:color w:val="000000"/>
                <w:sz w:val="20"/>
                <w:szCs w:val="20"/>
              </w:rPr>
            </w:pPr>
          </w:p>
        </w:tc>
        <w:tc>
          <w:tcPr>
            <w:tcW w:w="1701" w:type="dxa"/>
            <w:shd w:val="pct20" w:color="000000" w:fill="FFFFFF"/>
          </w:tcPr>
          <w:p w:rsidR="00577B02" w:rsidRPr="00F363AE" w:rsidRDefault="00577B02" w:rsidP="00E318E8">
            <w:pPr>
              <w:jc w:val="center"/>
              <w:rPr>
                <w:rFonts w:ascii="Arial" w:hAnsi="Arial" w:cs="Arial"/>
                <w:sz w:val="20"/>
                <w:szCs w:val="20"/>
              </w:rPr>
            </w:pPr>
          </w:p>
          <w:p w:rsidR="00577B02" w:rsidRPr="00F363AE" w:rsidRDefault="00577B02" w:rsidP="00E318E8">
            <w:pPr>
              <w:jc w:val="center"/>
              <w:rPr>
                <w:rFonts w:ascii="Arial" w:hAnsi="Arial" w:cs="Arial"/>
                <w:sz w:val="20"/>
                <w:szCs w:val="20"/>
              </w:rPr>
            </w:pPr>
            <w:r w:rsidRPr="00F363AE">
              <w:rPr>
                <w:rFonts w:ascii="Arial" w:hAnsi="Arial" w:cs="Arial"/>
                <w:sz w:val="20"/>
                <w:szCs w:val="20"/>
              </w:rPr>
              <w:t>U STUDIJSKOJ ČITAONICI I ČITAONICI ZA TISAK</w:t>
            </w:r>
          </w:p>
        </w:tc>
        <w:tc>
          <w:tcPr>
            <w:tcW w:w="1701" w:type="dxa"/>
            <w:shd w:val="pct20" w:color="000000" w:fill="FFFFFF"/>
          </w:tcPr>
          <w:p w:rsidR="00577B02" w:rsidRPr="00F363AE" w:rsidRDefault="00577B02" w:rsidP="00E318E8">
            <w:pPr>
              <w:jc w:val="center"/>
              <w:rPr>
                <w:rFonts w:ascii="Arial" w:hAnsi="Arial" w:cs="Arial"/>
                <w:color w:val="000000"/>
                <w:sz w:val="20"/>
                <w:szCs w:val="20"/>
              </w:rPr>
            </w:pPr>
          </w:p>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POSUDBA/</w:t>
            </w:r>
          </w:p>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PRODUŽENJE/</w:t>
            </w:r>
          </w:p>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VRAĆANJE KNJIGA</w:t>
            </w:r>
          </w:p>
        </w:tc>
        <w:tc>
          <w:tcPr>
            <w:tcW w:w="1560" w:type="dxa"/>
            <w:shd w:val="pct20" w:color="000000" w:fill="FFFFFF"/>
          </w:tcPr>
          <w:p w:rsidR="00577B02" w:rsidRPr="00F363AE" w:rsidRDefault="00577B02" w:rsidP="00E318E8">
            <w:pPr>
              <w:jc w:val="center"/>
              <w:rPr>
                <w:rFonts w:ascii="Arial" w:hAnsi="Arial" w:cs="Arial"/>
                <w:color w:val="000000"/>
                <w:sz w:val="20"/>
                <w:szCs w:val="20"/>
              </w:rPr>
            </w:pPr>
          </w:p>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POSUDBA</w:t>
            </w:r>
          </w:p>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/VRAĆANJE AVE GRAĐE</w:t>
            </w:r>
          </w:p>
        </w:tc>
        <w:tc>
          <w:tcPr>
            <w:tcW w:w="1417" w:type="dxa"/>
            <w:shd w:val="pct20" w:color="000000" w:fill="FFFFFF"/>
          </w:tcPr>
          <w:p w:rsidR="00577B02" w:rsidRPr="00F363AE" w:rsidRDefault="00577B02" w:rsidP="00E318E8">
            <w:pPr>
              <w:jc w:val="center"/>
              <w:rPr>
                <w:rFonts w:ascii="Arial" w:hAnsi="Arial" w:cs="Arial"/>
                <w:color w:val="FF0000"/>
                <w:sz w:val="20"/>
                <w:szCs w:val="20"/>
              </w:rPr>
            </w:pPr>
          </w:p>
          <w:p w:rsidR="00577B02" w:rsidRPr="00F363AE" w:rsidRDefault="00577B02" w:rsidP="00E318E8">
            <w:pPr>
              <w:jc w:val="center"/>
              <w:rPr>
                <w:rFonts w:ascii="Arial" w:hAnsi="Arial" w:cs="Arial"/>
                <w:sz w:val="20"/>
                <w:szCs w:val="20"/>
              </w:rPr>
            </w:pPr>
            <w:r w:rsidRPr="00F363AE">
              <w:rPr>
                <w:rFonts w:ascii="Arial" w:hAnsi="Arial" w:cs="Arial"/>
                <w:sz w:val="20"/>
                <w:szCs w:val="20"/>
              </w:rPr>
              <w:t>UKUPNO</w:t>
            </w:r>
          </w:p>
        </w:tc>
      </w:tr>
      <w:tr w:rsidR="00577B02" w:rsidRPr="00F363AE" w:rsidTr="00E318E8">
        <w:trPr>
          <w:trHeight w:val="561"/>
        </w:trPr>
        <w:tc>
          <w:tcPr>
            <w:tcW w:w="2376" w:type="dxa"/>
            <w:shd w:val="pct5"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Središnja knjižnica Mali Lošinj</w:t>
            </w:r>
          </w:p>
        </w:tc>
        <w:tc>
          <w:tcPr>
            <w:tcW w:w="1701"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7.081</w:t>
            </w:r>
          </w:p>
        </w:tc>
        <w:tc>
          <w:tcPr>
            <w:tcW w:w="1701"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17.504</w:t>
            </w:r>
          </w:p>
        </w:tc>
        <w:tc>
          <w:tcPr>
            <w:tcW w:w="1560"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5.292</w:t>
            </w:r>
          </w:p>
        </w:tc>
        <w:tc>
          <w:tcPr>
            <w:tcW w:w="1417"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29.877</w:t>
            </w:r>
          </w:p>
        </w:tc>
      </w:tr>
      <w:tr w:rsidR="00577B02" w:rsidRPr="00F363AE" w:rsidTr="00E318E8">
        <w:trPr>
          <w:trHeight w:val="288"/>
        </w:trPr>
        <w:tc>
          <w:tcPr>
            <w:tcW w:w="2376" w:type="dxa"/>
            <w:shd w:val="pct20"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 xml:space="preserve">Knjižnica </w:t>
            </w:r>
            <w:proofErr w:type="spellStart"/>
            <w:r w:rsidRPr="00F363AE">
              <w:rPr>
                <w:rFonts w:ascii="Arial" w:hAnsi="Arial" w:cs="Arial"/>
                <w:sz w:val="20"/>
                <w:szCs w:val="20"/>
              </w:rPr>
              <w:t>Ćunski</w:t>
            </w:r>
            <w:proofErr w:type="spellEnd"/>
          </w:p>
        </w:tc>
        <w:tc>
          <w:tcPr>
            <w:tcW w:w="1701"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1.260</w:t>
            </w:r>
          </w:p>
        </w:tc>
        <w:tc>
          <w:tcPr>
            <w:tcW w:w="1701"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923</w:t>
            </w:r>
          </w:p>
        </w:tc>
        <w:tc>
          <w:tcPr>
            <w:tcW w:w="1560"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w:t>
            </w:r>
          </w:p>
        </w:tc>
        <w:tc>
          <w:tcPr>
            <w:tcW w:w="1417"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2.183</w:t>
            </w:r>
          </w:p>
        </w:tc>
      </w:tr>
      <w:tr w:rsidR="00577B02" w:rsidRPr="00F363AE" w:rsidTr="00E318E8">
        <w:trPr>
          <w:trHeight w:val="273"/>
        </w:trPr>
        <w:tc>
          <w:tcPr>
            <w:tcW w:w="2376" w:type="dxa"/>
            <w:shd w:val="pct5"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 xml:space="preserve">Knjižnica </w:t>
            </w:r>
            <w:proofErr w:type="spellStart"/>
            <w:r w:rsidRPr="00F363AE">
              <w:rPr>
                <w:rFonts w:ascii="Arial" w:hAnsi="Arial" w:cs="Arial"/>
                <w:sz w:val="20"/>
                <w:szCs w:val="20"/>
              </w:rPr>
              <w:t>Nerezine</w:t>
            </w:r>
            <w:proofErr w:type="spellEnd"/>
          </w:p>
        </w:tc>
        <w:tc>
          <w:tcPr>
            <w:tcW w:w="1701"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102</w:t>
            </w:r>
          </w:p>
        </w:tc>
        <w:tc>
          <w:tcPr>
            <w:tcW w:w="1701"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769</w:t>
            </w:r>
          </w:p>
        </w:tc>
        <w:tc>
          <w:tcPr>
            <w:tcW w:w="1560"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w:t>
            </w:r>
          </w:p>
        </w:tc>
        <w:tc>
          <w:tcPr>
            <w:tcW w:w="1417"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871</w:t>
            </w:r>
          </w:p>
        </w:tc>
      </w:tr>
      <w:tr w:rsidR="00577B02" w:rsidRPr="00F363AE" w:rsidTr="00E318E8">
        <w:trPr>
          <w:trHeight w:val="273"/>
        </w:trPr>
        <w:tc>
          <w:tcPr>
            <w:tcW w:w="2376" w:type="dxa"/>
            <w:shd w:val="pct20"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Knjižnica Unije</w:t>
            </w:r>
          </w:p>
        </w:tc>
        <w:tc>
          <w:tcPr>
            <w:tcW w:w="1701"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225</w:t>
            </w:r>
          </w:p>
        </w:tc>
        <w:tc>
          <w:tcPr>
            <w:tcW w:w="1701"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729</w:t>
            </w:r>
          </w:p>
        </w:tc>
        <w:tc>
          <w:tcPr>
            <w:tcW w:w="1560"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w:t>
            </w:r>
          </w:p>
        </w:tc>
        <w:tc>
          <w:tcPr>
            <w:tcW w:w="1417"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954</w:t>
            </w:r>
          </w:p>
        </w:tc>
      </w:tr>
      <w:tr w:rsidR="00577B02" w:rsidRPr="00F363AE" w:rsidTr="00E318E8">
        <w:trPr>
          <w:trHeight w:val="288"/>
        </w:trPr>
        <w:tc>
          <w:tcPr>
            <w:tcW w:w="2376" w:type="dxa"/>
            <w:shd w:val="pct5"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Knjižnica Veli Lošinj</w:t>
            </w:r>
          </w:p>
        </w:tc>
        <w:tc>
          <w:tcPr>
            <w:tcW w:w="1701"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w:t>
            </w:r>
          </w:p>
        </w:tc>
        <w:tc>
          <w:tcPr>
            <w:tcW w:w="1701"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366</w:t>
            </w:r>
          </w:p>
        </w:tc>
        <w:tc>
          <w:tcPr>
            <w:tcW w:w="1560"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w:t>
            </w:r>
          </w:p>
        </w:tc>
        <w:tc>
          <w:tcPr>
            <w:tcW w:w="1417"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366</w:t>
            </w:r>
          </w:p>
        </w:tc>
      </w:tr>
      <w:tr w:rsidR="00577B02" w:rsidRPr="00F363AE" w:rsidTr="00E318E8">
        <w:trPr>
          <w:trHeight w:val="288"/>
        </w:trPr>
        <w:tc>
          <w:tcPr>
            <w:tcW w:w="2376" w:type="dxa"/>
            <w:shd w:val="pct20" w:color="000000" w:fill="FFFFFF"/>
          </w:tcPr>
          <w:p w:rsidR="00577B02" w:rsidRPr="00F363AE" w:rsidRDefault="00577B02" w:rsidP="00E318E8">
            <w:pPr>
              <w:rPr>
                <w:rFonts w:ascii="Arial" w:hAnsi="Arial" w:cs="Arial"/>
                <w:b/>
                <w:sz w:val="20"/>
                <w:szCs w:val="20"/>
              </w:rPr>
            </w:pPr>
            <w:r w:rsidRPr="00F363AE">
              <w:rPr>
                <w:rFonts w:ascii="Arial" w:hAnsi="Arial" w:cs="Arial"/>
                <w:b/>
                <w:sz w:val="20"/>
                <w:szCs w:val="20"/>
              </w:rPr>
              <w:t>UKUPNO</w:t>
            </w:r>
          </w:p>
        </w:tc>
        <w:tc>
          <w:tcPr>
            <w:tcW w:w="1701" w:type="dxa"/>
            <w:shd w:val="pct20" w:color="000000" w:fill="FFFFFF"/>
          </w:tcPr>
          <w:p w:rsidR="00577B02" w:rsidRPr="00F363AE" w:rsidRDefault="00577B02" w:rsidP="00E318E8">
            <w:pPr>
              <w:jc w:val="center"/>
              <w:rPr>
                <w:rFonts w:ascii="Arial" w:hAnsi="Arial" w:cs="Arial"/>
                <w:b/>
                <w:sz w:val="20"/>
                <w:szCs w:val="20"/>
              </w:rPr>
            </w:pPr>
            <w:r w:rsidRPr="00F363AE">
              <w:rPr>
                <w:rFonts w:ascii="Arial" w:hAnsi="Arial" w:cs="Arial"/>
                <w:b/>
                <w:sz w:val="20"/>
                <w:szCs w:val="20"/>
              </w:rPr>
              <w:t>8.668</w:t>
            </w:r>
          </w:p>
        </w:tc>
        <w:tc>
          <w:tcPr>
            <w:tcW w:w="1701" w:type="dxa"/>
            <w:shd w:val="pct20" w:color="000000" w:fill="FFFFFF"/>
          </w:tcPr>
          <w:p w:rsidR="00577B02" w:rsidRPr="00F363AE" w:rsidRDefault="00577B02" w:rsidP="00E318E8">
            <w:pPr>
              <w:jc w:val="center"/>
              <w:rPr>
                <w:rFonts w:ascii="Arial" w:hAnsi="Arial" w:cs="Arial"/>
                <w:b/>
                <w:sz w:val="20"/>
                <w:szCs w:val="20"/>
              </w:rPr>
            </w:pPr>
            <w:r w:rsidRPr="00F363AE">
              <w:rPr>
                <w:rFonts w:ascii="Arial" w:hAnsi="Arial" w:cs="Arial"/>
                <w:b/>
                <w:sz w:val="20"/>
                <w:szCs w:val="20"/>
              </w:rPr>
              <w:t>20.291</w:t>
            </w:r>
          </w:p>
        </w:tc>
        <w:tc>
          <w:tcPr>
            <w:tcW w:w="1560" w:type="dxa"/>
            <w:shd w:val="pct20" w:color="000000" w:fill="FFFFFF"/>
          </w:tcPr>
          <w:p w:rsidR="00577B02" w:rsidRPr="00F363AE" w:rsidRDefault="00577B02" w:rsidP="00E318E8">
            <w:pPr>
              <w:jc w:val="center"/>
              <w:rPr>
                <w:rFonts w:ascii="Arial" w:hAnsi="Arial" w:cs="Arial"/>
                <w:b/>
                <w:sz w:val="20"/>
                <w:szCs w:val="20"/>
              </w:rPr>
            </w:pPr>
            <w:r w:rsidRPr="00F363AE">
              <w:rPr>
                <w:rFonts w:ascii="Arial" w:hAnsi="Arial" w:cs="Arial"/>
                <w:b/>
                <w:sz w:val="20"/>
                <w:szCs w:val="20"/>
              </w:rPr>
              <w:t>5.292</w:t>
            </w:r>
          </w:p>
        </w:tc>
        <w:tc>
          <w:tcPr>
            <w:tcW w:w="1417" w:type="dxa"/>
            <w:shd w:val="pct20" w:color="000000" w:fill="FFFFFF"/>
          </w:tcPr>
          <w:p w:rsidR="00577B02" w:rsidRPr="00F363AE" w:rsidRDefault="00577B02" w:rsidP="00E318E8">
            <w:pPr>
              <w:jc w:val="center"/>
              <w:rPr>
                <w:rFonts w:ascii="Arial" w:hAnsi="Arial" w:cs="Arial"/>
                <w:b/>
                <w:sz w:val="20"/>
                <w:szCs w:val="20"/>
              </w:rPr>
            </w:pPr>
            <w:r w:rsidRPr="00F363AE">
              <w:rPr>
                <w:rFonts w:ascii="Arial" w:hAnsi="Arial" w:cs="Arial"/>
                <w:b/>
                <w:sz w:val="20"/>
                <w:szCs w:val="20"/>
              </w:rPr>
              <w:t>34.251</w:t>
            </w:r>
          </w:p>
        </w:tc>
      </w:tr>
    </w:tbl>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POKAZATELJI REZULTATA</w:t>
      </w:r>
    </w:p>
    <w:p w:rsidR="00577B02" w:rsidRPr="00F363AE" w:rsidRDefault="00577B02" w:rsidP="00577B02">
      <w:pPr>
        <w:jc w:val="both"/>
        <w:rPr>
          <w:rFonts w:ascii="Arial" w:hAnsi="Arial" w:cs="Arial"/>
          <w:sz w:val="20"/>
          <w:szCs w:val="20"/>
        </w:rPr>
      </w:pPr>
      <w:r w:rsidRPr="00F363AE">
        <w:rPr>
          <w:rFonts w:ascii="Arial" w:hAnsi="Arial" w:cs="Arial"/>
          <w:sz w:val="20"/>
          <w:szCs w:val="20"/>
        </w:rPr>
        <w:t>Izvor: Izvješće o radu i financijskom poslovanju 2013.</w:t>
      </w:r>
    </w:p>
    <w:p w:rsidR="00577B02" w:rsidRPr="00F363AE" w:rsidRDefault="00577B02" w:rsidP="00577B02">
      <w:pPr>
        <w:jc w:val="both"/>
        <w:rPr>
          <w:rFonts w:ascii="Arial" w:hAnsi="Arial" w:cs="Arial"/>
          <w:sz w:val="20"/>
          <w:szCs w:val="20"/>
        </w:rPr>
      </w:pPr>
    </w:p>
    <w:tbl>
      <w:tblPr>
        <w:tblW w:w="0" w:type="auto"/>
        <w:tblBorders>
          <w:insideH w:val="single" w:sz="18" w:space="0" w:color="FFFFFF"/>
          <w:insideV w:val="single" w:sz="18" w:space="0" w:color="FFFFFF"/>
        </w:tblBorders>
        <w:tblLayout w:type="fixed"/>
        <w:tblLook w:val="0000" w:firstRow="0" w:lastRow="0" w:firstColumn="0" w:lastColumn="0" w:noHBand="0" w:noVBand="0"/>
      </w:tblPr>
      <w:tblGrid>
        <w:gridCol w:w="3227"/>
        <w:gridCol w:w="1309"/>
        <w:gridCol w:w="1276"/>
        <w:gridCol w:w="1242"/>
        <w:gridCol w:w="1451"/>
      </w:tblGrid>
      <w:tr w:rsidR="00577B02" w:rsidRPr="00F363AE" w:rsidTr="00E318E8">
        <w:trPr>
          <w:trHeight w:val="483"/>
        </w:trPr>
        <w:tc>
          <w:tcPr>
            <w:tcW w:w="8505" w:type="dxa"/>
            <w:gridSpan w:val="5"/>
            <w:shd w:val="pct5" w:color="000000" w:fill="FFFFFF"/>
          </w:tcPr>
          <w:p w:rsidR="00577B02" w:rsidRPr="00F363AE" w:rsidRDefault="00577B02" w:rsidP="00E318E8">
            <w:pPr>
              <w:keepNext/>
              <w:outlineLvl w:val="0"/>
              <w:rPr>
                <w:rFonts w:ascii="Arial" w:hAnsi="Arial" w:cs="Arial"/>
                <w:color w:val="000000"/>
                <w:sz w:val="20"/>
                <w:szCs w:val="20"/>
              </w:rPr>
            </w:pPr>
            <w:bookmarkStart w:id="1" w:name="_Toc381086800"/>
            <w:r w:rsidRPr="00F363AE">
              <w:rPr>
                <w:rFonts w:ascii="Arial" w:hAnsi="Arial" w:cs="Arial"/>
                <w:color w:val="000000"/>
                <w:sz w:val="20"/>
                <w:szCs w:val="20"/>
              </w:rPr>
              <w:t>Nabava knjižne građe u 2013. g – broj svezaka</w:t>
            </w:r>
            <w:bookmarkEnd w:id="1"/>
          </w:p>
          <w:p w:rsidR="00577B02" w:rsidRPr="00F363AE" w:rsidRDefault="00577B02" w:rsidP="00E318E8">
            <w:pPr>
              <w:rPr>
                <w:rFonts w:ascii="Arial" w:hAnsi="Arial" w:cs="Arial"/>
                <w:color w:val="000000"/>
                <w:sz w:val="20"/>
                <w:szCs w:val="20"/>
              </w:rPr>
            </w:pPr>
          </w:p>
        </w:tc>
      </w:tr>
      <w:tr w:rsidR="00577B02" w:rsidRPr="00F363AE" w:rsidTr="00E318E8">
        <w:tc>
          <w:tcPr>
            <w:tcW w:w="3227" w:type="dxa"/>
            <w:shd w:val="pct20" w:color="000000" w:fill="FFFFFF"/>
          </w:tcPr>
          <w:p w:rsidR="00577B02" w:rsidRPr="00F363AE" w:rsidRDefault="00577B02" w:rsidP="00E318E8">
            <w:pPr>
              <w:rPr>
                <w:rFonts w:ascii="Arial" w:hAnsi="Arial" w:cs="Arial"/>
                <w:color w:val="000000"/>
                <w:sz w:val="20"/>
                <w:szCs w:val="20"/>
              </w:rPr>
            </w:pPr>
          </w:p>
        </w:tc>
        <w:tc>
          <w:tcPr>
            <w:tcW w:w="1309" w:type="dxa"/>
            <w:shd w:val="pct20" w:color="000000" w:fill="FFFFFF"/>
          </w:tcPr>
          <w:p w:rsidR="00577B02" w:rsidRPr="00F363AE" w:rsidRDefault="00577B02" w:rsidP="00E318E8">
            <w:pPr>
              <w:rPr>
                <w:rFonts w:ascii="Arial" w:hAnsi="Arial" w:cs="Arial"/>
                <w:color w:val="000000"/>
                <w:sz w:val="20"/>
                <w:szCs w:val="20"/>
              </w:rPr>
            </w:pPr>
            <w:r w:rsidRPr="00F363AE">
              <w:rPr>
                <w:rFonts w:ascii="Arial" w:hAnsi="Arial" w:cs="Arial"/>
                <w:color w:val="000000"/>
                <w:sz w:val="20"/>
                <w:szCs w:val="20"/>
              </w:rPr>
              <w:t>KUPNJA</w:t>
            </w:r>
          </w:p>
        </w:tc>
        <w:tc>
          <w:tcPr>
            <w:tcW w:w="1276" w:type="dxa"/>
            <w:shd w:val="pct20" w:color="000000" w:fill="FFFFFF"/>
          </w:tcPr>
          <w:p w:rsidR="00577B02" w:rsidRPr="00F363AE" w:rsidRDefault="00577B02" w:rsidP="00E318E8">
            <w:pPr>
              <w:rPr>
                <w:rFonts w:ascii="Arial" w:hAnsi="Arial" w:cs="Arial"/>
                <w:color w:val="000000"/>
                <w:sz w:val="20"/>
                <w:szCs w:val="20"/>
              </w:rPr>
            </w:pPr>
            <w:r w:rsidRPr="00F363AE">
              <w:rPr>
                <w:rFonts w:ascii="Arial" w:hAnsi="Arial" w:cs="Arial"/>
                <w:color w:val="000000"/>
                <w:sz w:val="20"/>
                <w:szCs w:val="20"/>
              </w:rPr>
              <w:t>OTKUP</w:t>
            </w:r>
          </w:p>
          <w:p w:rsidR="00577B02" w:rsidRPr="00F363AE" w:rsidRDefault="00577B02" w:rsidP="00E318E8">
            <w:pPr>
              <w:rPr>
                <w:rFonts w:ascii="Arial" w:hAnsi="Arial" w:cs="Arial"/>
                <w:color w:val="000000"/>
                <w:sz w:val="20"/>
                <w:szCs w:val="20"/>
              </w:rPr>
            </w:pPr>
            <w:r w:rsidRPr="00F363AE">
              <w:rPr>
                <w:rFonts w:ascii="Arial" w:hAnsi="Arial" w:cs="Arial"/>
                <w:color w:val="000000"/>
                <w:sz w:val="20"/>
                <w:szCs w:val="20"/>
              </w:rPr>
              <w:t>MK</w:t>
            </w:r>
          </w:p>
        </w:tc>
        <w:tc>
          <w:tcPr>
            <w:tcW w:w="1242" w:type="dxa"/>
            <w:shd w:val="pct20" w:color="000000" w:fill="FFFFFF"/>
          </w:tcPr>
          <w:p w:rsidR="00577B02" w:rsidRPr="00F363AE" w:rsidRDefault="00577B02" w:rsidP="00E318E8">
            <w:pPr>
              <w:rPr>
                <w:rFonts w:ascii="Arial" w:hAnsi="Arial" w:cs="Arial"/>
                <w:color w:val="000000"/>
                <w:sz w:val="20"/>
                <w:szCs w:val="20"/>
              </w:rPr>
            </w:pPr>
            <w:r w:rsidRPr="00F363AE">
              <w:rPr>
                <w:rFonts w:ascii="Arial" w:hAnsi="Arial" w:cs="Arial"/>
                <w:color w:val="000000"/>
                <w:sz w:val="20"/>
                <w:szCs w:val="20"/>
              </w:rPr>
              <w:t>POKLON</w:t>
            </w:r>
          </w:p>
        </w:tc>
        <w:tc>
          <w:tcPr>
            <w:tcW w:w="1451" w:type="dxa"/>
            <w:shd w:val="pct20" w:color="000000" w:fill="FFFFFF"/>
          </w:tcPr>
          <w:p w:rsidR="00577B02" w:rsidRPr="00F363AE" w:rsidRDefault="00577B02" w:rsidP="00E318E8">
            <w:pPr>
              <w:rPr>
                <w:rFonts w:ascii="Arial" w:hAnsi="Arial" w:cs="Arial"/>
                <w:color w:val="000000"/>
                <w:sz w:val="20"/>
                <w:szCs w:val="20"/>
              </w:rPr>
            </w:pPr>
            <w:r w:rsidRPr="00F363AE">
              <w:rPr>
                <w:rFonts w:ascii="Arial" w:hAnsi="Arial" w:cs="Arial"/>
                <w:color w:val="000000"/>
                <w:sz w:val="20"/>
                <w:szCs w:val="20"/>
              </w:rPr>
              <w:t>UKUPNO</w:t>
            </w:r>
          </w:p>
        </w:tc>
      </w:tr>
      <w:tr w:rsidR="00577B02" w:rsidRPr="00F363AE" w:rsidTr="00E318E8">
        <w:trPr>
          <w:trHeight w:val="443"/>
        </w:trPr>
        <w:tc>
          <w:tcPr>
            <w:tcW w:w="3227" w:type="dxa"/>
            <w:shd w:val="pct5" w:color="000000" w:fill="FFFFFF"/>
          </w:tcPr>
          <w:p w:rsidR="00577B02" w:rsidRPr="00F363AE" w:rsidRDefault="00577B02" w:rsidP="00E318E8">
            <w:pPr>
              <w:rPr>
                <w:rFonts w:ascii="Arial" w:hAnsi="Arial" w:cs="Arial"/>
                <w:color w:val="000000"/>
                <w:sz w:val="20"/>
                <w:szCs w:val="20"/>
              </w:rPr>
            </w:pPr>
            <w:r w:rsidRPr="00F363AE">
              <w:rPr>
                <w:rFonts w:ascii="Arial" w:hAnsi="Arial" w:cs="Arial"/>
                <w:color w:val="000000"/>
                <w:sz w:val="20"/>
                <w:szCs w:val="20"/>
              </w:rPr>
              <w:t>Središnja knjižnica Mali Lošinj</w:t>
            </w:r>
          </w:p>
        </w:tc>
        <w:tc>
          <w:tcPr>
            <w:tcW w:w="1309"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1.500</w:t>
            </w:r>
          </w:p>
        </w:tc>
        <w:tc>
          <w:tcPr>
            <w:tcW w:w="1276"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568</w:t>
            </w:r>
          </w:p>
        </w:tc>
        <w:tc>
          <w:tcPr>
            <w:tcW w:w="1242"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529</w:t>
            </w:r>
          </w:p>
        </w:tc>
        <w:tc>
          <w:tcPr>
            <w:tcW w:w="1451"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2.597</w:t>
            </w:r>
          </w:p>
        </w:tc>
      </w:tr>
      <w:tr w:rsidR="00577B02" w:rsidRPr="00F363AE" w:rsidTr="00E318E8">
        <w:trPr>
          <w:trHeight w:val="415"/>
        </w:trPr>
        <w:tc>
          <w:tcPr>
            <w:tcW w:w="3227" w:type="dxa"/>
            <w:shd w:val="pct20" w:color="000000" w:fill="FFFFFF"/>
          </w:tcPr>
          <w:p w:rsidR="00577B02" w:rsidRPr="00F363AE" w:rsidRDefault="00577B02" w:rsidP="00E318E8">
            <w:pPr>
              <w:jc w:val="both"/>
              <w:rPr>
                <w:rFonts w:ascii="Arial" w:hAnsi="Arial" w:cs="Arial"/>
                <w:color w:val="000000"/>
                <w:sz w:val="20"/>
                <w:szCs w:val="20"/>
              </w:rPr>
            </w:pPr>
            <w:r w:rsidRPr="00F363AE">
              <w:rPr>
                <w:rFonts w:ascii="Arial" w:hAnsi="Arial" w:cs="Arial"/>
                <w:color w:val="000000"/>
                <w:sz w:val="20"/>
                <w:szCs w:val="20"/>
              </w:rPr>
              <w:t xml:space="preserve">Knjižnica </w:t>
            </w:r>
            <w:proofErr w:type="spellStart"/>
            <w:r w:rsidRPr="00F363AE">
              <w:rPr>
                <w:rFonts w:ascii="Arial" w:hAnsi="Arial" w:cs="Arial"/>
                <w:color w:val="000000"/>
                <w:sz w:val="20"/>
                <w:szCs w:val="20"/>
              </w:rPr>
              <w:t>Ćunski</w:t>
            </w:r>
            <w:proofErr w:type="spellEnd"/>
          </w:p>
        </w:tc>
        <w:tc>
          <w:tcPr>
            <w:tcW w:w="1309" w:type="dxa"/>
            <w:shd w:val="pct20"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107</w:t>
            </w:r>
          </w:p>
        </w:tc>
        <w:tc>
          <w:tcPr>
            <w:tcW w:w="1276" w:type="dxa"/>
            <w:shd w:val="pct20"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18</w:t>
            </w:r>
          </w:p>
        </w:tc>
        <w:tc>
          <w:tcPr>
            <w:tcW w:w="1242" w:type="dxa"/>
            <w:shd w:val="pct20"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44</w:t>
            </w:r>
          </w:p>
        </w:tc>
        <w:tc>
          <w:tcPr>
            <w:tcW w:w="1451" w:type="dxa"/>
            <w:shd w:val="pct20"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169</w:t>
            </w:r>
          </w:p>
        </w:tc>
      </w:tr>
      <w:tr w:rsidR="00577B02" w:rsidRPr="00F363AE" w:rsidTr="00E318E8">
        <w:tc>
          <w:tcPr>
            <w:tcW w:w="3227" w:type="dxa"/>
            <w:shd w:val="pct5" w:color="000000" w:fill="FFFFFF"/>
          </w:tcPr>
          <w:p w:rsidR="00577B02" w:rsidRPr="00F363AE" w:rsidRDefault="00577B02" w:rsidP="00E318E8">
            <w:pPr>
              <w:jc w:val="both"/>
              <w:rPr>
                <w:rFonts w:ascii="Arial" w:hAnsi="Arial" w:cs="Arial"/>
                <w:color w:val="000000"/>
                <w:sz w:val="20"/>
                <w:szCs w:val="20"/>
              </w:rPr>
            </w:pPr>
            <w:r w:rsidRPr="00F363AE">
              <w:rPr>
                <w:rFonts w:ascii="Arial" w:hAnsi="Arial" w:cs="Arial"/>
                <w:color w:val="000000"/>
                <w:sz w:val="20"/>
                <w:szCs w:val="20"/>
              </w:rPr>
              <w:t xml:space="preserve">Knjižnica </w:t>
            </w:r>
            <w:proofErr w:type="spellStart"/>
            <w:r w:rsidRPr="00F363AE">
              <w:rPr>
                <w:rFonts w:ascii="Arial" w:hAnsi="Arial" w:cs="Arial"/>
                <w:color w:val="000000"/>
                <w:sz w:val="20"/>
                <w:szCs w:val="20"/>
              </w:rPr>
              <w:t>Nerezine</w:t>
            </w:r>
            <w:proofErr w:type="spellEnd"/>
          </w:p>
        </w:tc>
        <w:tc>
          <w:tcPr>
            <w:tcW w:w="1309"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102</w:t>
            </w:r>
          </w:p>
        </w:tc>
        <w:tc>
          <w:tcPr>
            <w:tcW w:w="1276"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33</w:t>
            </w:r>
          </w:p>
        </w:tc>
        <w:tc>
          <w:tcPr>
            <w:tcW w:w="1242"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52</w:t>
            </w:r>
          </w:p>
        </w:tc>
        <w:tc>
          <w:tcPr>
            <w:tcW w:w="1451"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187</w:t>
            </w:r>
          </w:p>
        </w:tc>
      </w:tr>
      <w:tr w:rsidR="00577B02" w:rsidRPr="00F363AE" w:rsidTr="00E318E8">
        <w:trPr>
          <w:trHeight w:val="90"/>
        </w:trPr>
        <w:tc>
          <w:tcPr>
            <w:tcW w:w="3227" w:type="dxa"/>
            <w:shd w:val="pct20" w:color="000000" w:fill="FFFFFF"/>
          </w:tcPr>
          <w:p w:rsidR="00577B02" w:rsidRPr="00F363AE" w:rsidRDefault="00577B02" w:rsidP="00E318E8">
            <w:pPr>
              <w:jc w:val="both"/>
              <w:rPr>
                <w:rFonts w:ascii="Arial" w:hAnsi="Arial" w:cs="Arial"/>
                <w:color w:val="000000"/>
                <w:sz w:val="20"/>
                <w:szCs w:val="20"/>
              </w:rPr>
            </w:pPr>
            <w:r w:rsidRPr="00F363AE">
              <w:rPr>
                <w:rFonts w:ascii="Arial" w:hAnsi="Arial" w:cs="Arial"/>
                <w:color w:val="000000"/>
                <w:sz w:val="20"/>
                <w:szCs w:val="20"/>
              </w:rPr>
              <w:t>Knjižnica Unije</w:t>
            </w:r>
          </w:p>
        </w:tc>
        <w:tc>
          <w:tcPr>
            <w:tcW w:w="1309" w:type="dxa"/>
            <w:shd w:val="pct20"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109</w:t>
            </w:r>
          </w:p>
        </w:tc>
        <w:tc>
          <w:tcPr>
            <w:tcW w:w="1276" w:type="dxa"/>
            <w:shd w:val="pct20"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38</w:t>
            </w:r>
          </w:p>
        </w:tc>
        <w:tc>
          <w:tcPr>
            <w:tcW w:w="1242" w:type="dxa"/>
            <w:shd w:val="pct20"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51</w:t>
            </w:r>
          </w:p>
        </w:tc>
        <w:tc>
          <w:tcPr>
            <w:tcW w:w="1451" w:type="dxa"/>
            <w:shd w:val="pct20"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198</w:t>
            </w:r>
          </w:p>
        </w:tc>
      </w:tr>
      <w:tr w:rsidR="00577B02" w:rsidRPr="00F363AE" w:rsidTr="00E318E8">
        <w:trPr>
          <w:trHeight w:val="90"/>
        </w:trPr>
        <w:tc>
          <w:tcPr>
            <w:tcW w:w="3227" w:type="dxa"/>
            <w:shd w:val="pct5" w:color="000000" w:fill="FFFFFF"/>
          </w:tcPr>
          <w:p w:rsidR="00577B02" w:rsidRPr="00F363AE" w:rsidRDefault="00577B02" w:rsidP="00E318E8">
            <w:pPr>
              <w:jc w:val="both"/>
              <w:rPr>
                <w:rFonts w:ascii="Arial" w:hAnsi="Arial" w:cs="Arial"/>
                <w:color w:val="000000"/>
                <w:sz w:val="20"/>
                <w:szCs w:val="20"/>
              </w:rPr>
            </w:pPr>
            <w:r w:rsidRPr="00F363AE">
              <w:rPr>
                <w:rFonts w:ascii="Arial" w:hAnsi="Arial" w:cs="Arial"/>
                <w:color w:val="000000"/>
                <w:sz w:val="20"/>
                <w:szCs w:val="20"/>
              </w:rPr>
              <w:t>Knjižnica Veli Lošinj</w:t>
            </w:r>
          </w:p>
        </w:tc>
        <w:tc>
          <w:tcPr>
            <w:tcW w:w="1309"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145</w:t>
            </w:r>
          </w:p>
        </w:tc>
        <w:tc>
          <w:tcPr>
            <w:tcW w:w="1276"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33</w:t>
            </w:r>
          </w:p>
        </w:tc>
        <w:tc>
          <w:tcPr>
            <w:tcW w:w="1242"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43</w:t>
            </w:r>
          </w:p>
        </w:tc>
        <w:tc>
          <w:tcPr>
            <w:tcW w:w="1451" w:type="dxa"/>
            <w:shd w:val="pct5" w:color="000000" w:fill="FFFFFF"/>
          </w:tcPr>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221</w:t>
            </w:r>
          </w:p>
        </w:tc>
      </w:tr>
      <w:tr w:rsidR="00577B02" w:rsidRPr="00F363AE" w:rsidTr="00E318E8">
        <w:trPr>
          <w:trHeight w:val="90"/>
        </w:trPr>
        <w:tc>
          <w:tcPr>
            <w:tcW w:w="3227" w:type="dxa"/>
            <w:shd w:val="pct20" w:color="000000" w:fill="FFFFFF"/>
          </w:tcPr>
          <w:p w:rsidR="00577B02" w:rsidRPr="00F363AE" w:rsidRDefault="00577B02" w:rsidP="00E318E8">
            <w:pPr>
              <w:jc w:val="both"/>
              <w:rPr>
                <w:rFonts w:ascii="Arial" w:hAnsi="Arial" w:cs="Arial"/>
                <w:b/>
                <w:color w:val="000000"/>
                <w:sz w:val="20"/>
                <w:szCs w:val="20"/>
              </w:rPr>
            </w:pPr>
            <w:r w:rsidRPr="00F363AE">
              <w:rPr>
                <w:rFonts w:ascii="Arial" w:hAnsi="Arial" w:cs="Arial"/>
                <w:b/>
                <w:color w:val="000000"/>
                <w:sz w:val="20"/>
                <w:szCs w:val="20"/>
              </w:rPr>
              <w:t>UKUPNO</w:t>
            </w:r>
          </w:p>
        </w:tc>
        <w:tc>
          <w:tcPr>
            <w:tcW w:w="1309" w:type="dxa"/>
            <w:shd w:val="pct20" w:color="000000" w:fill="FFFFFF"/>
          </w:tcPr>
          <w:p w:rsidR="00577B02" w:rsidRPr="00F363AE" w:rsidRDefault="00577B02" w:rsidP="00E318E8">
            <w:pPr>
              <w:jc w:val="center"/>
              <w:rPr>
                <w:rFonts w:ascii="Arial" w:hAnsi="Arial" w:cs="Arial"/>
                <w:b/>
                <w:color w:val="000000"/>
                <w:sz w:val="20"/>
                <w:szCs w:val="20"/>
              </w:rPr>
            </w:pPr>
            <w:r w:rsidRPr="00F363AE">
              <w:rPr>
                <w:rFonts w:ascii="Arial" w:hAnsi="Arial" w:cs="Arial"/>
                <w:b/>
                <w:color w:val="000000"/>
                <w:sz w:val="20"/>
                <w:szCs w:val="20"/>
              </w:rPr>
              <w:t>1.963</w:t>
            </w:r>
          </w:p>
        </w:tc>
        <w:tc>
          <w:tcPr>
            <w:tcW w:w="1276" w:type="dxa"/>
            <w:shd w:val="pct20" w:color="000000" w:fill="FFFFFF"/>
          </w:tcPr>
          <w:p w:rsidR="00577B02" w:rsidRPr="00F363AE" w:rsidRDefault="00577B02" w:rsidP="00E318E8">
            <w:pPr>
              <w:jc w:val="center"/>
              <w:rPr>
                <w:rFonts w:ascii="Arial" w:hAnsi="Arial" w:cs="Arial"/>
                <w:b/>
                <w:color w:val="000000"/>
                <w:sz w:val="20"/>
                <w:szCs w:val="20"/>
              </w:rPr>
            </w:pPr>
            <w:r w:rsidRPr="00F363AE">
              <w:rPr>
                <w:rFonts w:ascii="Arial" w:hAnsi="Arial" w:cs="Arial"/>
                <w:b/>
                <w:color w:val="000000"/>
                <w:sz w:val="20"/>
                <w:szCs w:val="20"/>
              </w:rPr>
              <w:t>690</w:t>
            </w:r>
          </w:p>
        </w:tc>
        <w:tc>
          <w:tcPr>
            <w:tcW w:w="1242" w:type="dxa"/>
            <w:shd w:val="pct20" w:color="000000" w:fill="FFFFFF"/>
          </w:tcPr>
          <w:p w:rsidR="00577B02" w:rsidRPr="00F363AE" w:rsidRDefault="00577B02" w:rsidP="00E318E8">
            <w:pPr>
              <w:jc w:val="center"/>
              <w:rPr>
                <w:rFonts w:ascii="Arial" w:hAnsi="Arial" w:cs="Arial"/>
                <w:b/>
                <w:color w:val="000000"/>
                <w:sz w:val="20"/>
                <w:szCs w:val="20"/>
              </w:rPr>
            </w:pPr>
            <w:r w:rsidRPr="00F363AE">
              <w:rPr>
                <w:rFonts w:ascii="Arial" w:hAnsi="Arial" w:cs="Arial"/>
                <w:b/>
                <w:color w:val="000000"/>
                <w:sz w:val="20"/>
                <w:szCs w:val="20"/>
              </w:rPr>
              <w:t>719</w:t>
            </w:r>
          </w:p>
        </w:tc>
        <w:tc>
          <w:tcPr>
            <w:tcW w:w="1451" w:type="dxa"/>
            <w:shd w:val="pct20" w:color="000000" w:fill="FFFFFF"/>
          </w:tcPr>
          <w:p w:rsidR="00577B02" w:rsidRPr="00F363AE" w:rsidRDefault="00577B02" w:rsidP="00E318E8">
            <w:pPr>
              <w:jc w:val="center"/>
              <w:rPr>
                <w:rFonts w:ascii="Arial" w:hAnsi="Arial" w:cs="Arial"/>
                <w:b/>
                <w:color w:val="000000"/>
                <w:sz w:val="20"/>
                <w:szCs w:val="20"/>
              </w:rPr>
            </w:pPr>
            <w:r w:rsidRPr="00F363AE">
              <w:rPr>
                <w:rFonts w:ascii="Arial" w:hAnsi="Arial" w:cs="Arial"/>
                <w:b/>
                <w:color w:val="000000"/>
                <w:sz w:val="20"/>
                <w:szCs w:val="20"/>
              </w:rPr>
              <w:t>3.372</w:t>
            </w:r>
          </w:p>
        </w:tc>
      </w:tr>
    </w:tbl>
    <w:p w:rsidR="00577B02" w:rsidRPr="00F363AE"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highlight w:val="yellow"/>
        </w:rPr>
      </w:pPr>
    </w:p>
    <w:p w:rsidR="00577B02" w:rsidRDefault="00577B02" w:rsidP="00577B02">
      <w:pPr>
        <w:jc w:val="both"/>
        <w:rPr>
          <w:rFonts w:ascii="Arial" w:hAnsi="Arial" w:cs="Arial"/>
          <w:sz w:val="20"/>
          <w:szCs w:val="20"/>
          <w:highlight w:val="yellow"/>
        </w:rPr>
      </w:pPr>
    </w:p>
    <w:p w:rsidR="00577B02" w:rsidRPr="00F363AE" w:rsidRDefault="00577B02" w:rsidP="00577B02">
      <w:pPr>
        <w:jc w:val="both"/>
        <w:rPr>
          <w:rFonts w:ascii="Arial" w:hAnsi="Arial" w:cs="Arial"/>
          <w:sz w:val="20"/>
          <w:szCs w:val="20"/>
          <w:highlight w:val="yellow"/>
        </w:rPr>
      </w:pPr>
    </w:p>
    <w:p w:rsidR="00577B02" w:rsidRPr="00F363AE" w:rsidRDefault="00577B02" w:rsidP="00577B02">
      <w:pPr>
        <w:jc w:val="both"/>
        <w:rPr>
          <w:rFonts w:ascii="Arial" w:hAnsi="Arial" w:cs="Arial"/>
          <w:b/>
          <w:sz w:val="20"/>
          <w:szCs w:val="20"/>
        </w:rPr>
      </w:pPr>
    </w:p>
    <w:p w:rsidR="00577B02" w:rsidRDefault="00577B02" w:rsidP="00577B02">
      <w:pPr>
        <w:jc w:val="both"/>
        <w:rPr>
          <w:rFonts w:ascii="Arial" w:hAnsi="Arial" w:cs="Arial"/>
          <w:b/>
          <w:sz w:val="20"/>
          <w:szCs w:val="20"/>
        </w:rPr>
      </w:pPr>
      <w:r w:rsidRPr="00F363AE">
        <w:rPr>
          <w:rFonts w:ascii="Arial" w:hAnsi="Arial" w:cs="Arial"/>
          <w:b/>
          <w:sz w:val="20"/>
          <w:szCs w:val="20"/>
        </w:rPr>
        <w:t>NAZIV PROGRAMA</w:t>
      </w:r>
      <w:r>
        <w:rPr>
          <w:rFonts w:ascii="Arial" w:hAnsi="Arial" w:cs="Arial"/>
          <w:b/>
          <w:sz w:val="20"/>
          <w:szCs w:val="20"/>
        </w:rPr>
        <w:t>:</w:t>
      </w:r>
    </w:p>
    <w:p w:rsidR="00577B02" w:rsidRPr="00F363AE" w:rsidRDefault="00577B02" w:rsidP="00577B02">
      <w:pPr>
        <w:jc w:val="both"/>
        <w:rPr>
          <w:rFonts w:ascii="Arial" w:hAnsi="Arial" w:cs="Arial"/>
          <w:b/>
          <w:sz w:val="20"/>
          <w:szCs w:val="20"/>
        </w:rPr>
      </w:pPr>
    </w:p>
    <w:p w:rsidR="00577B02" w:rsidRPr="00556DEF" w:rsidRDefault="00577B02" w:rsidP="00577B02">
      <w:pPr>
        <w:widowControl/>
        <w:numPr>
          <w:ilvl w:val="0"/>
          <w:numId w:val="38"/>
        </w:numPr>
        <w:suppressAutoHyphens w:val="0"/>
        <w:jc w:val="both"/>
        <w:rPr>
          <w:rFonts w:ascii="Arial" w:hAnsi="Arial" w:cs="Arial"/>
          <w:b/>
          <w:sz w:val="20"/>
          <w:szCs w:val="20"/>
          <w:u w:val="single"/>
        </w:rPr>
      </w:pPr>
      <w:r w:rsidRPr="00556DEF">
        <w:rPr>
          <w:rFonts w:ascii="Arial" w:hAnsi="Arial" w:cs="Arial"/>
          <w:b/>
          <w:sz w:val="20"/>
          <w:szCs w:val="20"/>
          <w:u w:val="single"/>
        </w:rPr>
        <w:t>NABAVA OPREME</w:t>
      </w:r>
    </w:p>
    <w:p w:rsidR="00577B02" w:rsidRPr="00F363AE" w:rsidRDefault="00577B02" w:rsidP="00577B02">
      <w:pPr>
        <w:jc w:val="both"/>
        <w:rPr>
          <w:rFonts w:ascii="Arial" w:hAnsi="Arial" w:cs="Arial"/>
          <w:sz w:val="20"/>
          <w:szCs w:val="20"/>
          <w:highlight w:val="cyan"/>
        </w:rPr>
      </w:pPr>
    </w:p>
    <w:p w:rsidR="00577B02" w:rsidRPr="00556DEF" w:rsidRDefault="00577B02" w:rsidP="00577B02">
      <w:pPr>
        <w:widowControl/>
        <w:numPr>
          <w:ilvl w:val="1"/>
          <w:numId w:val="38"/>
        </w:numPr>
        <w:suppressAutoHyphens w:val="0"/>
        <w:jc w:val="both"/>
        <w:rPr>
          <w:rFonts w:ascii="Arial" w:hAnsi="Arial" w:cs="Arial"/>
          <w:b/>
          <w:sz w:val="20"/>
          <w:szCs w:val="20"/>
        </w:rPr>
      </w:pPr>
      <w:r w:rsidRPr="00556DEF">
        <w:rPr>
          <w:rFonts w:ascii="Arial" w:hAnsi="Arial" w:cs="Arial"/>
          <w:b/>
          <w:sz w:val="20"/>
          <w:szCs w:val="20"/>
        </w:rPr>
        <w:t>NABAVA RAČUNALNE OPREME I ULAGANJE U RAČUNALNE PROGRAME</w:t>
      </w:r>
    </w:p>
    <w:p w:rsidR="00577B02" w:rsidRPr="00F363AE" w:rsidRDefault="00577B02" w:rsidP="00577B02">
      <w:pPr>
        <w:ind w:left="720"/>
        <w:jc w:val="both"/>
        <w:rPr>
          <w:rFonts w:ascii="Arial" w:hAnsi="Arial" w:cs="Arial"/>
          <w:b/>
          <w:sz w:val="20"/>
          <w:szCs w:val="20"/>
          <w:highlight w:val="yellow"/>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 xml:space="preserve">OPIS PROGRAMA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Nabava računalne opreme i ulaganje u računalne programe je javna potreba za koju je neophodno osigurati i sredstva, zato što omogućuje Gradskoj knjižnici i čitaonici Mali Lošinj da osigura da ova pomagala budu dostupna svim građanima za potrebe obrazovanja, </w:t>
      </w:r>
      <w:proofErr w:type="spellStart"/>
      <w:r w:rsidRPr="00F363AE">
        <w:rPr>
          <w:rFonts w:ascii="Arial" w:hAnsi="Arial" w:cs="Arial"/>
          <w:sz w:val="20"/>
          <w:szCs w:val="20"/>
        </w:rPr>
        <w:t>cjeloživotnog</w:t>
      </w:r>
      <w:proofErr w:type="spellEnd"/>
      <w:r w:rsidRPr="00F363AE">
        <w:rPr>
          <w:rFonts w:ascii="Arial" w:hAnsi="Arial" w:cs="Arial"/>
          <w:sz w:val="20"/>
          <w:szCs w:val="20"/>
        </w:rPr>
        <w:t xml:space="preserve"> učenja, informiranja, kulturnog uzdizanja, osobnog rasta, razonode i kvalitetnijeg života uopće. </w:t>
      </w:r>
    </w:p>
    <w:p w:rsidR="00577B02" w:rsidRPr="00F363AE" w:rsidRDefault="00577B02" w:rsidP="00577B02">
      <w:pPr>
        <w:jc w:val="both"/>
        <w:rPr>
          <w:rFonts w:ascii="Arial" w:hAnsi="Arial" w:cs="Arial"/>
          <w:b/>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ZAKONSKE I DRUGE PRAVNE OSNOVE</w:t>
      </w:r>
    </w:p>
    <w:p w:rsidR="00577B02" w:rsidRPr="00F363AE" w:rsidRDefault="00577B02" w:rsidP="00577B02">
      <w:pPr>
        <w:jc w:val="both"/>
        <w:rPr>
          <w:rFonts w:ascii="Arial" w:hAnsi="Arial" w:cs="Arial"/>
          <w:sz w:val="20"/>
          <w:szCs w:val="20"/>
        </w:rPr>
      </w:pPr>
      <w:r w:rsidRPr="00F363AE">
        <w:rPr>
          <w:rFonts w:ascii="Arial" w:hAnsi="Arial" w:cs="Arial"/>
          <w:sz w:val="20"/>
          <w:szCs w:val="20"/>
        </w:rPr>
        <w:t>Zakon o knjižnicama, Statut Gradske knjižnice i čitaonice Mali Lošinj, Strateški plan Ministarstva kulture 2014.-2016., Hrvatska u 21. stoljeću: strategija kulturnog razvitka.</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Veza s Ciljevima i prioritetima Vlade RH za razdoblje 2014. - 2016. Opći cilj 6. Poticanje znanja, izvrsnosti i kulture </w:t>
      </w:r>
    </w:p>
    <w:p w:rsidR="00577B02" w:rsidRPr="00F363AE" w:rsidRDefault="00577B02" w:rsidP="00577B02">
      <w:pPr>
        <w:jc w:val="both"/>
        <w:rPr>
          <w:rFonts w:ascii="Arial" w:hAnsi="Arial" w:cs="Arial"/>
          <w:b/>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 xml:space="preserve">OPIS I OBRAZLOŽENJE AKTIVNOSTI KOJE NAJVIŠE PRIDONOSE U OSTVARENJU CILJA NAVEDENOG PROGRAMA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Neophodno je nabaviti opremu (4 multimedijalnih računala, 2 prijenosna računala, 4 UPS-a i  1 e-čitač, 7 licenci za Windows operativni sustav i 7 licenci za Microsoft Office) za sljedeće svrhe i namjene: </w:t>
      </w:r>
    </w:p>
    <w:p w:rsidR="00577B02" w:rsidRPr="00F363AE" w:rsidRDefault="00577B02" w:rsidP="00577B02">
      <w:pPr>
        <w:widowControl/>
        <w:numPr>
          <w:ilvl w:val="0"/>
          <w:numId w:val="39"/>
        </w:numPr>
        <w:suppressAutoHyphens w:val="0"/>
        <w:jc w:val="both"/>
        <w:rPr>
          <w:rFonts w:ascii="Arial" w:hAnsi="Arial" w:cs="Arial"/>
          <w:sz w:val="20"/>
          <w:szCs w:val="20"/>
        </w:rPr>
      </w:pPr>
      <w:r w:rsidRPr="00F363AE">
        <w:rPr>
          <w:rFonts w:ascii="Arial" w:hAnsi="Arial" w:cs="Arial"/>
          <w:sz w:val="20"/>
          <w:szCs w:val="20"/>
        </w:rPr>
        <w:t xml:space="preserve"> zamjena amortiziranih računala za korisnike i zaposlenike u svrhu automatiziranog knjižničnog poslovanja u radu s korisnicima, obrade knjižnične građe, multimedijalni rad s djecom, pretraživanje </w:t>
      </w:r>
      <w:proofErr w:type="spellStart"/>
      <w:r w:rsidRPr="00F363AE">
        <w:rPr>
          <w:rFonts w:ascii="Arial" w:hAnsi="Arial" w:cs="Arial"/>
          <w:sz w:val="20"/>
          <w:szCs w:val="20"/>
        </w:rPr>
        <w:t>interneta</w:t>
      </w:r>
      <w:proofErr w:type="spellEnd"/>
      <w:r w:rsidRPr="00F363AE">
        <w:rPr>
          <w:rFonts w:ascii="Arial" w:hAnsi="Arial" w:cs="Arial"/>
          <w:sz w:val="20"/>
          <w:szCs w:val="20"/>
        </w:rPr>
        <w:t>, te mogućnost skeniranja i ispisa teksta;</w:t>
      </w:r>
    </w:p>
    <w:p w:rsidR="00577B02" w:rsidRPr="00F363AE" w:rsidRDefault="00577B02" w:rsidP="00577B02">
      <w:pPr>
        <w:widowControl/>
        <w:numPr>
          <w:ilvl w:val="0"/>
          <w:numId w:val="39"/>
        </w:numPr>
        <w:suppressAutoHyphens w:val="0"/>
        <w:jc w:val="both"/>
        <w:rPr>
          <w:rFonts w:ascii="Arial" w:hAnsi="Arial" w:cs="Arial"/>
          <w:sz w:val="20"/>
          <w:szCs w:val="20"/>
        </w:rPr>
      </w:pPr>
      <w:r w:rsidRPr="00F363AE">
        <w:rPr>
          <w:rFonts w:ascii="Arial" w:hAnsi="Arial" w:cs="Arial"/>
          <w:sz w:val="20"/>
          <w:szCs w:val="20"/>
        </w:rPr>
        <w:t xml:space="preserve"> nabava računala za osnovnu poduku korisnika u informacijskoj i informatičkoj pismenosti; </w:t>
      </w:r>
    </w:p>
    <w:p w:rsidR="00577B02" w:rsidRPr="00F363AE" w:rsidRDefault="00577B02" w:rsidP="00577B02">
      <w:pPr>
        <w:widowControl/>
        <w:numPr>
          <w:ilvl w:val="0"/>
          <w:numId w:val="39"/>
        </w:numPr>
        <w:suppressAutoHyphens w:val="0"/>
        <w:jc w:val="both"/>
        <w:rPr>
          <w:rFonts w:ascii="Arial" w:hAnsi="Arial" w:cs="Arial"/>
          <w:sz w:val="20"/>
          <w:szCs w:val="20"/>
        </w:rPr>
      </w:pPr>
      <w:r w:rsidRPr="00F363AE">
        <w:rPr>
          <w:rFonts w:ascii="Arial" w:hAnsi="Arial" w:cs="Arial"/>
          <w:sz w:val="20"/>
          <w:szCs w:val="20"/>
        </w:rPr>
        <w:t xml:space="preserve"> nabava e-čitača za pružanje platforme za promicanje novih tehnologija, novih medija te educiranje korisnika u upotrebi u obrazovne, kulturne i poslovne svrhe, kao i u slobodno vrijeme građana Malog Lošinja.</w:t>
      </w:r>
    </w:p>
    <w:p w:rsidR="00577B02" w:rsidRPr="00F363AE" w:rsidRDefault="00577B02" w:rsidP="00577B02">
      <w:pPr>
        <w:ind w:left="720"/>
        <w:jc w:val="both"/>
        <w:rPr>
          <w:rFonts w:ascii="Arial" w:hAnsi="Arial" w:cs="Arial"/>
          <w:b/>
          <w:sz w:val="20"/>
          <w:szCs w:val="20"/>
          <w:highlight w:val="yellow"/>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 xml:space="preserve">CILJEVI PROVEDBE PROGRAMA U RAZDOBLJU 2015. – 2017. I POKAZATELJI USPJEŠNOSTI KOJIMA DE SE MJERITI OSTVARENJE TIH CILJEVA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Povećati broj korisnika knjižnične računalne opreme i računalnih programa za potrebe obrazovanja, </w:t>
      </w:r>
      <w:proofErr w:type="spellStart"/>
      <w:r w:rsidRPr="00F363AE">
        <w:rPr>
          <w:rFonts w:ascii="Arial" w:hAnsi="Arial" w:cs="Arial"/>
          <w:sz w:val="20"/>
          <w:szCs w:val="20"/>
        </w:rPr>
        <w:t>cjeloživotnog</w:t>
      </w:r>
      <w:proofErr w:type="spellEnd"/>
      <w:r w:rsidRPr="00F363AE">
        <w:rPr>
          <w:rFonts w:ascii="Arial" w:hAnsi="Arial" w:cs="Arial"/>
          <w:sz w:val="20"/>
          <w:szCs w:val="20"/>
        </w:rPr>
        <w:t xml:space="preserve"> učenja, informiranja, kulturnog uzdizanja, osobnog rasta, razonode i kvalitetnijeg života uopće. Pokazatelj uspješnosti je broj posjeta vezanih uz korištenje računalne opreme i programa. </w:t>
      </w:r>
    </w:p>
    <w:p w:rsidR="00577B02" w:rsidRPr="00F363AE" w:rsidRDefault="00577B02" w:rsidP="00577B02">
      <w:pPr>
        <w:jc w:val="both"/>
        <w:rPr>
          <w:rFonts w:ascii="Arial" w:hAnsi="Arial" w:cs="Arial"/>
          <w:b/>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 xml:space="preserve">CILJ PROGRAMA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Omogućiti besplatnu dostupnost računalnoj opremi i programima te uključiti sve građane, korištenjem knjižnične infrastrukture i resurse u multimedijalnoj knjižničnoj građi, računalnoj opremi i programima. </w:t>
      </w:r>
    </w:p>
    <w:p w:rsidR="00577B02" w:rsidRPr="00F363AE" w:rsidRDefault="00577B02" w:rsidP="00577B02">
      <w:pPr>
        <w:jc w:val="both"/>
        <w:rPr>
          <w:rFonts w:ascii="Arial" w:hAnsi="Arial" w:cs="Arial"/>
          <w:b/>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 xml:space="preserve">OBRAZLOŽENJE CILJA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Nabavom nove računalne opreme i računalnih programa osigurava se održivost postojećih usluga (informatička radionice, korištenje računala za  pristup </w:t>
      </w:r>
      <w:proofErr w:type="spellStart"/>
      <w:r w:rsidRPr="00F363AE">
        <w:rPr>
          <w:rFonts w:ascii="Arial" w:hAnsi="Arial" w:cs="Arial"/>
          <w:sz w:val="20"/>
          <w:szCs w:val="20"/>
        </w:rPr>
        <w:t>internetu</w:t>
      </w:r>
      <w:proofErr w:type="spellEnd"/>
      <w:r w:rsidRPr="00F363AE">
        <w:rPr>
          <w:rFonts w:ascii="Arial" w:hAnsi="Arial" w:cs="Arial"/>
          <w:sz w:val="20"/>
          <w:szCs w:val="20"/>
        </w:rPr>
        <w:t xml:space="preserve">, pripremu školskih i studenskih radova i sl.)  </w:t>
      </w:r>
    </w:p>
    <w:p w:rsidR="00577B02" w:rsidRPr="00F363AE" w:rsidRDefault="00577B02" w:rsidP="00577B02">
      <w:pPr>
        <w:jc w:val="both"/>
        <w:rPr>
          <w:rFonts w:ascii="Arial" w:hAnsi="Arial" w:cs="Arial"/>
          <w:b/>
          <w:sz w:val="20"/>
          <w:szCs w:val="20"/>
        </w:rPr>
      </w:pPr>
    </w:p>
    <w:p w:rsidR="00577B02" w:rsidRPr="00F363AE" w:rsidRDefault="00577B02" w:rsidP="00577B02">
      <w:pPr>
        <w:jc w:val="both"/>
        <w:rPr>
          <w:rFonts w:ascii="Arial" w:hAnsi="Arial" w:cs="Arial"/>
          <w:b/>
          <w:sz w:val="20"/>
          <w:szCs w:val="20"/>
        </w:rPr>
      </w:pPr>
      <w:r w:rsidRPr="00F363AE">
        <w:rPr>
          <w:rFonts w:ascii="Arial" w:hAnsi="Arial" w:cs="Arial"/>
          <w:b/>
          <w:sz w:val="20"/>
          <w:szCs w:val="20"/>
        </w:rPr>
        <w:t xml:space="preserve">Planirani troškovi </w:t>
      </w:r>
    </w:p>
    <w:p w:rsidR="00577B02" w:rsidRPr="00F363AE" w:rsidRDefault="00577B02" w:rsidP="00577B02">
      <w:pPr>
        <w:jc w:val="both"/>
        <w:rPr>
          <w:rFonts w:ascii="Arial" w:hAnsi="Arial" w:cs="Arial"/>
          <w:sz w:val="20"/>
          <w:szCs w:val="20"/>
        </w:rPr>
      </w:pPr>
      <w:r w:rsidRPr="00F363AE">
        <w:rPr>
          <w:rFonts w:ascii="Arial" w:hAnsi="Arial" w:cs="Arial"/>
          <w:sz w:val="20"/>
          <w:szCs w:val="20"/>
        </w:rPr>
        <w:t>Nabava računalne opreme planira se u iznosu od 40.000,00 kn.</w:t>
      </w: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Izvor: Grad Mali Lošinj</w:t>
      </w:r>
    </w:p>
    <w:p w:rsidR="00577B02" w:rsidRPr="00F363AE" w:rsidRDefault="00577B02" w:rsidP="00577B02">
      <w:pPr>
        <w:jc w:val="both"/>
        <w:rPr>
          <w:rFonts w:ascii="Arial" w:hAnsi="Arial" w:cs="Arial"/>
          <w:sz w:val="20"/>
          <w:szCs w:val="20"/>
        </w:rPr>
      </w:pPr>
      <w:r w:rsidRPr="00F363AE">
        <w:rPr>
          <w:rFonts w:ascii="Arial" w:hAnsi="Arial" w:cs="Arial"/>
          <w:sz w:val="20"/>
          <w:szCs w:val="20"/>
        </w:rPr>
        <w:t>4221</w:t>
      </w:r>
      <w:r w:rsidRPr="00F363AE">
        <w:rPr>
          <w:rFonts w:ascii="Arial" w:hAnsi="Arial" w:cs="Arial"/>
          <w:sz w:val="20"/>
          <w:szCs w:val="20"/>
        </w:rPr>
        <w:tab/>
        <w:t>Uredska oprema i namještaj</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20.000,00</w:t>
      </w: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Izvor: Ministarstvo kulture RH</w:t>
      </w:r>
    </w:p>
    <w:p w:rsidR="00577B02" w:rsidRDefault="00577B02" w:rsidP="00577B02">
      <w:pPr>
        <w:jc w:val="both"/>
        <w:rPr>
          <w:rFonts w:ascii="Arial" w:hAnsi="Arial" w:cs="Arial"/>
          <w:sz w:val="20"/>
          <w:szCs w:val="20"/>
        </w:rPr>
      </w:pPr>
      <w:r w:rsidRPr="00F363AE">
        <w:rPr>
          <w:rFonts w:ascii="Arial" w:hAnsi="Arial" w:cs="Arial"/>
          <w:sz w:val="20"/>
          <w:szCs w:val="20"/>
        </w:rPr>
        <w:t>4221</w:t>
      </w:r>
      <w:r w:rsidRPr="00F363AE">
        <w:rPr>
          <w:rFonts w:ascii="Arial" w:hAnsi="Arial" w:cs="Arial"/>
          <w:sz w:val="20"/>
          <w:szCs w:val="20"/>
        </w:rPr>
        <w:tab/>
        <w:t>Uredska oprema i namještaj</w:t>
      </w:r>
      <w:r w:rsidRPr="00F363AE">
        <w:rPr>
          <w:rFonts w:ascii="Arial" w:hAnsi="Arial" w:cs="Arial"/>
          <w:sz w:val="20"/>
          <w:szCs w:val="20"/>
        </w:rPr>
        <w:tab/>
        <w:t xml:space="preserve"> (javljamo se na natječaj)</w:t>
      </w:r>
      <w:r w:rsidRPr="00F363AE">
        <w:rPr>
          <w:rFonts w:ascii="Arial" w:hAnsi="Arial" w:cs="Arial"/>
          <w:sz w:val="20"/>
          <w:szCs w:val="20"/>
        </w:rPr>
        <w:tab/>
        <w:t>20.000,00</w:t>
      </w:r>
    </w:p>
    <w:p w:rsidR="00577B02"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b/>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POKAZATELJI UČINKA</w:t>
      </w:r>
    </w:p>
    <w:p w:rsidR="00577B02" w:rsidRPr="00F363AE" w:rsidRDefault="00577B02" w:rsidP="00577B02">
      <w:pPr>
        <w:jc w:val="both"/>
        <w:rPr>
          <w:rFonts w:ascii="Arial" w:hAnsi="Arial" w:cs="Arial"/>
          <w:sz w:val="20"/>
          <w:szCs w:val="20"/>
        </w:rPr>
      </w:pPr>
      <w:r w:rsidRPr="00F363AE">
        <w:rPr>
          <w:rFonts w:ascii="Arial" w:hAnsi="Arial" w:cs="Arial"/>
          <w:sz w:val="20"/>
          <w:szCs w:val="20"/>
        </w:rPr>
        <w:t>Pokazatelj uspješnost je broj posjeta za ostale korisničke usluge, u kojima su uključeni i posjeti vezani uz korištenje računalne opreme i programe.</w:t>
      </w:r>
    </w:p>
    <w:p w:rsidR="00577B02" w:rsidRPr="00F363AE" w:rsidRDefault="00577B02" w:rsidP="00577B02">
      <w:pPr>
        <w:jc w:val="both"/>
        <w:rPr>
          <w:rFonts w:ascii="Arial" w:hAnsi="Arial" w:cs="Arial"/>
          <w:sz w:val="20"/>
          <w:szCs w:val="20"/>
        </w:rPr>
      </w:pPr>
      <w:r w:rsidRPr="00F363AE">
        <w:rPr>
          <w:rFonts w:ascii="Arial" w:hAnsi="Arial" w:cs="Arial"/>
          <w:sz w:val="20"/>
          <w:szCs w:val="20"/>
        </w:rPr>
        <w:t>Izvor: Izvješće o radu i financijskom poslovanju 2013.</w:t>
      </w:r>
    </w:p>
    <w:p w:rsidR="00577B02" w:rsidRPr="00F363AE" w:rsidRDefault="00577B02" w:rsidP="00577B02">
      <w:pPr>
        <w:jc w:val="both"/>
        <w:rPr>
          <w:rFonts w:ascii="Arial" w:hAnsi="Arial" w:cs="Arial"/>
          <w:sz w:val="20"/>
          <w:szCs w:val="20"/>
        </w:rPr>
      </w:pPr>
    </w:p>
    <w:tbl>
      <w:tblPr>
        <w:tblpPr w:leftFromText="180" w:rightFromText="180" w:vertAnchor="text" w:horzAnchor="margin" w:tblpXSpec="center" w:tblpY="-6"/>
        <w:tblW w:w="7479" w:type="dxa"/>
        <w:tblBorders>
          <w:insideH w:val="single" w:sz="18" w:space="0" w:color="FFFFFF"/>
          <w:insideV w:val="single" w:sz="18" w:space="0" w:color="FFFFFF"/>
        </w:tblBorders>
        <w:tblLayout w:type="fixed"/>
        <w:tblLook w:val="0000" w:firstRow="0" w:lastRow="0" w:firstColumn="0" w:lastColumn="0" w:noHBand="0" w:noVBand="0"/>
      </w:tblPr>
      <w:tblGrid>
        <w:gridCol w:w="2376"/>
        <w:gridCol w:w="5103"/>
      </w:tblGrid>
      <w:tr w:rsidR="00577B02" w:rsidRPr="00F363AE" w:rsidTr="00E318E8">
        <w:trPr>
          <w:trHeight w:val="409"/>
        </w:trPr>
        <w:tc>
          <w:tcPr>
            <w:tcW w:w="2376" w:type="dxa"/>
            <w:shd w:val="pct5" w:color="000000" w:fill="FFFFFF"/>
          </w:tcPr>
          <w:p w:rsidR="00577B02" w:rsidRPr="00F363AE" w:rsidRDefault="00577B02" w:rsidP="00E318E8">
            <w:pPr>
              <w:spacing w:line="360" w:lineRule="auto"/>
              <w:rPr>
                <w:rFonts w:ascii="Arial" w:hAnsi="Arial" w:cs="Arial"/>
                <w:b/>
                <w:color w:val="FF0000"/>
                <w:sz w:val="20"/>
                <w:szCs w:val="20"/>
              </w:rPr>
            </w:pPr>
          </w:p>
        </w:tc>
        <w:tc>
          <w:tcPr>
            <w:tcW w:w="5103" w:type="dxa"/>
            <w:shd w:val="pct5" w:color="000000" w:fill="FFFFFF"/>
          </w:tcPr>
          <w:p w:rsidR="00577B02" w:rsidRPr="00F363AE" w:rsidRDefault="00577B02" w:rsidP="00E318E8">
            <w:pPr>
              <w:spacing w:line="360" w:lineRule="auto"/>
              <w:rPr>
                <w:rFonts w:ascii="Arial" w:hAnsi="Arial" w:cs="Arial"/>
                <w:b/>
                <w:sz w:val="20"/>
                <w:szCs w:val="20"/>
              </w:rPr>
            </w:pPr>
            <w:r w:rsidRPr="00F363AE">
              <w:rPr>
                <w:rFonts w:ascii="Arial" w:hAnsi="Arial" w:cs="Arial"/>
                <w:b/>
                <w:sz w:val="20"/>
                <w:szCs w:val="20"/>
              </w:rPr>
              <w:t xml:space="preserve">Broj  posjeta korisnika knjižnice </w:t>
            </w:r>
          </w:p>
          <w:p w:rsidR="00577B02" w:rsidRPr="00F363AE" w:rsidRDefault="00577B02" w:rsidP="00E318E8">
            <w:pPr>
              <w:spacing w:line="360" w:lineRule="auto"/>
              <w:rPr>
                <w:rFonts w:ascii="Arial" w:hAnsi="Arial" w:cs="Arial"/>
                <w:b/>
                <w:sz w:val="20"/>
                <w:szCs w:val="20"/>
              </w:rPr>
            </w:pPr>
            <w:r w:rsidRPr="00F363AE">
              <w:rPr>
                <w:rFonts w:ascii="Arial" w:hAnsi="Arial" w:cs="Arial"/>
                <w:b/>
                <w:sz w:val="20"/>
                <w:szCs w:val="20"/>
              </w:rPr>
              <w:t>za ostale korisničke usluge  u  2013. g.</w:t>
            </w:r>
          </w:p>
        </w:tc>
      </w:tr>
      <w:tr w:rsidR="00577B02" w:rsidRPr="00F363AE" w:rsidTr="00E318E8">
        <w:trPr>
          <w:trHeight w:val="554"/>
        </w:trPr>
        <w:tc>
          <w:tcPr>
            <w:tcW w:w="2376" w:type="dxa"/>
            <w:shd w:val="pct20" w:color="000000" w:fill="FFFFFF"/>
          </w:tcPr>
          <w:p w:rsidR="00577B02" w:rsidRPr="00F363AE" w:rsidRDefault="00577B02" w:rsidP="00E318E8">
            <w:pPr>
              <w:rPr>
                <w:rFonts w:ascii="Arial" w:hAnsi="Arial" w:cs="Arial"/>
                <w:color w:val="000000"/>
                <w:sz w:val="20"/>
                <w:szCs w:val="20"/>
              </w:rPr>
            </w:pPr>
          </w:p>
        </w:tc>
        <w:tc>
          <w:tcPr>
            <w:tcW w:w="5103" w:type="dxa"/>
            <w:shd w:val="pct20" w:color="000000" w:fill="FFFFFF"/>
          </w:tcPr>
          <w:p w:rsidR="00577B02" w:rsidRPr="00F363AE" w:rsidRDefault="00577B02" w:rsidP="00E318E8">
            <w:pPr>
              <w:jc w:val="center"/>
              <w:rPr>
                <w:rFonts w:ascii="Arial" w:hAnsi="Arial" w:cs="Arial"/>
                <w:color w:val="000000"/>
                <w:sz w:val="20"/>
                <w:szCs w:val="20"/>
              </w:rPr>
            </w:pPr>
          </w:p>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U KNJIŽNICI za ostale usluge</w:t>
            </w:r>
          </w:p>
        </w:tc>
      </w:tr>
      <w:tr w:rsidR="00577B02" w:rsidRPr="00F363AE" w:rsidTr="00E318E8">
        <w:trPr>
          <w:trHeight w:val="561"/>
        </w:trPr>
        <w:tc>
          <w:tcPr>
            <w:tcW w:w="2376" w:type="dxa"/>
            <w:shd w:val="pct5"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Središnja knjižnica Mali Lošinj</w:t>
            </w:r>
          </w:p>
        </w:tc>
        <w:tc>
          <w:tcPr>
            <w:tcW w:w="5103"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17.733</w:t>
            </w:r>
          </w:p>
        </w:tc>
      </w:tr>
      <w:tr w:rsidR="00577B02" w:rsidRPr="00F363AE" w:rsidTr="00E318E8">
        <w:trPr>
          <w:trHeight w:val="288"/>
        </w:trPr>
        <w:tc>
          <w:tcPr>
            <w:tcW w:w="2376" w:type="dxa"/>
            <w:shd w:val="pct20"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 xml:space="preserve">Knjižnica </w:t>
            </w:r>
            <w:proofErr w:type="spellStart"/>
            <w:r w:rsidRPr="00F363AE">
              <w:rPr>
                <w:rFonts w:ascii="Arial" w:hAnsi="Arial" w:cs="Arial"/>
                <w:sz w:val="20"/>
                <w:szCs w:val="20"/>
              </w:rPr>
              <w:t>Ćunski</w:t>
            </w:r>
            <w:proofErr w:type="spellEnd"/>
          </w:p>
        </w:tc>
        <w:tc>
          <w:tcPr>
            <w:tcW w:w="5103"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1.509</w:t>
            </w:r>
          </w:p>
        </w:tc>
      </w:tr>
      <w:tr w:rsidR="00577B02" w:rsidRPr="00F363AE" w:rsidTr="00E318E8">
        <w:trPr>
          <w:trHeight w:val="273"/>
        </w:trPr>
        <w:tc>
          <w:tcPr>
            <w:tcW w:w="2376" w:type="dxa"/>
            <w:shd w:val="pct5"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 xml:space="preserve">Knjižnica </w:t>
            </w:r>
            <w:proofErr w:type="spellStart"/>
            <w:r w:rsidRPr="00F363AE">
              <w:rPr>
                <w:rFonts w:ascii="Arial" w:hAnsi="Arial" w:cs="Arial"/>
                <w:sz w:val="20"/>
                <w:szCs w:val="20"/>
              </w:rPr>
              <w:t>Nerezine</w:t>
            </w:r>
            <w:proofErr w:type="spellEnd"/>
          </w:p>
        </w:tc>
        <w:tc>
          <w:tcPr>
            <w:tcW w:w="5103"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1.749</w:t>
            </w:r>
          </w:p>
        </w:tc>
      </w:tr>
      <w:tr w:rsidR="00577B02" w:rsidRPr="00F363AE" w:rsidTr="00E318E8">
        <w:trPr>
          <w:trHeight w:val="273"/>
        </w:trPr>
        <w:tc>
          <w:tcPr>
            <w:tcW w:w="2376" w:type="dxa"/>
            <w:shd w:val="pct20"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Knjižnica Unije</w:t>
            </w:r>
          </w:p>
        </w:tc>
        <w:tc>
          <w:tcPr>
            <w:tcW w:w="5103"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593</w:t>
            </w:r>
          </w:p>
        </w:tc>
      </w:tr>
      <w:tr w:rsidR="00577B02" w:rsidRPr="00F363AE" w:rsidTr="00E318E8">
        <w:trPr>
          <w:trHeight w:val="288"/>
        </w:trPr>
        <w:tc>
          <w:tcPr>
            <w:tcW w:w="2376" w:type="dxa"/>
            <w:shd w:val="pct5"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Knjižnica Veli Lošinj</w:t>
            </w:r>
          </w:p>
        </w:tc>
        <w:tc>
          <w:tcPr>
            <w:tcW w:w="5103"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367</w:t>
            </w:r>
          </w:p>
        </w:tc>
      </w:tr>
      <w:tr w:rsidR="00577B02" w:rsidRPr="00F363AE" w:rsidTr="00E318E8">
        <w:trPr>
          <w:trHeight w:val="288"/>
        </w:trPr>
        <w:tc>
          <w:tcPr>
            <w:tcW w:w="2376" w:type="dxa"/>
            <w:shd w:val="pct20" w:color="000000" w:fill="FFFFFF"/>
          </w:tcPr>
          <w:p w:rsidR="00577B02" w:rsidRPr="00F363AE" w:rsidRDefault="00577B02" w:rsidP="00E318E8">
            <w:pPr>
              <w:rPr>
                <w:rFonts w:ascii="Arial" w:hAnsi="Arial" w:cs="Arial"/>
                <w:b/>
                <w:sz w:val="20"/>
                <w:szCs w:val="20"/>
              </w:rPr>
            </w:pPr>
            <w:r w:rsidRPr="00F363AE">
              <w:rPr>
                <w:rFonts w:ascii="Arial" w:hAnsi="Arial" w:cs="Arial"/>
                <w:b/>
                <w:sz w:val="20"/>
                <w:szCs w:val="20"/>
              </w:rPr>
              <w:t>UKUPNO</w:t>
            </w:r>
          </w:p>
        </w:tc>
        <w:tc>
          <w:tcPr>
            <w:tcW w:w="5103" w:type="dxa"/>
            <w:shd w:val="pct20" w:color="000000" w:fill="FFFFFF"/>
          </w:tcPr>
          <w:p w:rsidR="00577B02" w:rsidRPr="00F363AE" w:rsidRDefault="00577B02" w:rsidP="00E318E8">
            <w:pPr>
              <w:jc w:val="center"/>
              <w:rPr>
                <w:rFonts w:ascii="Arial" w:hAnsi="Arial" w:cs="Arial"/>
                <w:b/>
                <w:sz w:val="20"/>
                <w:szCs w:val="20"/>
              </w:rPr>
            </w:pPr>
            <w:r w:rsidRPr="00F363AE">
              <w:rPr>
                <w:rFonts w:ascii="Arial" w:hAnsi="Arial" w:cs="Arial"/>
                <w:b/>
                <w:sz w:val="20"/>
                <w:szCs w:val="20"/>
              </w:rPr>
              <w:t>21.951</w:t>
            </w:r>
          </w:p>
        </w:tc>
      </w:tr>
    </w:tbl>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u w:val="single"/>
        </w:rPr>
      </w:pPr>
    </w:p>
    <w:p w:rsidR="00577B02" w:rsidRDefault="00577B02" w:rsidP="00577B02">
      <w:pPr>
        <w:jc w:val="both"/>
        <w:rPr>
          <w:rFonts w:ascii="Arial" w:hAnsi="Arial" w:cs="Arial"/>
          <w:sz w:val="20"/>
          <w:szCs w:val="20"/>
          <w:u w:val="single"/>
        </w:rPr>
      </w:pPr>
    </w:p>
    <w:p w:rsidR="00577B02" w:rsidRDefault="00577B02" w:rsidP="00577B02">
      <w:pPr>
        <w:jc w:val="both"/>
        <w:rPr>
          <w:rFonts w:ascii="Arial" w:hAnsi="Arial" w:cs="Arial"/>
          <w:sz w:val="20"/>
          <w:szCs w:val="20"/>
          <w:u w:val="single"/>
        </w:rPr>
      </w:pPr>
    </w:p>
    <w:p w:rsidR="00577B02"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POKAZATELJI REZULTATA</w:t>
      </w:r>
    </w:p>
    <w:p w:rsidR="00577B02" w:rsidRPr="00F363AE" w:rsidRDefault="00577B02" w:rsidP="00577B02">
      <w:pPr>
        <w:jc w:val="both"/>
        <w:rPr>
          <w:rFonts w:ascii="Arial" w:hAnsi="Arial" w:cs="Arial"/>
          <w:sz w:val="20"/>
          <w:szCs w:val="20"/>
        </w:rPr>
      </w:pPr>
      <w:r w:rsidRPr="00F363AE">
        <w:rPr>
          <w:rFonts w:ascii="Arial" w:hAnsi="Arial" w:cs="Arial"/>
          <w:sz w:val="20"/>
          <w:szCs w:val="20"/>
        </w:rPr>
        <w:t>Izvor: Izvješće o radu i financijskom poslovanju 2013., Izvješće o radu 01.01.-30.06.2014.</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Od rujna 2013. započeli smo besplatnim informatičkim radionicama kojima je cilj upoznati korisnike s osnovama rada na računalu, osposobiti ih za samostalno pretraživanje </w:t>
      </w:r>
      <w:proofErr w:type="spellStart"/>
      <w:r w:rsidRPr="00F363AE">
        <w:rPr>
          <w:rFonts w:ascii="Arial" w:hAnsi="Arial" w:cs="Arial"/>
          <w:sz w:val="20"/>
          <w:szCs w:val="20"/>
        </w:rPr>
        <w:t>interneta</w:t>
      </w:r>
      <w:proofErr w:type="spellEnd"/>
      <w:r w:rsidRPr="00F363AE">
        <w:rPr>
          <w:rFonts w:ascii="Arial" w:hAnsi="Arial" w:cs="Arial"/>
          <w:sz w:val="20"/>
          <w:szCs w:val="20"/>
        </w:rPr>
        <w:t xml:space="preserve"> te ih naučiti korištenju programa Microsoft Office. Radionice se organiziranju tijekom cijele godine.</w:t>
      </w:r>
    </w:p>
    <w:p w:rsidR="00577B02" w:rsidRPr="00F363AE" w:rsidRDefault="00577B02" w:rsidP="00577B02">
      <w:pPr>
        <w:jc w:val="both"/>
        <w:rPr>
          <w:rFonts w:ascii="Arial" w:hAnsi="Arial" w:cs="Arial"/>
          <w:sz w:val="20"/>
          <w:szCs w:val="20"/>
        </w:rPr>
      </w:pPr>
      <w:r w:rsidRPr="00F363AE">
        <w:rPr>
          <w:rFonts w:ascii="Arial" w:hAnsi="Arial" w:cs="Arial"/>
          <w:sz w:val="20"/>
          <w:szCs w:val="20"/>
        </w:rPr>
        <w:t>Do 30.06.2014. organizirano je ukupno 16 informatičkih radionica s ukupno 94 polaznika.</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b/>
          <w:sz w:val="20"/>
          <w:szCs w:val="20"/>
        </w:rPr>
      </w:pPr>
    </w:p>
    <w:p w:rsidR="00577B02" w:rsidRDefault="00577B02" w:rsidP="00577B02">
      <w:pPr>
        <w:jc w:val="both"/>
        <w:rPr>
          <w:rFonts w:ascii="Arial" w:hAnsi="Arial" w:cs="Arial"/>
          <w:b/>
          <w:sz w:val="20"/>
          <w:szCs w:val="20"/>
        </w:rPr>
      </w:pPr>
      <w:r w:rsidRPr="00F363AE">
        <w:rPr>
          <w:rFonts w:ascii="Arial" w:hAnsi="Arial" w:cs="Arial"/>
          <w:b/>
          <w:sz w:val="20"/>
          <w:szCs w:val="20"/>
        </w:rPr>
        <w:t>NAZIV PROGRAMA</w:t>
      </w:r>
      <w:r>
        <w:rPr>
          <w:rFonts w:ascii="Arial" w:hAnsi="Arial" w:cs="Arial"/>
          <w:b/>
          <w:sz w:val="20"/>
          <w:szCs w:val="20"/>
        </w:rPr>
        <w:t>:</w:t>
      </w:r>
    </w:p>
    <w:p w:rsidR="00577B02" w:rsidRPr="00F363AE" w:rsidRDefault="00577B02" w:rsidP="00577B02">
      <w:pPr>
        <w:jc w:val="both"/>
        <w:rPr>
          <w:rFonts w:ascii="Arial" w:hAnsi="Arial" w:cs="Arial"/>
          <w:b/>
          <w:sz w:val="20"/>
          <w:szCs w:val="20"/>
        </w:rPr>
      </w:pPr>
    </w:p>
    <w:p w:rsidR="00577B02" w:rsidRPr="00556DEF" w:rsidRDefault="00577B02" w:rsidP="00577B02">
      <w:pPr>
        <w:widowControl/>
        <w:numPr>
          <w:ilvl w:val="0"/>
          <w:numId w:val="38"/>
        </w:numPr>
        <w:suppressAutoHyphens w:val="0"/>
        <w:jc w:val="both"/>
        <w:rPr>
          <w:rFonts w:ascii="Arial" w:hAnsi="Arial" w:cs="Arial"/>
          <w:b/>
          <w:sz w:val="20"/>
          <w:szCs w:val="20"/>
          <w:u w:val="single"/>
        </w:rPr>
      </w:pPr>
      <w:r w:rsidRPr="00556DEF">
        <w:rPr>
          <w:rFonts w:ascii="Arial" w:hAnsi="Arial" w:cs="Arial"/>
          <w:b/>
          <w:sz w:val="20"/>
          <w:szCs w:val="20"/>
          <w:u w:val="single"/>
        </w:rPr>
        <w:t>RAZVOJNI PROGRAMI I PROJEKTI</w:t>
      </w:r>
    </w:p>
    <w:p w:rsidR="00577B02" w:rsidRPr="00556DEF" w:rsidRDefault="00577B02" w:rsidP="00577B02">
      <w:pPr>
        <w:ind w:left="720"/>
        <w:jc w:val="both"/>
        <w:rPr>
          <w:rFonts w:ascii="Arial" w:hAnsi="Arial" w:cs="Arial"/>
          <w:b/>
          <w:sz w:val="20"/>
          <w:szCs w:val="20"/>
          <w:u w:val="single"/>
        </w:rPr>
      </w:pPr>
    </w:p>
    <w:p w:rsidR="00577B02" w:rsidRPr="00556DEF" w:rsidRDefault="00577B02" w:rsidP="00577B02">
      <w:pPr>
        <w:widowControl/>
        <w:numPr>
          <w:ilvl w:val="1"/>
          <w:numId w:val="38"/>
        </w:numPr>
        <w:suppressAutoHyphens w:val="0"/>
        <w:jc w:val="both"/>
        <w:rPr>
          <w:rFonts w:ascii="Arial" w:hAnsi="Arial" w:cs="Arial"/>
          <w:b/>
          <w:sz w:val="20"/>
          <w:szCs w:val="20"/>
        </w:rPr>
      </w:pPr>
      <w:r w:rsidRPr="00556DEF">
        <w:rPr>
          <w:rFonts w:ascii="Arial" w:hAnsi="Arial" w:cs="Arial"/>
          <w:b/>
          <w:sz w:val="20"/>
          <w:szCs w:val="20"/>
        </w:rPr>
        <w:t>DOGAĐANJA U KNJIŽNICI</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 xml:space="preserve">OPIS PROGRAMA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Promocija i popularizacija knjiga i multimedijalne građe za odrasle, te čitanja i pismenosti na tradicionalnim i novim medijima, te uz posudbu knjiga ponuditi i druge sadržaje za djecu i odrasle koji </w:t>
      </w:r>
      <w:r w:rsidRPr="00F363AE">
        <w:rPr>
          <w:rFonts w:ascii="Arial" w:hAnsi="Arial" w:cs="Arial"/>
          <w:sz w:val="20"/>
          <w:szCs w:val="20"/>
        </w:rPr>
        <w:lastRenderedPageBreak/>
        <w:t>će trajnije vezati njihov interes i omogućiti im da korisno i kvalitetno provode slobodno vrijeme.</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ZAKONSKE I DRUGE PRAVNE OSNOVE</w:t>
      </w:r>
    </w:p>
    <w:p w:rsidR="00577B02" w:rsidRPr="00F363AE" w:rsidRDefault="00577B02" w:rsidP="00577B02">
      <w:pPr>
        <w:jc w:val="both"/>
        <w:rPr>
          <w:rFonts w:ascii="Arial" w:hAnsi="Arial" w:cs="Arial"/>
          <w:sz w:val="20"/>
          <w:szCs w:val="20"/>
        </w:rPr>
      </w:pPr>
      <w:r w:rsidRPr="00F363AE">
        <w:rPr>
          <w:rFonts w:ascii="Arial" w:hAnsi="Arial" w:cs="Arial"/>
          <w:sz w:val="20"/>
          <w:szCs w:val="20"/>
        </w:rPr>
        <w:t>Zakon o knjižnicama, Statut Gradske knjižnice i čitaonice Mali Lošinj, Strateški plan Ministarstva kulture 2014.-2016., Hrvatska u 21. Stoljeću: strategija kulturnog razvitka.</w:t>
      </w:r>
    </w:p>
    <w:p w:rsidR="00577B02" w:rsidRPr="00F363AE" w:rsidRDefault="00577B02" w:rsidP="00577B02">
      <w:pPr>
        <w:jc w:val="both"/>
        <w:rPr>
          <w:rFonts w:ascii="Arial" w:hAnsi="Arial" w:cs="Arial"/>
          <w:sz w:val="20"/>
          <w:szCs w:val="20"/>
        </w:rPr>
      </w:pPr>
      <w:r w:rsidRPr="00F363AE">
        <w:rPr>
          <w:rFonts w:ascii="Arial" w:hAnsi="Arial" w:cs="Arial"/>
          <w:sz w:val="20"/>
          <w:szCs w:val="20"/>
        </w:rPr>
        <w:t>Veza s Ciljevima i prioritetima Vlade RH za razdoblje 2014. – 2016. Opći cilj 6. Poticanje znanja, izvrsnosti i kulture.</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u w:val="single"/>
        </w:rPr>
        <w:t>OPIS I OBRAZLOŽENJE AKTIVNOSTI KOJE NAJVIŠE PRIDONOSE U OSTVARENJU CILJA NAVEDENOG PROGRAMA</w:t>
      </w:r>
      <w:r w:rsidRPr="00F363AE">
        <w:rPr>
          <w:rFonts w:ascii="Arial" w:hAnsi="Arial" w:cs="Arial"/>
          <w:sz w:val="20"/>
          <w:szCs w:val="20"/>
        </w:rPr>
        <w:t xml:space="preserve">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Knjižnica će provoditi kulturno-obrazovne i animacijske programe i projekte za odrasle i djecu: </w:t>
      </w:r>
    </w:p>
    <w:p w:rsidR="00577B02" w:rsidRPr="00F363AE" w:rsidRDefault="00577B02" w:rsidP="00577B02">
      <w:pPr>
        <w:jc w:val="both"/>
        <w:rPr>
          <w:rFonts w:ascii="Arial" w:hAnsi="Arial" w:cs="Arial"/>
          <w:sz w:val="20"/>
          <w:szCs w:val="20"/>
        </w:rPr>
      </w:pPr>
      <w:r w:rsidRPr="00F363AE">
        <w:rPr>
          <w:rFonts w:ascii="Arial" w:hAnsi="Arial" w:cs="Arial"/>
          <w:sz w:val="20"/>
          <w:szCs w:val="20"/>
        </w:rPr>
        <w:t>Radionice najmlađe: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48 puta Središnja,</w:t>
      </w:r>
    </w:p>
    <w:p w:rsidR="00577B02" w:rsidRPr="00F363AE" w:rsidRDefault="00577B02" w:rsidP="00577B02">
      <w:pPr>
        <w:jc w:val="both"/>
        <w:rPr>
          <w:rFonts w:ascii="Arial" w:hAnsi="Arial" w:cs="Arial"/>
          <w:sz w:val="20"/>
          <w:szCs w:val="20"/>
        </w:rPr>
      </w:pPr>
      <w:r w:rsidRPr="00F363AE">
        <w:rPr>
          <w:rFonts w:ascii="Arial" w:hAnsi="Arial" w:cs="Arial"/>
          <w:sz w:val="20"/>
          <w:szCs w:val="20"/>
        </w:rPr>
        <w:t>Radionice za djecu:</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48 puta Središnja, 10 puta ogranci</w:t>
      </w:r>
    </w:p>
    <w:p w:rsidR="00577B02" w:rsidRPr="00F363AE" w:rsidRDefault="00577B02" w:rsidP="00577B02">
      <w:pPr>
        <w:jc w:val="both"/>
        <w:rPr>
          <w:rFonts w:ascii="Arial" w:hAnsi="Arial" w:cs="Arial"/>
          <w:sz w:val="20"/>
          <w:szCs w:val="20"/>
        </w:rPr>
      </w:pPr>
      <w:r w:rsidRPr="00F363AE">
        <w:rPr>
          <w:rFonts w:ascii="Arial" w:hAnsi="Arial" w:cs="Arial"/>
          <w:sz w:val="20"/>
          <w:szCs w:val="20"/>
        </w:rPr>
        <w:t>Radionice za mlade: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20 puta Središnja</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Radionice za odrasle:       </w:t>
      </w:r>
      <w:r w:rsidRPr="00F363AE">
        <w:rPr>
          <w:rFonts w:ascii="Arial" w:hAnsi="Arial" w:cs="Arial"/>
          <w:sz w:val="20"/>
          <w:szCs w:val="20"/>
        </w:rPr>
        <w:tab/>
      </w:r>
      <w:r w:rsidRPr="00F363AE">
        <w:rPr>
          <w:rFonts w:ascii="Arial" w:hAnsi="Arial" w:cs="Arial"/>
          <w:sz w:val="20"/>
          <w:szCs w:val="20"/>
        </w:rPr>
        <w:tab/>
        <w:t>20 puta Središnja</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Izložbe:                          </w:t>
      </w:r>
      <w:r w:rsidRPr="00F363AE">
        <w:rPr>
          <w:rFonts w:ascii="Arial" w:hAnsi="Arial" w:cs="Arial"/>
          <w:sz w:val="20"/>
          <w:szCs w:val="20"/>
        </w:rPr>
        <w:tab/>
      </w:r>
      <w:r w:rsidRPr="00F363AE">
        <w:rPr>
          <w:rFonts w:ascii="Arial" w:hAnsi="Arial" w:cs="Arial"/>
          <w:sz w:val="20"/>
          <w:szCs w:val="20"/>
        </w:rPr>
        <w:tab/>
        <w:t xml:space="preserve">30  Središnja, 8 puta ogranci                </w:t>
      </w:r>
    </w:p>
    <w:p w:rsidR="00577B02" w:rsidRPr="00F363AE" w:rsidRDefault="00577B02" w:rsidP="00577B02">
      <w:pPr>
        <w:jc w:val="both"/>
        <w:rPr>
          <w:rFonts w:ascii="Arial" w:hAnsi="Arial" w:cs="Arial"/>
          <w:sz w:val="20"/>
          <w:szCs w:val="20"/>
        </w:rPr>
      </w:pPr>
      <w:r w:rsidRPr="00F363AE">
        <w:rPr>
          <w:rFonts w:ascii="Arial" w:hAnsi="Arial" w:cs="Arial"/>
          <w:sz w:val="20"/>
          <w:szCs w:val="20"/>
        </w:rPr>
        <w:t>Koncerti:</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t>3  puta (Ljetna pozornica)</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                                       </w:t>
      </w:r>
      <w:r w:rsidRPr="00F363AE">
        <w:rPr>
          <w:rFonts w:ascii="Arial" w:hAnsi="Arial" w:cs="Arial"/>
          <w:sz w:val="20"/>
          <w:szCs w:val="20"/>
        </w:rPr>
        <w:tab/>
      </w:r>
      <w:r w:rsidRPr="00F363AE">
        <w:rPr>
          <w:rFonts w:ascii="Arial" w:hAnsi="Arial" w:cs="Arial"/>
          <w:sz w:val="20"/>
          <w:szCs w:val="20"/>
        </w:rPr>
        <w:tab/>
        <w:t>2 puta  (Čitaonica knjižnice)</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Kazališne predstave:          </w:t>
      </w:r>
      <w:r w:rsidRPr="00F363AE">
        <w:rPr>
          <w:rFonts w:ascii="Arial" w:hAnsi="Arial" w:cs="Arial"/>
          <w:sz w:val="20"/>
          <w:szCs w:val="20"/>
        </w:rPr>
        <w:tab/>
      </w:r>
      <w:r w:rsidRPr="00F363AE">
        <w:rPr>
          <w:rFonts w:ascii="Arial" w:hAnsi="Arial" w:cs="Arial"/>
          <w:sz w:val="20"/>
          <w:szCs w:val="20"/>
        </w:rPr>
        <w:tab/>
        <w:t>2 puta  (Ljetna pozornica)</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Predavanja:                       </w:t>
      </w:r>
      <w:r w:rsidRPr="00F363AE">
        <w:rPr>
          <w:rFonts w:ascii="Arial" w:hAnsi="Arial" w:cs="Arial"/>
          <w:sz w:val="20"/>
          <w:szCs w:val="20"/>
        </w:rPr>
        <w:tab/>
      </w:r>
      <w:r w:rsidRPr="00F363AE">
        <w:rPr>
          <w:rFonts w:ascii="Arial" w:hAnsi="Arial" w:cs="Arial"/>
          <w:sz w:val="20"/>
          <w:szCs w:val="20"/>
        </w:rPr>
        <w:tab/>
        <w:t xml:space="preserve">4 puta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Predstavljanje knjiga – susreti  </w:t>
      </w:r>
      <w:r w:rsidRPr="00F363AE">
        <w:rPr>
          <w:rFonts w:ascii="Arial" w:hAnsi="Arial" w:cs="Arial"/>
          <w:sz w:val="20"/>
          <w:szCs w:val="20"/>
        </w:rPr>
        <w:tab/>
        <w:t xml:space="preserve">4 puta </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Program „Malo kazalište u knjižnici“ – 5 predstava za djecu i 2 dramske radionice</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Manifestacije : Noć knjige, Dan hrvatske knjige, Dan hrvatskih narodnih knjižnica, Mjesec knjige, Dan knjižnice, Dan Grada, Dan hrvatskih knjižnica, </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Akcije : Besplatni upis novih članova (dva puta godišnje), besplatno učlanjenje učenika prvih razreda, besplatno učlanjenje najstarijih vrtićkih grupa, vraćanje knjiga bez naplate </w:t>
      </w:r>
      <w:proofErr w:type="spellStart"/>
      <w:r w:rsidRPr="00F363AE">
        <w:rPr>
          <w:rFonts w:ascii="Arial" w:hAnsi="Arial" w:cs="Arial"/>
          <w:sz w:val="20"/>
          <w:szCs w:val="20"/>
        </w:rPr>
        <w:t>zakasnine</w:t>
      </w:r>
      <w:proofErr w:type="spellEnd"/>
      <w:r w:rsidRPr="00F363AE">
        <w:rPr>
          <w:rFonts w:ascii="Arial" w:hAnsi="Arial" w:cs="Arial"/>
          <w:sz w:val="20"/>
          <w:szCs w:val="20"/>
        </w:rPr>
        <w:t>, (3 puta godišnje) – Središnja i ogranci</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Akcije stalne: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besplatno učlanjenje djece do 6 godina, </w:t>
      </w:r>
      <w:proofErr w:type="spellStart"/>
      <w:r w:rsidRPr="00F363AE">
        <w:rPr>
          <w:rFonts w:ascii="Arial" w:hAnsi="Arial" w:cs="Arial"/>
          <w:sz w:val="20"/>
          <w:szCs w:val="20"/>
        </w:rPr>
        <w:t>bookcrosing</w:t>
      </w:r>
      <w:proofErr w:type="spellEnd"/>
      <w:r w:rsidRPr="00F363AE">
        <w:rPr>
          <w:rFonts w:ascii="Arial" w:hAnsi="Arial" w:cs="Arial"/>
          <w:sz w:val="20"/>
          <w:szCs w:val="20"/>
        </w:rPr>
        <w:t>, poklanjanje knjiga i starih časopisa , primanje poklonjenih knjiga, besplatno korištenje računala za članove knjižnice. (Središnja i ogranci),</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Grupni posjeti:  (učenika prvih razreda tijekom godine, djece iz vrtića tijekom godine) Središnja i ogranci</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Kviz: Nacionalni kviz za poticanje čitanja (Središnja i ogranci)</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u w:val="single"/>
        </w:rPr>
        <w:t>CILJEVI PROVEDBE PROGRAMA U RAZDOBLJU 2015. – 2017. I POKAZATELJI USPJEŠNOSTI KOJIMA ĆE SE MJERITI OSTVARENJE TIH CILJEVA</w:t>
      </w:r>
      <w:r w:rsidRPr="00F363AE">
        <w:rPr>
          <w:rFonts w:ascii="Arial" w:hAnsi="Arial" w:cs="Arial"/>
          <w:sz w:val="20"/>
          <w:szCs w:val="20"/>
        </w:rPr>
        <w:t xml:space="preserve">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Promocija i populariziranje knjige, čitanja i pismenosti na tradicionalnim i novim medijima. Razni programi za djecu i odrasle koji će trajnije vezati njihov interes i omogućiti im da korisno i kvalitetno provode slobodno vrijeme. </w:t>
      </w:r>
    </w:p>
    <w:p w:rsidR="00577B02" w:rsidRPr="00F363AE" w:rsidRDefault="00577B02" w:rsidP="00577B02">
      <w:pPr>
        <w:jc w:val="both"/>
        <w:rPr>
          <w:rFonts w:ascii="Arial" w:hAnsi="Arial" w:cs="Arial"/>
          <w:sz w:val="20"/>
          <w:szCs w:val="20"/>
        </w:rPr>
      </w:pPr>
      <w:r w:rsidRPr="00F363AE">
        <w:rPr>
          <w:rFonts w:ascii="Arial" w:hAnsi="Arial" w:cs="Arial"/>
          <w:sz w:val="20"/>
          <w:szCs w:val="20"/>
        </w:rPr>
        <w:t>Pokazatelj uspješnosti će biti broj programa i posjeta.</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 xml:space="preserve">CILJ PROGRAMA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Povećati mogućnosti kulturnog uzdizanja i kvalitete kulturnog života pojedinaca i lokalne zajednice. </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b/>
          <w:sz w:val="20"/>
          <w:szCs w:val="20"/>
        </w:rPr>
      </w:pPr>
      <w:r w:rsidRPr="00F363AE">
        <w:rPr>
          <w:rFonts w:ascii="Arial" w:hAnsi="Arial" w:cs="Arial"/>
          <w:b/>
          <w:sz w:val="20"/>
          <w:szCs w:val="20"/>
        </w:rPr>
        <w:t xml:space="preserve">Planirani troškovi </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Planirani troškovi za nabavku ostale opreme iznose: </w:t>
      </w:r>
      <w:r>
        <w:rPr>
          <w:rFonts w:ascii="Arial" w:hAnsi="Arial" w:cs="Arial"/>
          <w:sz w:val="20"/>
          <w:szCs w:val="20"/>
        </w:rPr>
        <w:t>15</w:t>
      </w:r>
      <w:r w:rsidRPr="00F363AE">
        <w:rPr>
          <w:rFonts w:ascii="Arial" w:hAnsi="Arial" w:cs="Arial"/>
          <w:sz w:val="20"/>
          <w:szCs w:val="20"/>
        </w:rPr>
        <w:t>.000,00 kn.</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Izvor: Grad Mali Lošinj</w:t>
      </w:r>
    </w:p>
    <w:p w:rsidR="00577B02" w:rsidRPr="00F363AE" w:rsidRDefault="00577B02" w:rsidP="00577B02">
      <w:pPr>
        <w:jc w:val="both"/>
        <w:rPr>
          <w:rFonts w:ascii="Arial" w:hAnsi="Arial" w:cs="Arial"/>
          <w:sz w:val="20"/>
          <w:szCs w:val="20"/>
        </w:rPr>
      </w:pPr>
      <w:r w:rsidRPr="00F363AE">
        <w:rPr>
          <w:rFonts w:ascii="Arial" w:hAnsi="Arial" w:cs="Arial"/>
          <w:sz w:val="20"/>
          <w:szCs w:val="20"/>
        </w:rPr>
        <w:t>3239</w:t>
      </w:r>
      <w:r w:rsidRPr="00F363AE">
        <w:rPr>
          <w:rFonts w:ascii="Arial" w:hAnsi="Arial" w:cs="Arial"/>
          <w:sz w:val="20"/>
          <w:szCs w:val="20"/>
        </w:rPr>
        <w:tab/>
        <w:t>Ostale usluge</w:t>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sidRPr="00F363AE">
        <w:rPr>
          <w:rFonts w:ascii="Arial" w:hAnsi="Arial" w:cs="Arial"/>
          <w:sz w:val="20"/>
          <w:szCs w:val="20"/>
        </w:rPr>
        <w:tab/>
      </w:r>
      <w:r>
        <w:rPr>
          <w:rFonts w:ascii="Arial" w:hAnsi="Arial" w:cs="Arial"/>
          <w:sz w:val="20"/>
          <w:szCs w:val="20"/>
        </w:rPr>
        <w:t>15</w:t>
      </w:r>
      <w:r w:rsidRPr="00F363AE">
        <w:rPr>
          <w:rFonts w:ascii="Arial" w:hAnsi="Arial" w:cs="Arial"/>
          <w:sz w:val="20"/>
          <w:szCs w:val="20"/>
        </w:rPr>
        <w:t>.000,00</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POKAZATELJI UČINKA</w:t>
      </w:r>
    </w:p>
    <w:p w:rsidR="00577B02" w:rsidRPr="00F363AE" w:rsidRDefault="00577B02" w:rsidP="00577B02">
      <w:pPr>
        <w:jc w:val="both"/>
        <w:rPr>
          <w:rFonts w:ascii="Arial" w:hAnsi="Arial" w:cs="Arial"/>
          <w:sz w:val="20"/>
          <w:szCs w:val="20"/>
        </w:rPr>
      </w:pPr>
      <w:r w:rsidRPr="00F363AE">
        <w:rPr>
          <w:rFonts w:ascii="Arial" w:hAnsi="Arial" w:cs="Arial"/>
          <w:sz w:val="20"/>
          <w:szCs w:val="20"/>
        </w:rPr>
        <w:t xml:space="preserve">Pokazatelj uspješnost je broj posjeta za ostale korisničke usluge. </w:t>
      </w:r>
    </w:p>
    <w:p w:rsidR="00577B02" w:rsidRPr="00F363AE" w:rsidRDefault="00577B02" w:rsidP="00577B02">
      <w:pPr>
        <w:jc w:val="both"/>
        <w:rPr>
          <w:rFonts w:ascii="Arial" w:hAnsi="Arial" w:cs="Arial"/>
          <w:sz w:val="20"/>
          <w:szCs w:val="20"/>
        </w:rPr>
      </w:pPr>
      <w:r w:rsidRPr="00F363AE">
        <w:rPr>
          <w:rFonts w:ascii="Arial" w:hAnsi="Arial" w:cs="Arial"/>
          <w:sz w:val="20"/>
          <w:szCs w:val="20"/>
        </w:rPr>
        <w:t>Izvor: Izvješće o radu i financijskom poslovanju 2013.</w:t>
      </w:r>
    </w:p>
    <w:p w:rsidR="00577B02" w:rsidRPr="00F363AE" w:rsidRDefault="00577B02" w:rsidP="00577B02">
      <w:pPr>
        <w:jc w:val="both"/>
        <w:rPr>
          <w:rFonts w:ascii="Arial" w:hAnsi="Arial" w:cs="Arial"/>
          <w:sz w:val="20"/>
          <w:szCs w:val="20"/>
          <w:u w:val="single"/>
        </w:rPr>
      </w:pPr>
    </w:p>
    <w:tbl>
      <w:tblPr>
        <w:tblpPr w:leftFromText="180" w:rightFromText="180" w:vertAnchor="text" w:horzAnchor="margin" w:tblpXSpec="center" w:tblpY="-6"/>
        <w:tblW w:w="7479" w:type="dxa"/>
        <w:tblBorders>
          <w:insideH w:val="single" w:sz="18" w:space="0" w:color="FFFFFF"/>
          <w:insideV w:val="single" w:sz="18" w:space="0" w:color="FFFFFF"/>
        </w:tblBorders>
        <w:tblLayout w:type="fixed"/>
        <w:tblLook w:val="0000" w:firstRow="0" w:lastRow="0" w:firstColumn="0" w:lastColumn="0" w:noHBand="0" w:noVBand="0"/>
      </w:tblPr>
      <w:tblGrid>
        <w:gridCol w:w="2376"/>
        <w:gridCol w:w="5103"/>
      </w:tblGrid>
      <w:tr w:rsidR="00577B02" w:rsidRPr="00F363AE" w:rsidTr="00E318E8">
        <w:trPr>
          <w:trHeight w:val="409"/>
        </w:trPr>
        <w:tc>
          <w:tcPr>
            <w:tcW w:w="2376" w:type="dxa"/>
            <w:shd w:val="pct5" w:color="000000" w:fill="FFFFFF"/>
          </w:tcPr>
          <w:p w:rsidR="00577B02" w:rsidRPr="00F363AE" w:rsidRDefault="00577B02" w:rsidP="00E318E8">
            <w:pPr>
              <w:spacing w:line="360" w:lineRule="auto"/>
              <w:rPr>
                <w:rFonts w:ascii="Arial" w:hAnsi="Arial" w:cs="Arial"/>
                <w:b/>
                <w:color w:val="FF0000"/>
                <w:sz w:val="20"/>
                <w:szCs w:val="20"/>
              </w:rPr>
            </w:pPr>
          </w:p>
        </w:tc>
        <w:tc>
          <w:tcPr>
            <w:tcW w:w="5103" w:type="dxa"/>
            <w:shd w:val="pct5" w:color="000000" w:fill="FFFFFF"/>
          </w:tcPr>
          <w:p w:rsidR="00577B02" w:rsidRPr="00F363AE" w:rsidRDefault="00577B02" w:rsidP="00E318E8">
            <w:pPr>
              <w:spacing w:line="360" w:lineRule="auto"/>
              <w:rPr>
                <w:rFonts w:ascii="Arial" w:hAnsi="Arial" w:cs="Arial"/>
                <w:b/>
                <w:sz w:val="20"/>
                <w:szCs w:val="20"/>
              </w:rPr>
            </w:pPr>
            <w:r w:rsidRPr="00F363AE">
              <w:rPr>
                <w:rFonts w:ascii="Arial" w:hAnsi="Arial" w:cs="Arial"/>
                <w:b/>
                <w:sz w:val="20"/>
                <w:szCs w:val="20"/>
              </w:rPr>
              <w:t xml:space="preserve">Broj  posjeta korisnika knjižnice </w:t>
            </w:r>
          </w:p>
          <w:p w:rsidR="00577B02" w:rsidRPr="00F363AE" w:rsidRDefault="00577B02" w:rsidP="00E318E8">
            <w:pPr>
              <w:spacing w:line="360" w:lineRule="auto"/>
              <w:rPr>
                <w:rFonts w:ascii="Arial" w:hAnsi="Arial" w:cs="Arial"/>
                <w:b/>
                <w:sz w:val="20"/>
                <w:szCs w:val="20"/>
              </w:rPr>
            </w:pPr>
            <w:r w:rsidRPr="00F363AE">
              <w:rPr>
                <w:rFonts w:ascii="Arial" w:hAnsi="Arial" w:cs="Arial"/>
                <w:b/>
                <w:sz w:val="20"/>
                <w:szCs w:val="20"/>
              </w:rPr>
              <w:t>za ostale korisničke usluge  u  2013. g.</w:t>
            </w:r>
          </w:p>
        </w:tc>
      </w:tr>
      <w:tr w:rsidR="00577B02" w:rsidRPr="00F363AE" w:rsidTr="00E318E8">
        <w:trPr>
          <w:trHeight w:val="554"/>
        </w:trPr>
        <w:tc>
          <w:tcPr>
            <w:tcW w:w="2376" w:type="dxa"/>
            <w:shd w:val="pct20" w:color="000000" w:fill="FFFFFF"/>
          </w:tcPr>
          <w:p w:rsidR="00577B02" w:rsidRPr="00F363AE" w:rsidRDefault="00577B02" w:rsidP="00E318E8">
            <w:pPr>
              <w:rPr>
                <w:rFonts w:ascii="Arial" w:hAnsi="Arial" w:cs="Arial"/>
                <w:color w:val="000000"/>
                <w:sz w:val="20"/>
                <w:szCs w:val="20"/>
              </w:rPr>
            </w:pPr>
          </w:p>
        </w:tc>
        <w:tc>
          <w:tcPr>
            <w:tcW w:w="5103" w:type="dxa"/>
            <w:shd w:val="pct20" w:color="000000" w:fill="FFFFFF"/>
          </w:tcPr>
          <w:p w:rsidR="00577B02" w:rsidRPr="00F363AE" w:rsidRDefault="00577B02" w:rsidP="00E318E8">
            <w:pPr>
              <w:jc w:val="center"/>
              <w:rPr>
                <w:rFonts w:ascii="Arial" w:hAnsi="Arial" w:cs="Arial"/>
                <w:color w:val="000000"/>
                <w:sz w:val="20"/>
                <w:szCs w:val="20"/>
              </w:rPr>
            </w:pPr>
          </w:p>
          <w:p w:rsidR="00577B02" w:rsidRPr="00F363AE" w:rsidRDefault="00577B02" w:rsidP="00E318E8">
            <w:pPr>
              <w:jc w:val="center"/>
              <w:rPr>
                <w:rFonts w:ascii="Arial" w:hAnsi="Arial" w:cs="Arial"/>
                <w:color w:val="000000"/>
                <w:sz w:val="20"/>
                <w:szCs w:val="20"/>
              </w:rPr>
            </w:pPr>
            <w:r w:rsidRPr="00F363AE">
              <w:rPr>
                <w:rFonts w:ascii="Arial" w:hAnsi="Arial" w:cs="Arial"/>
                <w:color w:val="000000"/>
                <w:sz w:val="20"/>
                <w:szCs w:val="20"/>
              </w:rPr>
              <w:t>U KNJIŽNICI za ostale usluge</w:t>
            </w:r>
          </w:p>
        </w:tc>
      </w:tr>
      <w:tr w:rsidR="00577B02" w:rsidRPr="00F363AE" w:rsidTr="00E318E8">
        <w:trPr>
          <w:trHeight w:val="561"/>
        </w:trPr>
        <w:tc>
          <w:tcPr>
            <w:tcW w:w="2376" w:type="dxa"/>
            <w:shd w:val="pct5"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Središnja knjižnica Mali Lošinj</w:t>
            </w:r>
          </w:p>
        </w:tc>
        <w:tc>
          <w:tcPr>
            <w:tcW w:w="5103"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17.733</w:t>
            </w:r>
          </w:p>
        </w:tc>
      </w:tr>
      <w:tr w:rsidR="00577B02" w:rsidRPr="00F363AE" w:rsidTr="00E318E8">
        <w:trPr>
          <w:trHeight w:val="288"/>
        </w:trPr>
        <w:tc>
          <w:tcPr>
            <w:tcW w:w="2376" w:type="dxa"/>
            <w:shd w:val="pct20"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 xml:space="preserve">Knjižnica </w:t>
            </w:r>
            <w:proofErr w:type="spellStart"/>
            <w:r w:rsidRPr="00F363AE">
              <w:rPr>
                <w:rFonts w:ascii="Arial" w:hAnsi="Arial" w:cs="Arial"/>
                <w:sz w:val="20"/>
                <w:szCs w:val="20"/>
              </w:rPr>
              <w:t>Ćunski</w:t>
            </w:r>
            <w:proofErr w:type="spellEnd"/>
          </w:p>
        </w:tc>
        <w:tc>
          <w:tcPr>
            <w:tcW w:w="5103"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1.509</w:t>
            </w:r>
          </w:p>
        </w:tc>
      </w:tr>
      <w:tr w:rsidR="00577B02" w:rsidRPr="00F363AE" w:rsidTr="00E318E8">
        <w:trPr>
          <w:trHeight w:val="273"/>
        </w:trPr>
        <w:tc>
          <w:tcPr>
            <w:tcW w:w="2376" w:type="dxa"/>
            <w:shd w:val="pct5"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 xml:space="preserve">Knjižnica </w:t>
            </w:r>
            <w:proofErr w:type="spellStart"/>
            <w:r w:rsidRPr="00F363AE">
              <w:rPr>
                <w:rFonts w:ascii="Arial" w:hAnsi="Arial" w:cs="Arial"/>
                <w:sz w:val="20"/>
                <w:szCs w:val="20"/>
              </w:rPr>
              <w:t>Nerezine</w:t>
            </w:r>
            <w:proofErr w:type="spellEnd"/>
          </w:p>
        </w:tc>
        <w:tc>
          <w:tcPr>
            <w:tcW w:w="5103"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1.749</w:t>
            </w:r>
          </w:p>
        </w:tc>
      </w:tr>
      <w:tr w:rsidR="00577B02" w:rsidRPr="00F363AE" w:rsidTr="00E318E8">
        <w:trPr>
          <w:trHeight w:val="273"/>
        </w:trPr>
        <w:tc>
          <w:tcPr>
            <w:tcW w:w="2376" w:type="dxa"/>
            <w:shd w:val="pct20"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Knjižnica Unije</w:t>
            </w:r>
          </w:p>
        </w:tc>
        <w:tc>
          <w:tcPr>
            <w:tcW w:w="5103" w:type="dxa"/>
            <w:shd w:val="pct20"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593</w:t>
            </w:r>
          </w:p>
        </w:tc>
      </w:tr>
      <w:tr w:rsidR="00577B02" w:rsidRPr="00F363AE" w:rsidTr="00E318E8">
        <w:trPr>
          <w:trHeight w:val="288"/>
        </w:trPr>
        <w:tc>
          <w:tcPr>
            <w:tcW w:w="2376" w:type="dxa"/>
            <w:shd w:val="pct5" w:color="000000" w:fill="FFFFFF"/>
          </w:tcPr>
          <w:p w:rsidR="00577B02" w:rsidRPr="00F363AE" w:rsidRDefault="00577B02" w:rsidP="00E318E8">
            <w:pPr>
              <w:rPr>
                <w:rFonts w:ascii="Arial" w:hAnsi="Arial" w:cs="Arial"/>
                <w:sz w:val="20"/>
                <w:szCs w:val="20"/>
              </w:rPr>
            </w:pPr>
            <w:r w:rsidRPr="00F363AE">
              <w:rPr>
                <w:rFonts w:ascii="Arial" w:hAnsi="Arial" w:cs="Arial"/>
                <w:sz w:val="20"/>
                <w:szCs w:val="20"/>
              </w:rPr>
              <w:t>Knjižnica Veli Lošinj</w:t>
            </w:r>
          </w:p>
        </w:tc>
        <w:tc>
          <w:tcPr>
            <w:tcW w:w="5103" w:type="dxa"/>
            <w:shd w:val="pct5" w:color="000000" w:fill="FFFFFF"/>
          </w:tcPr>
          <w:p w:rsidR="00577B02" w:rsidRPr="00F363AE" w:rsidRDefault="00577B02" w:rsidP="00E318E8">
            <w:pPr>
              <w:jc w:val="center"/>
              <w:rPr>
                <w:rFonts w:ascii="Arial" w:hAnsi="Arial" w:cs="Arial"/>
                <w:sz w:val="20"/>
                <w:szCs w:val="20"/>
              </w:rPr>
            </w:pPr>
            <w:r w:rsidRPr="00F363AE">
              <w:rPr>
                <w:rFonts w:ascii="Arial" w:hAnsi="Arial" w:cs="Arial"/>
                <w:sz w:val="20"/>
                <w:szCs w:val="20"/>
              </w:rPr>
              <w:t>367</w:t>
            </w:r>
          </w:p>
        </w:tc>
      </w:tr>
      <w:tr w:rsidR="00577B02" w:rsidRPr="00F363AE" w:rsidTr="00E318E8">
        <w:trPr>
          <w:trHeight w:val="288"/>
        </w:trPr>
        <w:tc>
          <w:tcPr>
            <w:tcW w:w="2376" w:type="dxa"/>
            <w:shd w:val="pct20" w:color="000000" w:fill="FFFFFF"/>
          </w:tcPr>
          <w:p w:rsidR="00577B02" w:rsidRPr="00F363AE" w:rsidRDefault="00577B02" w:rsidP="00E318E8">
            <w:pPr>
              <w:rPr>
                <w:rFonts w:ascii="Arial" w:hAnsi="Arial" w:cs="Arial"/>
                <w:b/>
                <w:sz w:val="20"/>
                <w:szCs w:val="20"/>
              </w:rPr>
            </w:pPr>
            <w:r w:rsidRPr="00F363AE">
              <w:rPr>
                <w:rFonts w:ascii="Arial" w:hAnsi="Arial" w:cs="Arial"/>
                <w:b/>
                <w:sz w:val="20"/>
                <w:szCs w:val="20"/>
              </w:rPr>
              <w:t>UKUPNO</w:t>
            </w:r>
          </w:p>
        </w:tc>
        <w:tc>
          <w:tcPr>
            <w:tcW w:w="5103" w:type="dxa"/>
            <w:shd w:val="pct20" w:color="000000" w:fill="FFFFFF"/>
          </w:tcPr>
          <w:p w:rsidR="00577B02" w:rsidRPr="00F363AE" w:rsidRDefault="00577B02" w:rsidP="00E318E8">
            <w:pPr>
              <w:jc w:val="center"/>
              <w:rPr>
                <w:rFonts w:ascii="Arial" w:hAnsi="Arial" w:cs="Arial"/>
                <w:b/>
                <w:sz w:val="20"/>
                <w:szCs w:val="20"/>
              </w:rPr>
            </w:pPr>
            <w:r w:rsidRPr="00F363AE">
              <w:rPr>
                <w:rFonts w:ascii="Arial" w:hAnsi="Arial" w:cs="Arial"/>
                <w:b/>
                <w:sz w:val="20"/>
                <w:szCs w:val="20"/>
              </w:rPr>
              <w:t>21.951</w:t>
            </w:r>
          </w:p>
        </w:tc>
      </w:tr>
    </w:tbl>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POKAZATELJI REZULTATA</w:t>
      </w:r>
    </w:p>
    <w:p w:rsidR="00577B02" w:rsidRPr="00F363AE" w:rsidRDefault="00577B02" w:rsidP="00577B02">
      <w:pPr>
        <w:jc w:val="both"/>
        <w:rPr>
          <w:rFonts w:ascii="Arial" w:hAnsi="Arial" w:cs="Arial"/>
          <w:sz w:val="20"/>
          <w:szCs w:val="20"/>
        </w:rPr>
      </w:pPr>
      <w:r w:rsidRPr="00F363AE">
        <w:rPr>
          <w:rFonts w:ascii="Arial" w:hAnsi="Arial" w:cs="Arial"/>
          <w:sz w:val="20"/>
          <w:szCs w:val="20"/>
        </w:rPr>
        <w:t>Izvor: Izvješće o radu i financijskom poslovanju 2013.</w:t>
      </w:r>
    </w:p>
    <w:p w:rsidR="00577B02" w:rsidRPr="00F363AE" w:rsidRDefault="00577B02" w:rsidP="00577B02">
      <w:pPr>
        <w:jc w:val="both"/>
        <w:rPr>
          <w:rFonts w:ascii="Arial" w:hAnsi="Arial" w:cs="Arial"/>
          <w:sz w:val="20"/>
          <w:szCs w:val="20"/>
          <w:u w:val="single"/>
        </w:rPr>
      </w:pPr>
      <w:r w:rsidRPr="00F363AE">
        <w:rPr>
          <w:rFonts w:ascii="Arial" w:hAnsi="Arial" w:cs="Arial"/>
          <w:sz w:val="20"/>
          <w:szCs w:val="20"/>
          <w:u w:val="single"/>
        </w:rPr>
        <w:t>Programi u 2013. godini:</w:t>
      </w:r>
    </w:p>
    <w:p w:rsidR="00577B02" w:rsidRPr="00F363AE" w:rsidRDefault="00577B02" w:rsidP="00577B02">
      <w:pPr>
        <w:jc w:val="both"/>
        <w:rPr>
          <w:rFonts w:ascii="Arial" w:hAnsi="Arial" w:cs="Arial"/>
          <w:sz w:val="20"/>
          <w:szCs w:val="20"/>
        </w:rPr>
      </w:pPr>
      <w:r w:rsidRPr="00F363AE">
        <w:rPr>
          <w:rFonts w:ascii="Arial" w:hAnsi="Arial" w:cs="Arial"/>
          <w:sz w:val="20"/>
          <w:szCs w:val="20"/>
        </w:rPr>
        <w:t>u Središnjoj knjižnici postavljeno je 96 izložbi, a u ograncima 18 izložbi u 2013. godini. Održano je ukupno 136 radionica u Središnjoj knjižnici i ograncima, a radionice je pohađalo ukupno 1.085 korisnika. Ukupno je održano 12 koncerata (1 u čitaonici, 11 na ljetnoj pozornici, 1 predavanje, 7 predstavljanja knjiga i 1 književna tribina. Obilježili smo 4 manifestacije i proveli  9 akcija.</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r w:rsidRPr="00F363AE">
        <w:rPr>
          <w:rFonts w:ascii="Arial" w:hAnsi="Arial" w:cs="Arial"/>
          <w:sz w:val="20"/>
          <w:szCs w:val="20"/>
        </w:rPr>
        <w:t>Usvojeno na sjednici Upravnog vijeća Gradske knjižnice i čitaonice u Mali Lošinj, dana</w:t>
      </w:r>
    </w:p>
    <w:p w:rsidR="00577B02" w:rsidRPr="00F363AE" w:rsidRDefault="00577B02" w:rsidP="00577B02">
      <w:pPr>
        <w:jc w:val="both"/>
        <w:rPr>
          <w:rFonts w:ascii="Arial" w:hAnsi="Arial" w:cs="Arial"/>
          <w:sz w:val="20"/>
          <w:szCs w:val="20"/>
        </w:rPr>
      </w:pPr>
      <w:r w:rsidRPr="00F363AE">
        <w:rPr>
          <w:rFonts w:ascii="Arial" w:hAnsi="Arial" w:cs="Arial"/>
          <w:sz w:val="20"/>
          <w:szCs w:val="20"/>
        </w:rPr>
        <w:t>14. rujna 2014.</w:t>
      </w: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F363AE" w:rsidRDefault="00577B02" w:rsidP="00577B02">
      <w:pPr>
        <w:jc w:val="both"/>
        <w:rPr>
          <w:rFonts w:ascii="Arial" w:hAnsi="Arial" w:cs="Arial"/>
          <w:sz w:val="20"/>
          <w:szCs w:val="20"/>
        </w:rPr>
      </w:pPr>
    </w:p>
    <w:p w:rsidR="00577B02" w:rsidRPr="00EA6F66" w:rsidRDefault="00577B02" w:rsidP="00577B02">
      <w:pPr>
        <w:tabs>
          <w:tab w:val="left" w:pos="1440"/>
        </w:tabs>
        <w:rPr>
          <w:rFonts w:ascii="Arial" w:hAnsi="Arial" w:cs="Arial"/>
          <w:sz w:val="20"/>
          <w:szCs w:val="20"/>
        </w:rPr>
      </w:pPr>
    </w:p>
    <w:p w:rsidR="00577B02" w:rsidRDefault="00577B02" w:rsidP="00577B02">
      <w:pPr>
        <w:rPr>
          <w:rFonts w:ascii="Arial" w:hAnsi="Arial" w:cs="Arial"/>
          <w:b/>
          <w:bCs/>
          <w:i/>
          <w:iCs/>
          <w:sz w:val="28"/>
          <w:szCs w:val="28"/>
          <w:u w:val="single"/>
        </w:rPr>
      </w:pPr>
      <w:r w:rsidRPr="00556DEF">
        <w:rPr>
          <w:rFonts w:ascii="Arial" w:hAnsi="Arial" w:cs="Arial"/>
          <w:b/>
          <w:bCs/>
          <w:i/>
          <w:iCs/>
          <w:sz w:val="28"/>
          <w:szCs w:val="28"/>
          <w:u w:val="single"/>
        </w:rPr>
        <w:t xml:space="preserve">Lošinjski muzej </w:t>
      </w:r>
    </w:p>
    <w:p w:rsidR="00577B02" w:rsidRPr="00556DEF" w:rsidRDefault="00577B02" w:rsidP="00577B02">
      <w:pPr>
        <w:rPr>
          <w:rFonts w:ascii="Arial" w:hAnsi="Arial" w:cs="Arial"/>
          <w:b/>
          <w:bCs/>
          <w:i/>
          <w:iCs/>
          <w:sz w:val="28"/>
          <w:szCs w:val="28"/>
          <w:u w:val="single"/>
        </w:rPr>
      </w:pPr>
    </w:p>
    <w:p w:rsidR="00577B02" w:rsidRDefault="00577B02" w:rsidP="00577B02">
      <w:pPr>
        <w:rPr>
          <w:rFonts w:ascii="Arial" w:hAnsi="Arial" w:cs="Arial"/>
          <w:b/>
          <w:bCs/>
          <w:i/>
          <w:iCs/>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rPr>
        <w:t xml:space="preserve">Lošinjski muzej se izdvojio iz Pučkog otvorenog učilišta Mali Lošinj i osnovao kao samostalna javna ustanova u rujnu 2007. godine. </w:t>
      </w:r>
    </w:p>
    <w:p w:rsidR="00577B02" w:rsidRPr="006B5312" w:rsidRDefault="00577B02" w:rsidP="00577B02">
      <w:pPr>
        <w:rPr>
          <w:rFonts w:ascii="Arial" w:hAnsi="Arial" w:cs="Arial"/>
          <w:sz w:val="20"/>
          <w:szCs w:val="20"/>
        </w:rPr>
      </w:pPr>
      <w:r w:rsidRPr="006B5312">
        <w:rPr>
          <w:rFonts w:ascii="Arial" w:hAnsi="Arial" w:cs="Arial"/>
          <w:sz w:val="20"/>
          <w:szCs w:val="20"/>
        </w:rPr>
        <w:t>U Proračunu Grada Malog Lošinja za 2008. Lošinjski muzej se po prvi put pojavljuje kao novi proračunski korisnik.</w:t>
      </w:r>
    </w:p>
    <w:p w:rsidR="00577B02" w:rsidRPr="006B5312" w:rsidRDefault="00577B02" w:rsidP="00577B02">
      <w:pPr>
        <w:tabs>
          <w:tab w:val="left" w:pos="1665"/>
        </w:tabs>
        <w:rPr>
          <w:rFonts w:ascii="Arial" w:hAnsi="Arial" w:cs="Arial"/>
          <w:b/>
          <w:sz w:val="20"/>
          <w:szCs w:val="20"/>
        </w:rPr>
      </w:pPr>
      <w:r>
        <w:rPr>
          <w:rFonts w:ascii="Arial" w:hAnsi="Arial" w:cs="Arial"/>
          <w:b/>
          <w:sz w:val="20"/>
          <w:szCs w:val="20"/>
        </w:rPr>
        <w:tab/>
      </w:r>
    </w:p>
    <w:p w:rsidR="00577B02" w:rsidRPr="006B5312" w:rsidRDefault="00577B02" w:rsidP="00577B02">
      <w:pPr>
        <w:rPr>
          <w:rFonts w:ascii="Arial" w:hAnsi="Arial" w:cs="Arial"/>
          <w:b/>
          <w:sz w:val="20"/>
          <w:szCs w:val="20"/>
        </w:rPr>
      </w:pPr>
      <w:r w:rsidRPr="006B5312">
        <w:rPr>
          <w:rFonts w:ascii="Arial" w:hAnsi="Arial" w:cs="Arial"/>
          <w:b/>
          <w:sz w:val="20"/>
          <w:szCs w:val="20"/>
        </w:rPr>
        <w:t>OSNOVNI PODACI O USTANOVI:</w:t>
      </w:r>
    </w:p>
    <w:p w:rsidR="00577B02" w:rsidRPr="006B5312" w:rsidRDefault="00577B02" w:rsidP="00577B02">
      <w:pPr>
        <w:rPr>
          <w:rFonts w:ascii="Arial" w:hAnsi="Arial" w:cs="Arial"/>
          <w:sz w:val="20"/>
          <w:szCs w:val="20"/>
        </w:rPr>
      </w:pPr>
      <w:r w:rsidRPr="006B5312">
        <w:rPr>
          <w:rFonts w:ascii="Arial" w:hAnsi="Arial" w:cs="Arial"/>
          <w:sz w:val="20"/>
          <w:szCs w:val="20"/>
        </w:rPr>
        <w:t>Godina osnivanja: 2007. (prva godina osnivanja 1957.)</w:t>
      </w:r>
    </w:p>
    <w:p w:rsidR="00577B02" w:rsidRPr="006B5312" w:rsidRDefault="00577B02" w:rsidP="00577B02">
      <w:pPr>
        <w:rPr>
          <w:rFonts w:ascii="Arial" w:hAnsi="Arial" w:cs="Arial"/>
          <w:sz w:val="20"/>
          <w:szCs w:val="20"/>
        </w:rPr>
      </w:pPr>
      <w:r w:rsidRPr="006B5312">
        <w:rPr>
          <w:rFonts w:ascii="Arial" w:hAnsi="Arial" w:cs="Arial"/>
          <w:sz w:val="20"/>
          <w:szCs w:val="20"/>
        </w:rPr>
        <w:t>Županija: Primorsko-goranska</w:t>
      </w:r>
    </w:p>
    <w:p w:rsidR="00577B02" w:rsidRPr="006B5312" w:rsidRDefault="00577B02" w:rsidP="00577B02">
      <w:pPr>
        <w:rPr>
          <w:rFonts w:ascii="Arial" w:hAnsi="Arial" w:cs="Arial"/>
          <w:sz w:val="20"/>
          <w:szCs w:val="20"/>
        </w:rPr>
      </w:pPr>
      <w:r w:rsidRPr="006B5312">
        <w:rPr>
          <w:rFonts w:ascii="Arial" w:hAnsi="Arial" w:cs="Arial"/>
          <w:sz w:val="20"/>
          <w:szCs w:val="20"/>
        </w:rPr>
        <w:t>Grad: Grad Mali Lošinj</w:t>
      </w:r>
    </w:p>
    <w:p w:rsidR="00577B02" w:rsidRPr="006B5312" w:rsidRDefault="00577B02" w:rsidP="00577B02">
      <w:pPr>
        <w:rPr>
          <w:rFonts w:ascii="Arial" w:hAnsi="Arial" w:cs="Arial"/>
          <w:sz w:val="20"/>
          <w:szCs w:val="20"/>
        </w:rPr>
      </w:pPr>
      <w:r w:rsidRPr="006B5312">
        <w:rPr>
          <w:rFonts w:ascii="Arial" w:hAnsi="Arial" w:cs="Arial"/>
          <w:sz w:val="20"/>
          <w:szCs w:val="20"/>
        </w:rPr>
        <w:t>Osnivač: Grad Mali Lošinj</w:t>
      </w:r>
    </w:p>
    <w:p w:rsidR="00577B02" w:rsidRPr="006B5312" w:rsidRDefault="00577B02" w:rsidP="00577B02">
      <w:pPr>
        <w:rPr>
          <w:rFonts w:ascii="Arial" w:hAnsi="Arial" w:cs="Arial"/>
          <w:sz w:val="20"/>
          <w:szCs w:val="20"/>
        </w:rPr>
      </w:pPr>
      <w:r w:rsidRPr="006B5312">
        <w:rPr>
          <w:rFonts w:ascii="Arial" w:hAnsi="Arial" w:cs="Arial"/>
          <w:sz w:val="20"/>
          <w:szCs w:val="20"/>
        </w:rPr>
        <w:t>Adresa uprave: Vladimira Gortana 35, 51550 Mali Lošinj</w:t>
      </w:r>
    </w:p>
    <w:p w:rsidR="00577B02" w:rsidRPr="006B5312" w:rsidRDefault="00577B02" w:rsidP="00577B02">
      <w:pPr>
        <w:rPr>
          <w:rFonts w:ascii="Arial" w:hAnsi="Arial" w:cs="Arial"/>
          <w:sz w:val="20"/>
          <w:szCs w:val="20"/>
        </w:rPr>
      </w:pPr>
      <w:r w:rsidRPr="006B5312">
        <w:rPr>
          <w:rFonts w:ascii="Arial" w:hAnsi="Arial" w:cs="Arial"/>
          <w:sz w:val="20"/>
          <w:szCs w:val="20"/>
        </w:rPr>
        <w:t>e-mail adresa: info@muzej.losinj.hr</w:t>
      </w:r>
    </w:p>
    <w:p w:rsidR="00577B02" w:rsidRPr="006B5312" w:rsidRDefault="00577B02" w:rsidP="00577B02">
      <w:pPr>
        <w:rPr>
          <w:rFonts w:ascii="Arial" w:hAnsi="Arial" w:cs="Arial"/>
          <w:sz w:val="20"/>
          <w:szCs w:val="20"/>
        </w:rPr>
      </w:pPr>
      <w:r w:rsidRPr="006B5312">
        <w:rPr>
          <w:rFonts w:ascii="Arial" w:hAnsi="Arial" w:cs="Arial"/>
          <w:sz w:val="20"/>
          <w:szCs w:val="20"/>
        </w:rPr>
        <w:t>tel. uprave: 051-233-892</w:t>
      </w:r>
    </w:p>
    <w:p w:rsidR="00577B02" w:rsidRPr="006B5312" w:rsidRDefault="00577B02" w:rsidP="00577B02">
      <w:pPr>
        <w:rPr>
          <w:rFonts w:ascii="Arial" w:hAnsi="Arial" w:cs="Arial"/>
          <w:sz w:val="20"/>
          <w:szCs w:val="20"/>
        </w:rPr>
      </w:pPr>
      <w:proofErr w:type="spellStart"/>
      <w:r w:rsidRPr="006B5312">
        <w:rPr>
          <w:rFonts w:ascii="Arial" w:hAnsi="Arial" w:cs="Arial"/>
          <w:sz w:val="20"/>
          <w:szCs w:val="20"/>
        </w:rPr>
        <w:t>fax</w:t>
      </w:r>
      <w:proofErr w:type="spellEnd"/>
      <w:r w:rsidRPr="006B5312">
        <w:rPr>
          <w:rFonts w:ascii="Arial" w:hAnsi="Arial" w:cs="Arial"/>
          <w:sz w:val="20"/>
          <w:szCs w:val="20"/>
        </w:rPr>
        <w:t xml:space="preserve"> uprave: 051-233-892</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Ravnateljica : Zrinka </w:t>
      </w:r>
      <w:proofErr w:type="spellStart"/>
      <w:r w:rsidRPr="006B5312">
        <w:rPr>
          <w:rFonts w:ascii="Arial" w:hAnsi="Arial" w:cs="Arial"/>
          <w:sz w:val="20"/>
          <w:szCs w:val="20"/>
        </w:rPr>
        <w:t>Ettinger</w:t>
      </w:r>
      <w:proofErr w:type="spellEnd"/>
      <w:r w:rsidRPr="006B5312">
        <w:rPr>
          <w:rFonts w:ascii="Arial" w:hAnsi="Arial" w:cs="Arial"/>
          <w:sz w:val="20"/>
          <w:szCs w:val="20"/>
        </w:rPr>
        <w:t xml:space="preserve"> Starčić</w:t>
      </w:r>
    </w:p>
    <w:p w:rsidR="00577B02" w:rsidRPr="006B5312" w:rsidRDefault="00577B02" w:rsidP="00577B02">
      <w:pPr>
        <w:rPr>
          <w:rFonts w:ascii="Arial" w:hAnsi="Arial" w:cs="Arial"/>
          <w:sz w:val="20"/>
          <w:szCs w:val="20"/>
        </w:rPr>
      </w:pPr>
      <w:r w:rsidRPr="006B5312">
        <w:rPr>
          <w:rFonts w:ascii="Arial" w:hAnsi="Arial" w:cs="Arial"/>
          <w:sz w:val="20"/>
          <w:szCs w:val="20"/>
        </w:rPr>
        <w:t>Broj stalno zaposlenih: 7,5</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DJELATNOST:</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Osnovna djelatnost javne ustanove „Lošinjski muzej“ je muzejska te je propisana </w:t>
      </w:r>
      <w:r w:rsidRPr="006B5312">
        <w:rPr>
          <w:rFonts w:ascii="Arial" w:hAnsi="Arial" w:cs="Arial"/>
          <w:i/>
          <w:sz w:val="20"/>
          <w:szCs w:val="20"/>
        </w:rPr>
        <w:t>Zakonom o muzejima</w:t>
      </w:r>
      <w:r w:rsidRPr="006B5312">
        <w:rPr>
          <w:rFonts w:ascii="Arial" w:hAnsi="Arial" w:cs="Arial"/>
          <w:sz w:val="20"/>
          <w:szCs w:val="20"/>
        </w:rPr>
        <w:t xml:space="preserve"> (NN 142/98, 65/09) i pripadajućim pravilnicima.</w:t>
      </w:r>
    </w:p>
    <w:p w:rsidR="00577B02" w:rsidRPr="006B5312" w:rsidRDefault="00577B02" w:rsidP="00577B02">
      <w:pPr>
        <w:pStyle w:val="StandardWeb"/>
        <w:spacing w:after="0"/>
        <w:rPr>
          <w:rFonts w:ascii="Arial" w:hAnsi="Arial" w:cs="Arial"/>
          <w:sz w:val="20"/>
          <w:szCs w:val="20"/>
        </w:rPr>
      </w:pPr>
      <w:r w:rsidRPr="006B5312">
        <w:rPr>
          <w:rFonts w:ascii="Arial" w:hAnsi="Arial" w:cs="Arial"/>
          <w:sz w:val="20"/>
          <w:szCs w:val="20"/>
        </w:rPr>
        <w:t xml:space="preserve">Muzejska djelatnost obuhvaća: skupljanje, čuvanje i istraživanje civilizacijskih, kulturnih i prirodnih dobara te njihovu stručnu i znanstvenu obradu i sistematizaciju u zbirke, trajno zaštićivanje muzejske građe, muzejske dokumentacije, muzejskih lokaliteta i nalazišta, njihovo neposredno i posredno </w:t>
      </w:r>
      <w:r w:rsidRPr="006B5312">
        <w:rPr>
          <w:rFonts w:ascii="Arial" w:hAnsi="Arial" w:cs="Arial"/>
          <w:sz w:val="20"/>
          <w:szCs w:val="20"/>
        </w:rPr>
        <w:lastRenderedPageBreak/>
        <w:t>predočavanje javnosti putem stalnih i povremenih izložaba, te objavljivanje podataka i spoznaja o muzejskoj građi i muzejskoj dokumentaciji putem stručnih, znanstvenih i drugih obavijesnih sredstava;</w:t>
      </w:r>
    </w:p>
    <w:p w:rsidR="00577B02" w:rsidRPr="006B5312" w:rsidRDefault="00577B02" w:rsidP="00577B02">
      <w:pPr>
        <w:rPr>
          <w:rFonts w:ascii="Arial" w:hAnsi="Arial" w:cs="Arial"/>
          <w:sz w:val="20"/>
          <w:szCs w:val="20"/>
        </w:rPr>
      </w:pPr>
      <w:r w:rsidRPr="006B5312">
        <w:rPr>
          <w:rFonts w:ascii="Arial" w:hAnsi="Arial" w:cs="Arial"/>
          <w:sz w:val="20"/>
          <w:szCs w:val="20"/>
        </w:rPr>
        <w:t>arheološka istraživanja koja podrazumijevaju: arheološka iskopavanja (sustavno iskopavanje, zaštitno iskopavanje, revizijsko iskopavanje, probno iskopavanje i arheološki nadzor), arheološke preglede terena (</w:t>
      </w:r>
      <w:proofErr w:type="spellStart"/>
      <w:r w:rsidRPr="006B5312">
        <w:rPr>
          <w:rFonts w:ascii="Arial" w:hAnsi="Arial" w:cs="Arial"/>
          <w:sz w:val="20"/>
          <w:szCs w:val="20"/>
        </w:rPr>
        <w:t>rekognosciranje</w:t>
      </w:r>
      <w:proofErr w:type="spellEnd"/>
      <w:r w:rsidRPr="006B5312">
        <w:rPr>
          <w:rFonts w:ascii="Arial" w:hAnsi="Arial" w:cs="Arial"/>
          <w:sz w:val="20"/>
          <w:szCs w:val="20"/>
        </w:rPr>
        <w:t xml:space="preserve"> i </w:t>
      </w:r>
      <w:proofErr w:type="spellStart"/>
      <w:r w:rsidRPr="006B5312">
        <w:rPr>
          <w:rFonts w:ascii="Arial" w:hAnsi="Arial" w:cs="Arial"/>
          <w:sz w:val="20"/>
          <w:szCs w:val="20"/>
        </w:rPr>
        <w:t>reambulacija</w:t>
      </w:r>
      <w:proofErr w:type="spellEnd"/>
      <w:r w:rsidRPr="006B5312">
        <w:rPr>
          <w:rFonts w:ascii="Arial" w:hAnsi="Arial" w:cs="Arial"/>
          <w:sz w:val="20"/>
          <w:szCs w:val="20"/>
        </w:rPr>
        <w:t xml:space="preserve">), </w:t>
      </w:r>
      <w:proofErr w:type="spellStart"/>
      <w:r w:rsidRPr="006B5312">
        <w:rPr>
          <w:rFonts w:ascii="Arial" w:hAnsi="Arial" w:cs="Arial"/>
          <w:sz w:val="20"/>
          <w:szCs w:val="20"/>
        </w:rPr>
        <w:t>nedestruktivne</w:t>
      </w:r>
      <w:proofErr w:type="spellEnd"/>
      <w:r w:rsidRPr="006B5312">
        <w:rPr>
          <w:rFonts w:ascii="Arial" w:hAnsi="Arial" w:cs="Arial"/>
          <w:sz w:val="20"/>
          <w:szCs w:val="20"/>
        </w:rPr>
        <w:t xml:space="preserve"> metode (geofizička istraživanja i </w:t>
      </w:r>
      <w:proofErr w:type="spellStart"/>
      <w:r w:rsidRPr="006B5312">
        <w:rPr>
          <w:rFonts w:ascii="Arial" w:hAnsi="Arial" w:cs="Arial"/>
          <w:sz w:val="20"/>
          <w:szCs w:val="20"/>
        </w:rPr>
        <w:t>aeroarheologija</w:t>
      </w:r>
      <w:proofErr w:type="spellEnd"/>
      <w:r w:rsidRPr="006B5312">
        <w:rPr>
          <w:rFonts w:ascii="Arial" w:hAnsi="Arial" w:cs="Arial"/>
          <w:sz w:val="20"/>
          <w:szCs w:val="20"/>
        </w:rPr>
        <w:t>);</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obavljanje konzervatorsko-restauratorskih radova na arheološkoj građi odnosno arheološkim spomenicima i nalazima na terenu; suradnju s muzejima i relevantnim institucijama i ustanovama za obrazovnu djelatnost i za zaštitu spomenika kulture u zemlji i u svijetu u svezi s muzejskom i arheološkom građom te radi promicanja muzejske i arheološke struke; izradu suvenira s motivima predmeta iz fundusa Muzeja; izdavanje tiskanih i elektroničkih stručnih i znanstvenih publikacija, kataloga, časopisa, knjiga, audiovizualnih i drugih izdanja vezano uz muzejsku djelatnost.</w:t>
      </w:r>
    </w:p>
    <w:p w:rsidR="00577B02" w:rsidRPr="006B5312" w:rsidRDefault="00577B02" w:rsidP="00577B02">
      <w:pPr>
        <w:rPr>
          <w:rFonts w:ascii="Arial" w:hAnsi="Arial" w:cs="Arial"/>
          <w:sz w:val="20"/>
          <w:szCs w:val="20"/>
        </w:rPr>
      </w:pPr>
      <w:r w:rsidRPr="006B5312">
        <w:rPr>
          <w:rFonts w:ascii="Arial" w:hAnsi="Arial" w:cs="Arial"/>
          <w:sz w:val="20"/>
          <w:szCs w:val="20"/>
        </w:rPr>
        <w:t>Muzej obavlja i druge djelatnosti koje služe obavljanju djelatnosti upisane u sudski registar, a koje se u manjem opsegu i uobičajeno, obavljaju uz upisanu djelatnost.</w:t>
      </w:r>
    </w:p>
    <w:p w:rsidR="00577B02" w:rsidRPr="006B5312" w:rsidRDefault="00577B02" w:rsidP="00577B02">
      <w:pPr>
        <w:pStyle w:val="StandardWeb"/>
        <w:spacing w:after="0"/>
        <w:rPr>
          <w:rFonts w:ascii="Arial" w:hAnsi="Arial" w:cs="Arial"/>
          <w:sz w:val="20"/>
          <w:szCs w:val="20"/>
        </w:rPr>
      </w:pPr>
      <w:r w:rsidRPr="006B5312">
        <w:rPr>
          <w:rFonts w:ascii="Arial" w:hAnsi="Arial" w:cs="Arial"/>
          <w:sz w:val="20"/>
          <w:szCs w:val="20"/>
        </w:rPr>
        <w:t xml:space="preserve">Uz muzejsku djelatnost Lošinjski muzej ima registrirane i dvije Galerije (Galerija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i Galerija Kula) priznate od strane ULUPUH-a i HDLU-a, na listi uvaženih galerija RH.</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ORGANIZACIJSKA STRUKTURA:</w:t>
      </w:r>
    </w:p>
    <w:p w:rsidR="00577B02" w:rsidRPr="006B5312" w:rsidRDefault="00577B02" w:rsidP="00577B02">
      <w:pPr>
        <w:pStyle w:val="StandardWeb"/>
        <w:spacing w:after="0"/>
        <w:rPr>
          <w:rFonts w:ascii="Arial" w:hAnsi="Arial" w:cs="Arial"/>
          <w:sz w:val="20"/>
          <w:szCs w:val="20"/>
        </w:rPr>
      </w:pPr>
      <w:r w:rsidRPr="006B5312">
        <w:rPr>
          <w:rFonts w:ascii="Arial" w:hAnsi="Arial" w:cs="Arial"/>
          <w:sz w:val="20"/>
          <w:szCs w:val="20"/>
        </w:rPr>
        <w:t xml:space="preserve">Unutarnje ustrojstvo Lošinjskog muzeja te njegova organizacijska struktura okvirno su definirani </w:t>
      </w:r>
      <w:r w:rsidRPr="006B5312">
        <w:rPr>
          <w:rFonts w:ascii="Arial" w:hAnsi="Arial" w:cs="Arial"/>
          <w:i/>
          <w:sz w:val="20"/>
          <w:szCs w:val="20"/>
        </w:rPr>
        <w:t>Statutom Lošinjskog muzeja</w:t>
      </w:r>
      <w:r w:rsidRPr="006B5312">
        <w:rPr>
          <w:rFonts w:ascii="Arial" w:hAnsi="Arial" w:cs="Arial"/>
          <w:sz w:val="20"/>
          <w:szCs w:val="20"/>
        </w:rPr>
        <w:t xml:space="preserve"> (Statut Lošinjskog muzeja od 21. 12. 2007., </w:t>
      </w:r>
      <w:proofErr w:type="spellStart"/>
      <w:r w:rsidRPr="006B5312">
        <w:rPr>
          <w:rFonts w:ascii="Arial" w:hAnsi="Arial" w:cs="Arial"/>
          <w:sz w:val="20"/>
          <w:szCs w:val="20"/>
        </w:rPr>
        <w:t>Urbroj</w:t>
      </w:r>
      <w:proofErr w:type="spellEnd"/>
      <w:r w:rsidRPr="006B5312">
        <w:rPr>
          <w:rFonts w:ascii="Arial" w:hAnsi="Arial" w:cs="Arial"/>
          <w:sz w:val="20"/>
          <w:szCs w:val="20"/>
        </w:rPr>
        <w:t xml:space="preserve">: LM </w:t>
      </w:r>
      <w:r w:rsidRPr="006B5312">
        <w:rPr>
          <w:rFonts w:ascii="Arial" w:hAnsi="Arial" w:cs="Arial"/>
          <w:color w:val="000000"/>
          <w:sz w:val="20"/>
          <w:szCs w:val="20"/>
        </w:rPr>
        <w:t xml:space="preserve">984/2007.; Izmjene i dopune Statuta Lošinjskog muzeja od 03. 11. 2008., </w:t>
      </w:r>
      <w:proofErr w:type="spellStart"/>
      <w:r w:rsidRPr="006B5312">
        <w:rPr>
          <w:rFonts w:ascii="Arial" w:hAnsi="Arial" w:cs="Arial"/>
          <w:color w:val="000000"/>
          <w:sz w:val="20"/>
          <w:szCs w:val="20"/>
        </w:rPr>
        <w:t>Ur.broj</w:t>
      </w:r>
      <w:proofErr w:type="spellEnd"/>
      <w:r w:rsidRPr="006B5312">
        <w:rPr>
          <w:rFonts w:ascii="Arial" w:hAnsi="Arial" w:cs="Arial"/>
          <w:color w:val="000000"/>
          <w:sz w:val="20"/>
          <w:szCs w:val="20"/>
        </w:rPr>
        <w:t xml:space="preserve">: LM 711/2008., Statut Lošinjskog muzeja od 27.03.2013., </w:t>
      </w:r>
      <w:proofErr w:type="spellStart"/>
      <w:r w:rsidRPr="006B5312">
        <w:rPr>
          <w:rFonts w:ascii="Arial" w:hAnsi="Arial" w:cs="Arial"/>
          <w:color w:val="000000"/>
          <w:sz w:val="20"/>
          <w:szCs w:val="20"/>
        </w:rPr>
        <w:t>Ur.broj</w:t>
      </w:r>
      <w:proofErr w:type="spellEnd"/>
      <w:r w:rsidRPr="006B5312">
        <w:rPr>
          <w:rFonts w:ascii="Arial" w:hAnsi="Arial" w:cs="Arial"/>
          <w:color w:val="000000"/>
          <w:sz w:val="20"/>
          <w:szCs w:val="20"/>
        </w:rPr>
        <w:t>: 445/2013.</w:t>
      </w:r>
      <w:r w:rsidRPr="006B5312">
        <w:rPr>
          <w:rFonts w:ascii="Arial" w:hAnsi="Arial" w:cs="Arial"/>
          <w:sz w:val="20"/>
          <w:szCs w:val="20"/>
        </w:rPr>
        <w:t>, Izmjene i dopune Statuta</w:t>
      </w:r>
      <w:r w:rsidRPr="006B5312">
        <w:rPr>
          <w:rFonts w:ascii="Arial" w:hAnsi="Arial" w:cs="Arial"/>
          <w:color w:val="000000"/>
          <w:sz w:val="20"/>
          <w:szCs w:val="20"/>
        </w:rPr>
        <w:t xml:space="preserve"> Lošinjskog muzeja od 28. listopada 2013., </w:t>
      </w:r>
      <w:proofErr w:type="spellStart"/>
      <w:r w:rsidRPr="006B5312">
        <w:rPr>
          <w:rFonts w:ascii="Arial" w:hAnsi="Arial" w:cs="Arial"/>
          <w:color w:val="000000"/>
          <w:sz w:val="20"/>
          <w:szCs w:val="20"/>
        </w:rPr>
        <w:t>Urbroj</w:t>
      </w:r>
      <w:proofErr w:type="spellEnd"/>
      <w:r w:rsidRPr="006B5312">
        <w:rPr>
          <w:rFonts w:ascii="Arial" w:hAnsi="Arial" w:cs="Arial"/>
          <w:color w:val="000000"/>
          <w:sz w:val="20"/>
          <w:szCs w:val="20"/>
        </w:rPr>
        <w:t xml:space="preserve">: LM 628/2013., te </w:t>
      </w:r>
      <w:r w:rsidRPr="006B5312">
        <w:rPr>
          <w:rFonts w:ascii="Arial" w:hAnsi="Arial" w:cs="Arial"/>
          <w:i/>
          <w:iCs/>
          <w:sz w:val="20"/>
          <w:szCs w:val="20"/>
        </w:rPr>
        <w:t>Pravilnikom o unutarnjem ustroju i načinu rada</w:t>
      </w:r>
      <w:r w:rsidRPr="006B5312">
        <w:rPr>
          <w:rFonts w:ascii="Arial" w:hAnsi="Arial" w:cs="Arial"/>
          <w:sz w:val="20"/>
          <w:szCs w:val="20"/>
        </w:rPr>
        <w:t xml:space="preserve"> </w:t>
      </w:r>
      <w:r w:rsidRPr="006B5312">
        <w:rPr>
          <w:rFonts w:ascii="Arial" w:hAnsi="Arial" w:cs="Arial"/>
          <w:i/>
          <w:iCs/>
          <w:sz w:val="20"/>
          <w:szCs w:val="20"/>
        </w:rPr>
        <w:t xml:space="preserve">Lošinjskog muzeja </w:t>
      </w:r>
      <w:r w:rsidRPr="006B5312">
        <w:rPr>
          <w:rFonts w:ascii="Arial" w:hAnsi="Arial" w:cs="Arial"/>
          <w:sz w:val="20"/>
          <w:szCs w:val="20"/>
        </w:rPr>
        <w:t>od 26.05. 2014</w:t>
      </w:r>
      <w:r w:rsidRPr="006B5312">
        <w:rPr>
          <w:rFonts w:ascii="Arial" w:hAnsi="Arial" w:cs="Arial"/>
          <w:i/>
          <w:iCs/>
          <w:sz w:val="20"/>
          <w:szCs w:val="20"/>
        </w:rPr>
        <w:t>.</w:t>
      </w:r>
      <w:r w:rsidRPr="006B5312">
        <w:rPr>
          <w:rFonts w:ascii="Arial" w:hAnsi="Arial" w:cs="Arial"/>
          <w:sz w:val="20"/>
          <w:szCs w:val="20"/>
        </w:rPr>
        <w:t xml:space="preserve">, </w:t>
      </w:r>
      <w:proofErr w:type="spellStart"/>
      <w:r w:rsidRPr="006B5312">
        <w:rPr>
          <w:rFonts w:ascii="Arial" w:hAnsi="Arial" w:cs="Arial"/>
          <w:sz w:val="20"/>
          <w:szCs w:val="20"/>
        </w:rPr>
        <w:t>Ur.broj</w:t>
      </w:r>
      <w:proofErr w:type="spellEnd"/>
      <w:r w:rsidRPr="006B5312">
        <w:rPr>
          <w:rFonts w:ascii="Arial" w:hAnsi="Arial" w:cs="Arial"/>
          <w:sz w:val="20"/>
          <w:szCs w:val="20"/>
        </w:rPr>
        <w:t>: LM 109/2014.</w:t>
      </w:r>
    </w:p>
    <w:p w:rsidR="00577B02" w:rsidRPr="006B5312" w:rsidRDefault="00577B02" w:rsidP="00577B02">
      <w:pPr>
        <w:pStyle w:val="Naslov8"/>
        <w:rPr>
          <w:rFonts w:ascii="Arial" w:hAnsi="Arial" w:cs="Arial"/>
          <w:szCs w:val="20"/>
        </w:rPr>
      </w:pPr>
    </w:p>
    <w:p w:rsidR="00577B02" w:rsidRPr="006B5312" w:rsidRDefault="00577B02" w:rsidP="00577B02">
      <w:pPr>
        <w:pStyle w:val="Naslov8"/>
        <w:rPr>
          <w:rFonts w:ascii="Arial" w:hAnsi="Arial" w:cs="Arial"/>
          <w:szCs w:val="20"/>
        </w:rPr>
      </w:pPr>
      <w:r w:rsidRPr="006B5312">
        <w:rPr>
          <w:rFonts w:ascii="Arial" w:hAnsi="Arial" w:cs="Arial"/>
          <w:szCs w:val="20"/>
        </w:rPr>
        <w:t>ORGANIZACIJA PROSTORA:</w:t>
      </w:r>
    </w:p>
    <w:p w:rsidR="00577B02" w:rsidRPr="006B5312" w:rsidRDefault="00577B02" w:rsidP="00577B02">
      <w:pPr>
        <w:rPr>
          <w:rFonts w:ascii="Arial" w:hAnsi="Arial" w:cs="Arial"/>
          <w:sz w:val="20"/>
          <w:szCs w:val="20"/>
        </w:rPr>
      </w:pPr>
      <w:r w:rsidRPr="006B5312">
        <w:rPr>
          <w:rFonts w:ascii="Arial" w:hAnsi="Arial" w:cs="Arial"/>
          <w:sz w:val="20"/>
          <w:szCs w:val="20"/>
          <w:u w:val="single"/>
        </w:rPr>
        <w:t>Djelatnost Lošinjskog muzeja obavlja se u tri muzejske zgrade i 2 iznajmljena prostora</w:t>
      </w:r>
      <w:r w:rsidRPr="006B5312">
        <w:rPr>
          <w:rFonts w:ascii="Arial" w:hAnsi="Arial" w:cs="Arial"/>
          <w:sz w:val="20"/>
          <w:szCs w:val="20"/>
        </w:rPr>
        <w:t>:</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sz w:val="20"/>
          <w:szCs w:val="20"/>
        </w:rPr>
        <w:t xml:space="preserve">u matičnoj zgradi,  Palači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(V. Gortana 35) u Malom Lošinju,</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sz w:val="20"/>
          <w:szCs w:val="20"/>
        </w:rPr>
        <w:t>u Muzejsko-galerijskom prostoru Kula (Kaštel 1) u Velom Lošinju,</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sz w:val="20"/>
          <w:szCs w:val="20"/>
        </w:rPr>
        <w:t xml:space="preserve">u Gradskoj vijećnici u </w:t>
      </w:r>
      <w:proofErr w:type="spellStart"/>
      <w:r w:rsidRPr="006B5312">
        <w:rPr>
          <w:rFonts w:ascii="Arial" w:hAnsi="Arial" w:cs="Arial"/>
          <w:sz w:val="20"/>
          <w:szCs w:val="20"/>
        </w:rPr>
        <w:t>Osoru</w:t>
      </w:r>
      <w:proofErr w:type="spellEnd"/>
      <w:r w:rsidRPr="006B5312">
        <w:rPr>
          <w:rFonts w:ascii="Arial" w:hAnsi="Arial" w:cs="Arial"/>
          <w:sz w:val="20"/>
          <w:szCs w:val="20"/>
        </w:rPr>
        <w:t xml:space="preserve"> (Arheološka zbirka </w:t>
      </w:r>
      <w:proofErr w:type="spellStart"/>
      <w:r w:rsidRPr="006B5312">
        <w:rPr>
          <w:rFonts w:ascii="Arial" w:hAnsi="Arial" w:cs="Arial"/>
          <w:sz w:val="20"/>
          <w:szCs w:val="20"/>
        </w:rPr>
        <w:t>Osor</w:t>
      </w:r>
      <w:proofErr w:type="spellEnd"/>
      <w:r w:rsidRPr="006B5312">
        <w:rPr>
          <w:rFonts w:ascii="Arial" w:hAnsi="Arial" w:cs="Arial"/>
          <w:sz w:val="20"/>
          <w:szCs w:val="20"/>
        </w:rPr>
        <w:t>)</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sz w:val="20"/>
          <w:szCs w:val="20"/>
        </w:rPr>
        <w:t xml:space="preserve">u prizemlju zgrade na adresi </w:t>
      </w:r>
      <w:proofErr w:type="spellStart"/>
      <w:r w:rsidRPr="006B5312">
        <w:rPr>
          <w:rFonts w:ascii="Arial" w:hAnsi="Arial" w:cs="Arial"/>
          <w:sz w:val="20"/>
          <w:szCs w:val="20"/>
        </w:rPr>
        <w:t>Priko</w:t>
      </w:r>
      <w:proofErr w:type="spellEnd"/>
      <w:r w:rsidRPr="006B5312">
        <w:rPr>
          <w:rFonts w:ascii="Arial" w:hAnsi="Arial" w:cs="Arial"/>
          <w:sz w:val="20"/>
          <w:szCs w:val="20"/>
        </w:rPr>
        <w:t xml:space="preserve"> 15 u Malom Lošinju (Ugovor o korištenju poslovnog prostora od 27. 03. 2009., </w:t>
      </w:r>
      <w:proofErr w:type="spellStart"/>
      <w:r w:rsidRPr="006B5312">
        <w:rPr>
          <w:rFonts w:ascii="Arial" w:hAnsi="Arial" w:cs="Arial"/>
          <w:sz w:val="20"/>
          <w:szCs w:val="20"/>
        </w:rPr>
        <w:t>Ur</w:t>
      </w:r>
      <w:proofErr w:type="spellEnd"/>
      <w:r w:rsidRPr="006B5312">
        <w:rPr>
          <w:rFonts w:ascii="Arial" w:hAnsi="Arial" w:cs="Arial"/>
          <w:sz w:val="20"/>
          <w:szCs w:val="20"/>
        </w:rPr>
        <w:t>. broj: LM 312/2009.)</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sz w:val="20"/>
          <w:szCs w:val="20"/>
        </w:rPr>
        <w:t xml:space="preserve">u prostoru na adresi Braće I. i S. </w:t>
      </w:r>
      <w:proofErr w:type="spellStart"/>
      <w:r w:rsidRPr="006B5312">
        <w:rPr>
          <w:rFonts w:ascii="Arial" w:hAnsi="Arial" w:cs="Arial"/>
          <w:sz w:val="20"/>
          <w:szCs w:val="20"/>
        </w:rPr>
        <w:t>Vidulića</w:t>
      </w:r>
      <w:proofErr w:type="spellEnd"/>
      <w:r w:rsidRPr="006B5312">
        <w:rPr>
          <w:rFonts w:ascii="Arial" w:hAnsi="Arial" w:cs="Arial"/>
          <w:sz w:val="20"/>
          <w:szCs w:val="20"/>
        </w:rPr>
        <w:t xml:space="preserve"> 32a u Malom Lošinju (Ugovor o korištenju prostorije za smještaj depoa od 30. 09.2011., </w:t>
      </w:r>
      <w:proofErr w:type="spellStart"/>
      <w:r w:rsidRPr="006B5312">
        <w:rPr>
          <w:rFonts w:ascii="Arial" w:hAnsi="Arial" w:cs="Arial"/>
          <w:sz w:val="20"/>
          <w:szCs w:val="20"/>
        </w:rPr>
        <w:t>Ur.broj</w:t>
      </w:r>
      <w:proofErr w:type="spellEnd"/>
      <w:r w:rsidRPr="006B5312">
        <w:rPr>
          <w:rFonts w:ascii="Arial" w:hAnsi="Arial" w:cs="Arial"/>
          <w:sz w:val="20"/>
          <w:szCs w:val="20"/>
        </w:rPr>
        <w:t>: LM 197/2011.). Navedeni prostor ne odgovara pravilima struke za muzejske depoe.</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u w:val="single"/>
        </w:rPr>
        <w:t>Stalne izložbe (postavi) Lošinjskog muzeja obuhvaćaju slijedeće zbirke i prostore</w:t>
      </w:r>
      <w:r w:rsidRPr="006B5312">
        <w:rPr>
          <w:rFonts w:ascii="Arial" w:hAnsi="Arial" w:cs="Arial"/>
          <w:sz w:val="20"/>
          <w:szCs w:val="20"/>
        </w:rPr>
        <w:t>:</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sz w:val="20"/>
          <w:szCs w:val="20"/>
        </w:rPr>
        <w:t xml:space="preserve">stalni postav Umjetničkih zbirki Maloga Lošinja (Zbirka starih majstora </w:t>
      </w:r>
      <w:proofErr w:type="spellStart"/>
      <w:r w:rsidRPr="006B5312">
        <w:rPr>
          <w:rFonts w:ascii="Arial" w:hAnsi="Arial" w:cs="Arial"/>
          <w:sz w:val="20"/>
          <w:szCs w:val="20"/>
        </w:rPr>
        <w:t>Piperata</w:t>
      </w:r>
      <w:proofErr w:type="spellEnd"/>
      <w:r w:rsidRPr="006B5312">
        <w:rPr>
          <w:rFonts w:ascii="Arial" w:hAnsi="Arial" w:cs="Arial"/>
          <w:sz w:val="20"/>
          <w:szCs w:val="20"/>
        </w:rPr>
        <w:t xml:space="preserve">, Zbirka A. V. </w:t>
      </w:r>
      <w:proofErr w:type="spellStart"/>
      <w:r w:rsidRPr="006B5312">
        <w:rPr>
          <w:rFonts w:ascii="Arial" w:hAnsi="Arial" w:cs="Arial"/>
          <w:sz w:val="20"/>
          <w:szCs w:val="20"/>
        </w:rPr>
        <w:t>Mihičića</w:t>
      </w:r>
      <w:proofErr w:type="spellEnd"/>
      <w:r w:rsidRPr="006B5312">
        <w:rPr>
          <w:rFonts w:ascii="Arial" w:hAnsi="Arial" w:cs="Arial"/>
          <w:sz w:val="20"/>
          <w:szCs w:val="20"/>
        </w:rPr>
        <w:t xml:space="preserve">, Fotografska zbirka Dantea </w:t>
      </w:r>
      <w:proofErr w:type="spellStart"/>
      <w:r w:rsidRPr="006B5312">
        <w:rPr>
          <w:rFonts w:ascii="Arial" w:hAnsi="Arial" w:cs="Arial"/>
          <w:sz w:val="20"/>
          <w:szCs w:val="20"/>
        </w:rPr>
        <w:t>Lussina</w:t>
      </w:r>
      <w:proofErr w:type="spellEnd"/>
      <w:r w:rsidRPr="006B5312">
        <w:rPr>
          <w:rFonts w:ascii="Arial" w:hAnsi="Arial" w:cs="Arial"/>
          <w:sz w:val="20"/>
          <w:szCs w:val="20"/>
        </w:rPr>
        <w:t xml:space="preserve">, prapovijesna </w:t>
      </w:r>
      <w:proofErr w:type="spellStart"/>
      <w:r w:rsidRPr="006B5312">
        <w:rPr>
          <w:rFonts w:ascii="Arial" w:hAnsi="Arial" w:cs="Arial"/>
          <w:sz w:val="20"/>
          <w:szCs w:val="20"/>
        </w:rPr>
        <w:t>figurina</w:t>
      </w:r>
      <w:proofErr w:type="spellEnd"/>
      <w:r w:rsidRPr="006B5312">
        <w:rPr>
          <w:rFonts w:ascii="Arial" w:hAnsi="Arial" w:cs="Arial"/>
          <w:sz w:val="20"/>
          <w:szCs w:val="20"/>
        </w:rPr>
        <w:t xml:space="preserve"> Dama s </w:t>
      </w:r>
      <w:proofErr w:type="spellStart"/>
      <w:r w:rsidRPr="006B5312">
        <w:rPr>
          <w:rFonts w:ascii="Arial" w:hAnsi="Arial" w:cs="Arial"/>
          <w:sz w:val="20"/>
          <w:szCs w:val="20"/>
        </w:rPr>
        <w:t>Čikata</w:t>
      </w:r>
      <w:proofErr w:type="spellEnd"/>
      <w:r w:rsidRPr="006B5312">
        <w:rPr>
          <w:rFonts w:ascii="Arial" w:hAnsi="Arial" w:cs="Arial"/>
          <w:sz w:val="20"/>
          <w:szCs w:val="20"/>
        </w:rPr>
        <w:t xml:space="preserve">-velika majka) u palači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u Malom Lošinju</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sz w:val="20"/>
          <w:szCs w:val="20"/>
        </w:rPr>
        <w:t xml:space="preserve">stalni postav „Povijest pomorstva i topografija </w:t>
      </w:r>
      <w:proofErr w:type="spellStart"/>
      <w:r w:rsidRPr="006B5312">
        <w:rPr>
          <w:rFonts w:ascii="Arial" w:hAnsi="Arial" w:cs="Arial"/>
          <w:sz w:val="20"/>
          <w:szCs w:val="20"/>
        </w:rPr>
        <w:t>Velog</w:t>
      </w:r>
      <w:proofErr w:type="spellEnd"/>
      <w:r w:rsidRPr="006B5312">
        <w:rPr>
          <w:rFonts w:ascii="Arial" w:hAnsi="Arial" w:cs="Arial"/>
          <w:sz w:val="20"/>
          <w:szCs w:val="20"/>
        </w:rPr>
        <w:t xml:space="preserve"> Lošinja“ u Kuli u Velom Lošinju</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sz w:val="20"/>
          <w:szCs w:val="20"/>
        </w:rPr>
        <w:t xml:space="preserve">stalni postav „Svakodnevni život u </w:t>
      </w:r>
      <w:proofErr w:type="spellStart"/>
      <w:r w:rsidRPr="006B5312">
        <w:rPr>
          <w:rFonts w:ascii="Arial" w:hAnsi="Arial" w:cs="Arial"/>
          <w:sz w:val="20"/>
          <w:szCs w:val="20"/>
        </w:rPr>
        <w:t>Osoru</w:t>
      </w:r>
      <w:proofErr w:type="spellEnd"/>
      <w:r w:rsidRPr="006B5312">
        <w:rPr>
          <w:rFonts w:ascii="Arial" w:hAnsi="Arial" w:cs="Arial"/>
          <w:sz w:val="20"/>
          <w:szCs w:val="20"/>
        </w:rPr>
        <w:t xml:space="preserve"> kroz minula stoljeća“ i lapidarij u Arheološkoj zbirci </w:t>
      </w:r>
      <w:proofErr w:type="spellStart"/>
      <w:r w:rsidRPr="006B5312">
        <w:rPr>
          <w:rFonts w:ascii="Arial" w:hAnsi="Arial" w:cs="Arial"/>
          <w:sz w:val="20"/>
          <w:szCs w:val="20"/>
        </w:rPr>
        <w:t>Osor</w:t>
      </w:r>
      <w:proofErr w:type="spellEnd"/>
    </w:p>
    <w:p w:rsidR="00577B02" w:rsidRPr="006B5312" w:rsidRDefault="00577B02" w:rsidP="00577B02">
      <w:pPr>
        <w:ind w:left="720"/>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u w:val="single"/>
        </w:rPr>
        <w:t>Izložbeni (galerijski) prostori Lošinjskog muzeja za povremene izložbe</w:t>
      </w:r>
      <w:r w:rsidRPr="006B5312">
        <w:rPr>
          <w:rFonts w:ascii="Arial" w:hAnsi="Arial" w:cs="Arial"/>
          <w:sz w:val="20"/>
          <w:szCs w:val="20"/>
        </w:rPr>
        <w:t>:</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i/>
          <w:sz w:val="20"/>
          <w:szCs w:val="20"/>
        </w:rPr>
        <w:t>Galerija Kula</w:t>
      </w:r>
      <w:r w:rsidRPr="006B5312">
        <w:rPr>
          <w:rFonts w:ascii="Arial" w:hAnsi="Arial" w:cs="Arial"/>
          <w:sz w:val="20"/>
          <w:szCs w:val="20"/>
        </w:rPr>
        <w:t xml:space="preserve"> – izložbeni prostor na 3. katu Muzejsko-galerijskog prostora Kula u Velom Lošinju</w:t>
      </w:r>
    </w:p>
    <w:p w:rsidR="00577B02" w:rsidRPr="006B5312" w:rsidRDefault="00577B02" w:rsidP="00577B02">
      <w:pPr>
        <w:widowControl/>
        <w:numPr>
          <w:ilvl w:val="0"/>
          <w:numId w:val="1"/>
        </w:numPr>
        <w:tabs>
          <w:tab w:val="clear" w:pos="360"/>
          <w:tab w:val="left" w:pos="720"/>
        </w:tabs>
        <w:ind w:left="720"/>
        <w:rPr>
          <w:rFonts w:ascii="Arial" w:hAnsi="Arial" w:cs="Arial"/>
          <w:sz w:val="20"/>
          <w:szCs w:val="20"/>
        </w:rPr>
      </w:pPr>
      <w:r w:rsidRPr="006B5312">
        <w:rPr>
          <w:rFonts w:ascii="Arial" w:hAnsi="Arial" w:cs="Arial"/>
          <w:i/>
          <w:sz w:val="20"/>
          <w:szCs w:val="20"/>
        </w:rPr>
        <w:t xml:space="preserve">Galerija </w:t>
      </w:r>
      <w:proofErr w:type="spellStart"/>
      <w:r w:rsidRPr="006B5312">
        <w:rPr>
          <w:rFonts w:ascii="Arial" w:hAnsi="Arial" w:cs="Arial"/>
          <w:i/>
          <w:sz w:val="20"/>
          <w:szCs w:val="20"/>
        </w:rPr>
        <w:t>Fritzy</w:t>
      </w:r>
      <w:proofErr w:type="spellEnd"/>
      <w:r w:rsidRPr="006B5312">
        <w:rPr>
          <w:rFonts w:ascii="Arial" w:hAnsi="Arial" w:cs="Arial"/>
          <w:sz w:val="20"/>
          <w:szCs w:val="20"/>
        </w:rPr>
        <w:t xml:space="preserve"> – izložbeni prostor u prizemlju palače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u Malom Lošinju </w:t>
      </w:r>
    </w:p>
    <w:p w:rsidR="00577B02" w:rsidRPr="006B5312" w:rsidRDefault="00577B02" w:rsidP="00577B02">
      <w:pPr>
        <w:ind w:left="720"/>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u w:val="single"/>
        </w:rPr>
        <w:t>Radne muzejske prostorije i uredi stručnih djelatnika Lošinjskog muzeja nalaze se</w:t>
      </w:r>
      <w:r w:rsidRPr="006B5312">
        <w:rPr>
          <w:rFonts w:ascii="Arial" w:hAnsi="Arial" w:cs="Arial"/>
          <w:sz w:val="20"/>
          <w:szCs w:val="20"/>
        </w:rPr>
        <w:t>:</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u Arheološkoj zbirci </w:t>
      </w:r>
      <w:proofErr w:type="spellStart"/>
      <w:r w:rsidRPr="006B5312">
        <w:rPr>
          <w:rFonts w:ascii="Arial" w:hAnsi="Arial" w:cs="Arial"/>
          <w:sz w:val="20"/>
          <w:szCs w:val="20"/>
        </w:rPr>
        <w:t>Osor</w:t>
      </w:r>
      <w:proofErr w:type="spellEnd"/>
      <w:r w:rsidRPr="006B5312">
        <w:rPr>
          <w:rFonts w:ascii="Arial" w:hAnsi="Arial" w:cs="Arial"/>
          <w:sz w:val="20"/>
          <w:szCs w:val="20"/>
        </w:rPr>
        <w:t xml:space="preserve"> – u potkrovlju – priručna </w:t>
      </w:r>
      <w:proofErr w:type="spellStart"/>
      <w:r w:rsidRPr="006B5312">
        <w:rPr>
          <w:rFonts w:ascii="Arial" w:hAnsi="Arial" w:cs="Arial"/>
          <w:sz w:val="20"/>
          <w:szCs w:val="20"/>
        </w:rPr>
        <w:t>čuvaonica</w:t>
      </w:r>
      <w:proofErr w:type="spellEnd"/>
      <w:r w:rsidRPr="006B5312">
        <w:rPr>
          <w:rFonts w:ascii="Arial" w:hAnsi="Arial" w:cs="Arial"/>
          <w:sz w:val="20"/>
          <w:szCs w:val="20"/>
        </w:rPr>
        <w:t xml:space="preserve"> (neuređena)</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 na 1. katu – knjižnica i uredi kustosa i muzejskog tehničara</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 u prizemlju – priručna preparatorska radionica i </w:t>
      </w:r>
      <w:proofErr w:type="spellStart"/>
      <w:r w:rsidRPr="006B5312">
        <w:rPr>
          <w:rFonts w:ascii="Arial" w:hAnsi="Arial" w:cs="Arial"/>
          <w:sz w:val="20"/>
          <w:szCs w:val="20"/>
        </w:rPr>
        <w:t>čuvaonica</w:t>
      </w:r>
      <w:proofErr w:type="spellEnd"/>
    </w:p>
    <w:p w:rsidR="00577B02" w:rsidRPr="006B5312" w:rsidRDefault="00577B02" w:rsidP="00577B02">
      <w:pPr>
        <w:rPr>
          <w:rFonts w:ascii="Arial" w:hAnsi="Arial" w:cs="Arial"/>
          <w:sz w:val="20"/>
          <w:szCs w:val="20"/>
        </w:rPr>
      </w:pPr>
      <w:r w:rsidRPr="006B5312">
        <w:rPr>
          <w:rFonts w:ascii="Arial" w:hAnsi="Arial" w:cs="Arial"/>
          <w:sz w:val="20"/>
          <w:szCs w:val="20"/>
        </w:rPr>
        <w:lastRenderedPageBreak/>
        <w:t xml:space="preserve">- u palači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 u podrumu - priručno skladište za izložbenu opremu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 na 1. katu – priručna </w:t>
      </w:r>
      <w:proofErr w:type="spellStart"/>
      <w:r w:rsidRPr="006B5312">
        <w:rPr>
          <w:rFonts w:ascii="Arial" w:hAnsi="Arial" w:cs="Arial"/>
          <w:sz w:val="20"/>
          <w:szCs w:val="20"/>
        </w:rPr>
        <w:t>čuvaonica</w:t>
      </w:r>
      <w:proofErr w:type="spellEnd"/>
      <w:r w:rsidRPr="006B5312">
        <w:rPr>
          <w:rFonts w:ascii="Arial" w:hAnsi="Arial" w:cs="Arial"/>
          <w:sz w:val="20"/>
          <w:szCs w:val="20"/>
        </w:rPr>
        <w:t xml:space="preserve"> (uređenje u tijeku)</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 u potkrovlju - knjižnica, preparatorska radionica (neuređena) i priručne </w:t>
      </w:r>
      <w:proofErr w:type="spellStart"/>
      <w:r w:rsidRPr="006B5312">
        <w:rPr>
          <w:rFonts w:ascii="Arial" w:hAnsi="Arial" w:cs="Arial"/>
          <w:sz w:val="20"/>
          <w:szCs w:val="20"/>
        </w:rPr>
        <w:t>čuvaonice</w:t>
      </w:r>
      <w:proofErr w:type="spellEnd"/>
      <w:r w:rsidRPr="006B5312">
        <w:rPr>
          <w:rFonts w:ascii="Arial" w:hAnsi="Arial" w:cs="Arial"/>
          <w:sz w:val="20"/>
          <w:szCs w:val="20"/>
        </w:rPr>
        <w:t xml:space="preserve">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 uredi ravnatelja, kustosa i muzejskog tehničara</w:t>
      </w:r>
    </w:p>
    <w:p w:rsidR="00577B02" w:rsidRPr="006B5312" w:rsidRDefault="00577B02" w:rsidP="00577B02">
      <w:pPr>
        <w:rPr>
          <w:rFonts w:ascii="Arial" w:hAnsi="Arial" w:cs="Arial"/>
          <w:sz w:val="20"/>
          <w:szCs w:val="20"/>
        </w:rPr>
      </w:pPr>
      <w:r w:rsidRPr="006B5312">
        <w:rPr>
          <w:rFonts w:ascii="Arial" w:hAnsi="Arial" w:cs="Arial"/>
          <w:sz w:val="20"/>
          <w:szCs w:val="20"/>
        </w:rPr>
        <w:t>- u Kuli Veli Lošinj – u prizemlju – priručno skladište za alat i materijale</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u prizemlju zgrade na adresi </w:t>
      </w:r>
      <w:proofErr w:type="spellStart"/>
      <w:r w:rsidRPr="006B5312">
        <w:rPr>
          <w:rFonts w:ascii="Arial" w:hAnsi="Arial" w:cs="Arial"/>
          <w:sz w:val="20"/>
          <w:szCs w:val="20"/>
        </w:rPr>
        <w:t>Priko</w:t>
      </w:r>
      <w:proofErr w:type="spellEnd"/>
      <w:r w:rsidRPr="006B5312">
        <w:rPr>
          <w:rFonts w:ascii="Arial" w:hAnsi="Arial" w:cs="Arial"/>
          <w:sz w:val="20"/>
          <w:szCs w:val="20"/>
        </w:rPr>
        <w:t xml:space="preserve"> 15 u Malom Lošinju – glavna </w:t>
      </w:r>
      <w:proofErr w:type="spellStart"/>
      <w:r w:rsidRPr="006B5312">
        <w:rPr>
          <w:rFonts w:ascii="Arial" w:hAnsi="Arial" w:cs="Arial"/>
          <w:sz w:val="20"/>
          <w:szCs w:val="20"/>
        </w:rPr>
        <w:t>čuvaonica</w:t>
      </w:r>
      <w:proofErr w:type="spellEnd"/>
      <w:r w:rsidRPr="006B5312">
        <w:rPr>
          <w:rFonts w:ascii="Arial" w:hAnsi="Arial" w:cs="Arial"/>
          <w:sz w:val="20"/>
          <w:szCs w:val="20"/>
        </w:rPr>
        <w:t xml:space="preserve"> (djelomično uređena)</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u prostoru na adresi Braće I. i S. </w:t>
      </w:r>
      <w:proofErr w:type="spellStart"/>
      <w:r w:rsidRPr="006B5312">
        <w:rPr>
          <w:rFonts w:ascii="Arial" w:hAnsi="Arial" w:cs="Arial"/>
          <w:sz w:val="20"/>
          <w:szCs w:val="20"/>
        </w:rPr>
        <w:t>Vidulića</w:t>
      </w:r>
      <w:proofErr w:type="spellEnd"/>
      <w:r w:rsidRPr="006B5312">
        <w:rPr>
          <w:rFonts w:ascii="Arial" w:hAnsi="Arial" w:cs="Arial"/>
          <w:sz w:val="20"/>
          <w:szCs w:val="20"/>
        </w:rPr>
        <w:t xml:space="preserve"> 32a u Malom Lošinju (neadekvatan prostor za depo).</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DJELATNICI:</w:t>
      </w:r>
    </w:p>
    <w:p w:rsidR="00577B02" w:rsidRPr="006B5312" w:rsidRDefault="00577B02" w:rsidP="00577B02">
      <w:pPr>
        <w:rPr>
          <w:rFonts w:ascii="Arial" w:hAnsi="Arial" w:cs="Arial"/>
          <w:sz w:val="20"/>
          <w:szCs w:val="20"/>
        </w:rPr>
      </w:pPr>
      <w:r w:rsidRPr="006B5312">
        <w:rPr>
          <w:rFonts w:ascii="Arial" w:hAnsi="Arial" w:cs="Arial"/>
          <w:sz w:val="20"/>
          <w:szCs w:val="20"/>
          <w:u w:val="single"/>
        </w:rPr>
        <w:t>Trenutno (2014.) stalno zaposleni djelatnici Lošinjskog muzeja su</w:t>
      </w:r>
      <w:r w:rsidRPr="006B5312">
        <w:rPr>
          <w:rFonts w:ascii="Arial" w:hAnsi="Arial" w:cs="Arial"/>
          <w:sz w:val="20"/>
          <w:szCs w:val="20"/>
        </w:rPr>
        <w:t>:</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1. Zrinka </w:t>
      </w:r>
      <w:proofErr w:type="spellStart"/>
      <w:r w:rsidRPr="006B5312">
        <w:rPr>
          <w:rFonts w:ascii="Arial" w:hAnsi="Arial" w:cs="Arial"/>
          <w:sz w:val="20"/>
          <w:szCs w:val="20"/>
        </w:rPr>
        <w:t>Ettinger</w:t>
      </w:r>
      <w:proofErr w:type="spellEnd"/>
      <w:r w:rsidRPr="006B5312">
        <w:rPr>
          <w:rFonts w:ascii="Arial" w:hAnsi="Arial" w:cs="Arial"/>
          <w:sz w:val="20"/>
          <w:szCs w:val="20"/>
        </w:rPr>
        <w:t xml:space="preserve"> Starčić (VSS - dipl. arheolog) –ravnateljica</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2. Jasminka </w:t>
      </w:r>
      <w:proofErr w:type="spellStart"/>
      <w:r w:rsidRPr="006B5312">
        <w:rPr>
          <w:rFonts w:ascii="Arial" w:hAnsi="Arial" w:cs="Arial"/>
          <w:sz w:val="20"/>
          <w:szCs w:val="20"/>
        </w:rPr>
        <w:t>Ćus</w:t>
      </w:r>
      <w:proofErr w:type="spellEnd"/>
      <w:r w:rsidRPr="006B5312">
        <w:rPr>
          <w:rFonts w:ascii="Arial" w:hAnsi="Arial" w:cs="Arial"/>
          <w:sz w:val="20"/>
          <w:szCs w:val="20"/>
        </w:rPr>
        <w:t xml:space="preserve"> </w:t>
      </w:r>
      <w:proofErr w:type="spellStart"/>
      <w:r w:rsidRPr="006B5312">
        <w:rPr>
          <w:rFonts w:ascii="Arial" w:hAnsi="Arial" w:cs="Arial"/>
          <w:sz w:val="20"/>
          <w:szCs w:val="20"/>
        </w:rPr>
        <w:t>Rukonić</w:t>
      </w:r>
      <w:proofErr w:type="spellEnd"/>
      <w:r w:rsidRPr="006B5312">
        <w:rPr>
          <w:rFonts w:ascii="Arial" w:hAnsi="Arial" w:cs="Arial"/>
          <w:sz w:val="20"/>
          <w:szCs w:val="20"/>
        </w:rPr>
        <w:t xml:space="preserve"> (VSS - dipl. arheolog i povjesničar) – muzejska savjetnica – na 50%  radnog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vremena (</w:t>
      </w:r>
      <w:r w:rsidRPr="006B5312">
        <w:rPr>
          <w:rFonts w:ascii="Arial" w:hAnsi="Arial" w:cs="Arial"/>
          <w:i/>
          <w:sz w:val="20"/>
          <w:szCs w:val="20"/>
        </w:rPr>
        <w:t>50% radnog vremena u Creskom muzeju pri POU ML</w:t>
      </w:r>
      <w:r w:rsidRPr="006B5312">
        <w:rPr>
          <w:rFonts w:ascii="Arial" w:hAnsi="Arial" w:cs="Arial"/>
          <w:sz w:val="20"/>
          <w:szCs w:val="20"/>
        </w:rPr>
        <w:t>)</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3. Marijana </w:t>
      </w:r>
      <w:proofErr w:type="spellStart"/>
      <w:r w:rsidRPr="006B5312">
        <w:rPr>
          <w:rFonts w:ascii="Arial" w:hAnsi="Arial" w:cs="Arial"/>
          <w:sz w:val="20"/>
          <w:szCs w:val="20"/>
        </w:rPr>
        <w:t>Dlačić</w:t>
      </w:r>
      <w:proofErr w:type="spellEnd"/>
      <w:r w:rsidRPr="006B5312">
        <w:rPr>
          <w:rFonts w:ascii="Arial" w:hAnsi="Arial" w:cs="Arial"/>
          <w:sz w:val="20"/>
          <w:szCs w:val="20"/>
        </w:rPr>
        <w:t xml:space="preserve">  (VSS - dipl. povjesničar umjetnosti i </w:t>
      </w:r>
      <w:proofErr w:type="spellStart"/>
      <w:r w:rsidRPr="006B5312">
        <w:rPr>
          <w:rFonts w:ascii="Arial" w:hAnsi="Arial" w:cs="Arial"/>
          <w:sz w:val="20"/>
          <w:szCs w:val="20"/>
        </w:rPr>
        <w:t>povijesničar</w:t>
      </w:r>
      <w:proofErr w:type="spellEnd"/>
      <w:r w:rsidRPr="006B5312">
        <w:rPr>
          <w:rFonts w:ascii="Arial" w:hAnsi="Arial" w:cs="Arial"/>
          <w:sz w:val="20"/>
          <w:szCs w:val="20"/>
        </w:rPr>
        <w:t xml:space="preserve">) - </w:t>
      </w:r>
      <w:proofErr w:type="spellStart"/>
      <w:r w:rsidRPr="006B5312">
        <w:rPr>
          <w:rFonts w:ascii="Arial" w:hAnsi="Arial" w:cs="Arial"/>
          <w:sz w:val="20"/>
          <w:szCs w:val="20"/>
        </w:rPr>
        <w:t>kustosica</w:t>
      </w:r>
      <w:proofErr w:type="spellEnd"/>
      <w:r w:rsidRPr="006B5312">
        <w:rPr>
          <w:rFonts w:ascii="Arial" w:hAnsi="Arial" w:cs="Arial"/>
          <w:sz w:val="20"/>
          <w:szCs w:val="20"/>
        </w:rPr>
        <w:t xml:space="preserve"> </w:t>
      </w:r>
    </w:p>
    <w:p w:rsidR="00577B02" w:rsidRPr="006B5312" w:rsidRDefault="00577B02" w:rsidP="00577B02">
      <w:pPr>
        <w:rPr>
          <w:rFonts w:ascii="Arial" w:hAnsi="Arial" w:cs="Arial"/>
          <w:sz w:val="20"/>
          <w:szCs w:val="20"/>
        </w:rPr>
      </w:pPr>
      <w:r w:rsidRPr="006B5312">
        <w:rPr>
          <w:rFonts w:ascii="Arial" w:hAnsi="Arial" w:cs="Arial"/>
          <w:sz w:val="20"/>
          <w:szCs w:val="20"/>
        </w:rPr>
        <w:t>4. Barbara Živković (VSS - dipl. povjesničar umjetnosti i prof. filozofije) -</w:t>
      </w:r>
      <w:proofErr w:type="spellStart"/>
      <w:r w:rsidRPr="006B5312">
        <w:rPr>
          <w:rFonts w:ascii="Arial" w:hAnsi="Arial" w:cs="Arial"/>
          <w:sz w:val="20"/>
          <w:szCs w:val="20"/>
        </w:rPr>
        <w:t>kustosica</w:t>
      </w:r>
      <w:proofErr w:type="spellEnd"/>
    </w:p>
    <w:p w:rsidR="00577B02" w:rsidRPr="006B5312" w:rsidRDefault="00577B02" w:rsidP="00577B02">
      <w:pPr>
        <w:rPr>
          <w:rFonts w:ascii="Arial" w:hAnsi="Arial" w:cs="Arial"/>
          <w:sz w:val="20"/>
          <w:szCs w:val="20"/>
        </w:rPr>
      </w:pPr>
      <w:r w:rsidRPr="006B5312">
        <w:rPr>
          <w:rFonts w:ascii="Arial" w:hAnsi="Arial" w:cs="Arial"/>
          <w:sz w:val="20"/>
          <w:szCs w:val="20"/>
        </w:rPr>
        <w:t xml:space="preserve">5. </w:t>
      </w:r>
      <w:proofErr w:type="spellStart"/>
      <w:r w:rsidRPr="006B5312">
        <w:rPr>
          <w:rFonts w:ascii="Arial" w:hAnsi="Arial" w:cs="Arial"/>
          <w:sz w:val="20"/>
          <w:szCs w:val="20"/>
        </w:rPr>
        <w:t>Ersilia</w:t>
      </w:r>
      <w:proofErr w:type="spellEnd"/>
      <w:r w:rsidRPr="006B5312">
        <w:rPr>
          <w:rFonts w:ascii="Arial" w:hAnsi="Arial" w:cs="Arial"/>
          <w:sz w:val="20"/>
          <w:szCs w:val="20"/>
        </w:rPr>
        <w:t xml:space="preserve"> </w:t>
      </w:r>
      <w:proofErr w:type="spellStart"/>
      <w:r w:rsidRPr="006B5312">
        <w:rPr>
          <w:rFonts w:ascii="Arial" w:hAnsi="Arial" w:cs="Arial"/>
          <w:sz w:val="20"/>
          <w:szCs w:val="20"/>
        </w:rPr>
        <w:t>Spagnol</w:t>
      </w:r>
      <w:proofErr w:type="spellEnd"/>
      <w:r w:rsidRPr="006B5312">
        <w:rPr>
          <w:rFonts w:ascii="Arial" w:hAnsi="Arial" w:cs="Arial"/>
          <w:sz w:val="20"/>
          <w:szCs w:val="20"/>
        </w:rPr>
        <w:t xml:space="preserve"> (VŠS) – viša muzejska tehničarka</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6. Gordana </w:t>
      </w:r>
      <w:proofErr w:type="spellStart"/>
      <w:r w:rsidRPr="006B5312">
        <w:rPr>
          <w:rFonts w:ascii="Arial" w:hAnsi="Arial" w:cs="Arial"/>
          <w:sz w:val="20"/>
          <w:szCs w:val="20"/>
        </w:rPr>
        <w:t>Satalić</w:t>
      </w:r>
      <w:proofErr w:type="spellEnd"/>
      <w:r w:rsidRPr="006B5312">
        <w:rPr>
          <w:rFonts w:ascii="Arial" w:hAnsi="Arial" w:cs="Arial"/>
          <w:sz w:val="20"/>
          <w:szCs w:val="20"/>
        </w:rPr>
        <w:t xml:space="preserve"> (SSS) – muzejska tehničarka</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7. Branka </w:t>
      </w:r>
      <w:proofErr w:type="spellStart"/>
      <w:r w:rsidRPr="006B5312">
        <w:rPr>
          <w:rFonts w:ascii="Arial" w:hAnsi="Arial" w:cs="Arial"/>
          <w:sz w:val="20"/>
          <w:szCs w:val="20"/>
        </w:rPr>
        <w:t>Prusina</w:t>
      </w:r>
      <w:proofErr w:type="spellEnd"/>
      <w:r w:rsidRPr="006B5312">
        <w:rPr>
          <w:rFonts w:ascii="Arial" w:hAnsi="Arial" w:cs="Arial"/>
          <w:sz w:val="20"/>
          <w:szCs w:val="20"/>
        </w:rPr>
        <w:t xml:space="preserve"> (VŠS) – muzejska tehničarka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8. Darija </w:t>
      </w:r>
      <w:proofErr w:type="spellStart"/>
      <w:r w:rsidRPr="006B5312">
        <w:rPr>
          <w:rFonts w:ascii="Arial" w:hAnsi="Arial" w:cs="Arial"/>
          <w:sz w:val="20"/>
          <w:szCs w:val="20"/>
        </w:rPr>
        <w:t>Kahriman</w:t>
      </w:r>
      <w:proofErr w:type="spellEnd"/>
      <w:r w:rsidRPr="006B5312">
        <w:rPr>
          <w:rFonts w:ascii="Arial" w:hAnsi="Arial" w:cs="Arial"/>
          <w:sz w:val="20"/>
          <w:szCs w:val="20"/>
        </w:rPr>
        <w:t xml:space="preserve"> (NSS) – spremačica </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u w:val="single"/>
        </w:rPr>
        <w:t>Zajedničke službe (zaposlenici Pučkog otvorenog učilišta Mali Lošinj)</w:t>
      </w:r>
      <w:r w:rsidRPr="006B5312">
        <w:rPr>
          <w:rFonts w:ascii="Arial" w:hAnsi="Arial" w:cs="Arial"/>
          <w:sz w:val="20"/>
          <w:szCs w:val="20"/>
        </w:rPr>
        <w:t>:</w:t>
      </w:r>
    </w:p>
    <w:p w:rsidR="00577B02" w:rsidRPr="006B5312" w:rsidRDefault="00577B02" w:rsidP="00577B02">
      <w:pPr>
        <w:rPr>
          <w:rFonts w:ascii="Arial" w:hAnsi="Arial" w:cs="Arial"/>
          <w:sz w:val="20"/>
          <w:szCs w:val="20"/>
        </w:rPr>
      </w:pPr>
      <w:r w:rsidRPr="006B5312">
        <w:rPr>
          <w:rFonts w:ascii="Arial" w:hAnsi="Arial" w:cs="Arial"/>
          <w:sz w:val="20"/>
          <w:szCs w:val="20"/>
        </w:rPr>
        <w:t>Milan Ćelap (SSS) – kućni majstor – 2 sata tjedno radi za Lošinjski muzej</w:t>
      </w:r>
    </w:p>
    <w:p w:rsidR="00577B02" w:rsidRPr="006B5312" w:rsidRDefault="00577B02" w:rsidP="00577B02">
      <w:pPr>
        <w:rPr>
          <w:rFonts w:ascii="Arial" w:hAnsi="Arial" w:cs="Arial"/>
          <w:sz w:val="20"/>
          <w:szCs w:val="20"/>
        </w:rPr>
      </w:pPr>
      <w:proofErr w:type="spellStart"/>
      <w:r w:rsidRPr="006B5312">
        <w:rPr>
          <w:rFonts w:ascii="Arial" w:hAnsi="Arial" w:cs="Arial"/>
          <w:sz w:val="20"/>
          <w:szCs w:val="20"/>
        </w:rPr>
        <w:t>Forida</w:t>
      </w:r>
      <w:proofErr w:type="spellEnd"/>
      <w:r w:rsidRPr="006B5312">
        <w:rPr>
          <w:rFonts w:ascii="Arial" w:hAnsi="Arial" w:cs="Arial"/>
          <w:sz w:val="20"/>
          <w:szCs w:val="20"/>
        </w:rPr>
        <w:t xml:space="preserve"> </w:t>
      </w:r>
      <w:proofErr w:type="spellStart"/>
      <w:r w:rsidRPr="006B5312">
        <w:rPr>
          <w:rFonts w:ascii="Arial" w:hAnsi="Arial" w:cs="Arial"/>
          <w:sz w:val="20"/>
          <w:szCs w:val="20"/>
        </w:rPr>
        <w:t>Nurul</w:t>
      </w:r>
      <w:proofErr w:type="spellEnd"/>
      <w:r w:rsidRPr="006B5312">
        <w:rPr>
          <w:rFonts w:ascii="Arial" w:hAnsi="Arial" w:cs="Arial"/>
          <w:sz w:val="20"/>
          <w:szCs w:val="20"/>
        </w:rPr>
        <w:t xml:space="preserve"> (VSS) – računovođa – 1/3 radnog vremena radi za Lošinjski muzej</w:t>
      </w:r>
    </w:p>
    <w:p w:rsidR="00577B02" w:rsidRPr="006B5312" w:rsidRDefault="00577B02" w:rsidP="00577B02">
      <w:pPr>
        <w:rPr>
          <w:rFonts w:ascii="Arial" w:hAnsi="Arial" w:cs="Arial"/>
          <w:sz w:val="20"/>
          <w:szCs w:val="20"/>
        </w:rPr>
      </w:pPr>
      <w:r w:rsidRPr="006B5312">
        <w:rPr>
          <w:rFonts w:ascii="Arial" w:hAnsi="Arial" w:cs="Arial"/>
          <w:sz w:val="20"/>
          <w:szCs w:val="20"/>
        </w:rPr>
        <w:t>Duška Obradović (SSS) – blagajnik-administrator – 1/3 radnog vremena radi za Lošinjski muzej</w:t>
      </w:r>
    </w:p>
    <w:p w:rsidR="00577B02" w:rsidRPr="006B5312" w:rsidRDefault="00577B02" w:rsidP="00577B02">
      <w:pPr>
        <w:rPr>
          <w:rFonts w:ascii="Arial" w:hAnsi="Arial" w:cs="Arial"/>
          <w:b/>
          <w:sz w:val="20"/>
          <w:szCs w:val="20"/>
          <w:u w:val="single"/>
        </w:rPr>
      </w:pPr>
    </w:p>
    <w:p w:rsidR="00577B02" w:rsidRPr="006B5312" w:rsidRDefault="00577B02" w:rsidP="00577B02">
      <w:pPr>
        <w:rPr>
          <w:rFonts w:ascii="Arial" w:hAnsi="Arial" w:cs="Arial"/>
          <w:b/>
          <w:sz w:val="20"/>
          <w:szCs w:val="20"/>
          <w:u w:val="single"/>
        </w:rPr>
      </w:pPr>
      <w:r w:rsidRPr="006B5312">
        <w:rPr>
          <w:rFonts w:ascii="Arial" w:hAnsi="Arial" w:cs="Arial"/>
          <w:b/>
          <w:sz w:val="20"/>
          <w:szCs w:val="20"/>
          <w:u w:val="single"/>
        </w:rPr>
        <w:t>PLAN NOVIH RADNIH MJESTA U LOŠINJSKOM MUZEJU 2015.-2016.</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2015.</w:t>
      </w:r>
    </w:p>
    <w:p w:rsidR="00577B02" w:rsidRPr="006B5312" w:rsidRDefault="00577B02" w:rsidP="00577B02">
      <w:pPr>
        <w:rPr>
          <w:rFonts w:ascii="Arial" w:hAnsi="Arial" w:cs="Arial"/>
          <w:b/>
          <w:sz w:val="20"/>
          <w:szCs w:val="20"/>
        </w:rPr>
      </w:pPr>
    </w:p>
    <w:p w:rsidR="00577B02" w:rsidRPr="00495C90" w:rsidRDefault="00577B02" w:rsidP="00577B02">
      <w:pPr>
        <w:rPr>
          <w:rFonts w:ascii="Arial" w:hAnsi="Arial" w:cs="Arial"/>
          <w:b/>
          <w:bCs/>
          <w:color w:val="000000" w:themeColor="text1"/>
          <w:sz w:val="20"/>
          <w:szCs w:val="20"/>
          <w:u w:val="single"/>
        </w:rPr>
      </w:pPr>
      <w:r w:rsidRPr="00495C90">
        <w:rPr>
          <w:rFonts w:ascii="Arial" w:hAnsi="Arial" w:cs="Arial"/>
          <w:b/>
          <w:bCs/>
          <w:i/>
          <w:iCs/>
          <w:color w:val="000000" w:themeColor="text1"/>
          <w:sz w:val="20"/>
          <w:szCs w:val="20"/>
        </w:rPr>
        <w:t xml:space="preserve">1. muzejski </w:t>
      </w:r>
      <w:proofErr w:type="spellStart"/>
      <w:r w:rsidRPr="00495C90">
        <w:rPr>
          <w:rFonts w:ascii="Arial" w:hAnsi="Arial" w:cs="Arial"/>
          <w:b/>
          <w:bCs/>
          <w:i/>
          <w:iCs/>
          <w:color w:val="000000" w:themeColor="text1"/>
          <w:sz w:val="20"/>
          <w:szCs w:val="20"/>
        </w:rPr>
        <w:t>pedagod</w:t>
      </w:r>
      <w:proofErr w:type="spellEnd"/>
      <w:r w:rsidRPr="00495C90">
        <w:rPr>
          <w:rFonts w:ascii="Arial" w:hAnsi="Arial" w:cs="Arial"/>
          <w:b/>
          <w:bCs/>
          <w:i/>
          <w:iCs/>
          <w:color w:val="000000" w:themeColor="text1"/>
          <w:sz w:val="20"/>
          <w:szCs w:val="20"/>
        </w:rPr>
        <w:t xml:space="preserve"> /vodič (VSS) – </w:t>
      </w:r>
      <w:r w:rsidRPr="00495C90">
        <w:rPr>
          <w:rFonts w:ascii="Arial" w:hAnsi="Arial" w:cs="Arial"/>
          <w:b/>
          <w:bCs/>
          <w:color w:val="000000" w:themeColor="text1"/>
          <w:sz w:val="20"/>
          <w:szCs w:val="20"/>
        </w:rPr>
        <w:t>1 izvršitelj – pola radnog vremena</w:t>
      </w:r>
    </w:p>
    <w:p w:rsidR="00577B02" w:rsidRPr="00495C90" w:rsidRDefault="00577B02" w:rsidP="00577B02">
      <w:pPr>
        <w:rPr>
          <w:rFonts w:ascii="Arial" w:hAnsi="Arial" w:cs="Arial"/>
          <w:b/>
          <w:bCs/>
          <w:color w:val="000000" w:themeColor="text1"/>
          <w:sz w:val="20"/>
          <w:szCs w:val="20"/>
        </w:rPr>
      </w:pPr>
      <w:r w:rsidRPr="00495C90">
        <w:rPr>
          <w:rFonts w:ascii="Arial" w:hAnsi="Arial" w:cs="Arial"/>
          <w:b/>
          <w:bCs/>
          <w:color w:val="000000" w:themeColor="text1"/>
          <w:sz w:val="20"/>
          <w:szCs w:val="20"/>
        </w:rPr>
        <w:t>obrazloženje:</w:t>
      </w:r>
    </w:p>
    <w:p w:rsidR="00577B02" w:rsidRPr="00495C90" w:rsidRDefault="00577B02" w:rsidP="00577B02">
      <w:pPr>
        <w:jc w:val="both"/>
        <w:rPr>
          <w:rFonts w:ascii="Arial" w:hAnsi="Arial" w:cs="Arial"/>
          <w:color w:val="000000" w:themeColor="text1"/>
          <w:sz w:val="20"/>
          <w:szCs w:val="20"/>
        </w:rPr>
      </w:pPr>
      <w:r w:rsidRPr="00495C90">
        <w:rPr>
          <w:rFonts w:ascii="Arial" w:hAnsi="Arial" w:cs="Arial"/>
          <w:color w:val="000000" w:themeColor="text1"/>
          <w:sz w:val="20"/>
          <w:szCs w:val="20"/>
        </w:rPr>
        <w:t>ICOM (Međunarodni savjet muzeja) definira muzejsku edukaciju  kao nužnu djelatnost muzeja.</w:t>
      </w:r>
    </w:p>
    <w:p w:rsidR="00577B02" w:rsidRPr="00495C90" w:rsidRDefault="00577B02" w:rsidP="00577B02">
      <w:pPr>
        <w:jc w:val="both"/>
        <w:rPr>
          <w:rFonts w:ascii="Arial" w:hAnsi="Arial" w:cs="Arial"/>
          <w:color w:val="000000" w:themeColor="text1"/>
          <w:sz w:val="20"/>
          <w:szCs w:val="20"/>
        </w:rPr>
      </w:pPr>
      <w:r w:rsidRPr="00495C90">
        <w:rPr>
          <w:rFonts w:ascii="Arial" w:hAnsi="Arial" w:cs="Arial"/>
          <w:color w:val="000000" w:themeColor="text1"/>
          <w:sz w:val="20"/>
          <w:szCs w:val="20"/>
        </w:rPr>
        <w:t xml:space="preserve">Od trenutka kada su suvremeni muzeji počeli mijenjati svoju strategiju i svoj rad usmjeravati prema korisnicima, uloga pedagoga, a s njima i vodiča, odnosno cjelovite službe za komunikaciju s korisnicima postaje sve značajnija. Muzejski pedagog  je pedagog muzealac zadužen za edukaciju. Osnovni su zadaci muzejskog pedagoga osmisliti, realizirati i organizirati edukativni program muzeja, stalnog postava, izložbe i drugih događanja. Zatim,  upoznati sve posjetitelje, posebice one mlađe, da postoji još jedna od mogućnosti koje nude ovaj svijet, a to su muzeji danas u novom ruhu s novim jezikom, novim slikama, novim </w:t>
      </w:r>
      <w:proofErr w:type="spellStart"/>
      <w:r w:rsidRPr="00495C90">
        <w:rPr>
          <w:rFonts w:ascii="Arial" w:hAnsi="Arial" w:cs="Arial"/>
          <w:color w:val="000000" w:themeColor="text1"/>
          <w:sz w:val="20"/>
          <w:szCs w:val="20"/>
        </w:rPr>
        <w:t>objašnjennima</w:t>
      </w:r>
      <w:proofErr w:type="spellEnd"/>
      <w:r w:rsidRPr="00495C90">
        <w:rPr>
          <w:rFonts w:ascii="Arial" w:hAnsi="Arial" w:cs="Arial"/>
          <w:color w:val="000000" w:themeColor="text1"/>
          <w:sz w:val="20"/>
          <w:szCs w:val="20"/>
        </w:rPr>
        <w:t xml:space="preserve"> i novim pristupom. </w:t>
      </w:r>
      <w:proofErr w:type="spellStart"/>
      <w:r w:rsidRPr="00495C90">
        <w:rPr>
          <w:rFonts w:ascii="Arial" w:hAnsi="Arial" w:cs="Arial"/>
          <w:color w:val="000000" w:themeColor="text1"/>
          <w:sz w:val="20"/>
          <w:szCs w:val="20"/>
        </w:rPr>
        <w:t>Prenjeti</w:t>
      </w:r>
      <w:proofErr w:type="spellEnd"/>
      <w:r w:rsidRPr="00495C90">
        <w:rPr>
          <w:rFonts w:ascii="Arial" w:hAnsi="Arial" w:cs="Arial"/>
          <w:color w:val="000000" w:themeColor="text1"/>
          <w:sz w:val="20"/>
          <w:szCs w:val="20"/>
        </w:rPr>
        <w:t xml:space="preserve"> kulturnu poruku muzeja prilagođenu posjetitelju, animirati muzej, oživjeti ga i otvoriti ga najširem krugu krajnjih korisnika, ostvarujući pri tome društvenu zadaću samog muzeja, zadatak je pedagoga. </w:t>
      </w:r>
    </w:p>
    <w:p w:rsidR="00577B02" w:rsidRPr="00495C90" w:rsidRDefault="00577B02" w:rsidP="00577B02">
      <w:pPr>
        <w:rPr>
          <w:rFonts w:ascii="Arial" w:hAnsi="Arial" w:cs="Arial"/>
          <w:color w:val="000000" w:themeColor="text1"/>
          <w:sz w:val="20"/>
          <w:szCs w:val="20"/>
        </w:rPr>
      </w:pPr>
      <w:r w:rsidRPr="00495C90">
        <w:rPr>
          <w:rFonts w:ascii="Arial" w:hAnsi="Arial" w:cs="Arial"/>
          <w:color w:val="000000" w:themeColor="text1"/>
          <w:sz w:val="20"/>
          <w:szCs w:val="20"/>
        </w:rPr>
        <w:t xml:space="preserve">Danas je edukacija u muzeju i shvaćanje važnosti edukacije posjetitelja, kao i otvaranje muzeja u svakom pogledu, prema najširem krugu krajnjih korisnika od izuzetne važnosti za opstanak istog. </w:t>
      </w:r>
    </w:p>
    <w:p w:rsidR="00577B02" w:rsidRPr="00495C90" w:rsidRDefault="00577B02" w:rsidP="00577B02">
      <w:pPr>
        <w:jc w:val="both"/>
        <w:rPr>
          <w:rFonts w:ascii="Arial" w:hAnsi="Arial" w:cs="Arial"/>
          <w:color w:val="000000" w:themeColor="text1"/>
          <w:sz w:val="20"/>
          <w:szCs w:val="20"/>
        </w:rPr>
      </w:pPr>
    </w:p>
    <w:p w:rsidR="00577B02" w:rsidRPr="00495C90" w:rsidRDefault="00577B02" w:rsidP="00577B02">
      <w:pPr>
        <w:jc w:val="both"/>
        <w:rPr>
          <w:rFonts w:ascii="Arial" w:hAnsi="Arial" w:cs="Arial"/>
          <w:color w:val="000000" w:themeColor="text1"/>
          <w:sz w:val="20"/>
          <w:szCs w:val="20"/>
        </w:rPr>
      </w:pPr>
      <w:r w:rsidRPr="00495C90">
        <w:rPr>
          <w:rFonts w:ascii="Arial" w:hAnsi="Arial" w:cs="Arial"/>
          <w:color w:val="000000" w:themeColor="text1"/>
          <w:sz w:val="20"/>
          <w:szCs w:val="20"/>
        </w:rPr>
        <w:t>Zapošljavanjem muzejskog pedagoga/vodiča, posebno, tijekom turističke sezone, poboljšala bi se kvaliteta vođenja grupa kroz stalne postave muzeja. Kako se vođenje grupa posebno naplaćuje, time bi se povećali vlastiti prihodi muzeja.</w:t>
      </w:r>
    </w:p>
    <w:p w:rsidR="00577B02" w:rsidRPr="00495C90" w:rsidRDefault="00577B02" w:rsidP="00577B02">
      <w:pPr>
        <w:jc w:val="both"/>
        <w:rPr>
          <w:rFonts w:ascii="Arial" w:hAnsi="Arial" w:cs="Arial"/>
          <w:color w:val="000000" w:themeColor="text1"/>
          <w:sz w:val="20"/>
          <w:szCs w:val="20"/>
        </w:rPr>
      </w:pPr>
    </w:p>
    <w:p w:rsidR="00577B02" w:rsidRPr="00495C90" w:rsidRDefault="00577B02" w:rsidP="00577B02">
      <w:pPr>
        <w:rPr>
          <w:rFonts w:ascii="Arial" w:hAnsi="Arial" w:cs="Arial"/>
          <w:b/>
          <w:bCs/>
          <w:color w:val="000000" w:themeColor="text1"/>
          <w:sz w:val="20"/>
          <w:szCs w:val="20"/>
        </w:rPr>
      </w:pPr>
      <w:r w:rsidRPr="00495C90">
        <w:rPr>
          <w:rFonts w:ascii="Arial" w:hAnsi="Arial" w:cs="Arial"/>
          <w:b/>
          <w:bCs/>
          <w:i/>
          <w:color w:val="000000" w:themeColor="text1"/>
          <w:sz w:val="20"/>
          <w:szCs w:val="20"/>
        </w:rPr>
        <w:t xml:space="preserve">2. </w:t>
      </w:r>
      <w:r w:rsidRPr="00495C90">
        <w:rPr>
          <w:rFonts w:ascii="Arial" w:hAnsi="Arial" w:cs="Arial"/>
          <w:b/>
          <w:bCs/>
          <w:i/>
          <w:iCs/>
          <w:color w:val="000000" w:themeColor="text1"/>
          <w:sz w:val="20"/>
          <w:szCs w:val="20"/>
        </w:rPr>
        <w:t xml:space="preserve">restaurator (VSS) – </w:t>
      </w:r>
      <w:r w:rsidRPr="00495C90">
        <w:rPr>
          <w:rFonts w:ascii="Arial" w:hAnsi="Arial" w:cs="Arial"/>
          <w:b/>
          <w:bCs/>
          <w:i/>
          <w:color w:val="000000" w:themeColor="text1"/>
          <w:sz w:val="20"/>
          <w:szCs w:val="20"/>
        </w:rPr>
        <w:t>vježbenik</w:t>
      </w:r>
      <w:r w:rsidRPr="00495C90">
        <w:rPr>
          <w:rFonts w:ascii="Arial" w:hAnsi="Arial" w:cs="Arial"/>
          <w:b/>
          <w:bCs/>
          <w:color w:val="000000" w:themeColor="text1"/>
          <w:sz w:val="20"/>
          <w:szCs w:val="20"/>
        </w:rPr>
        <w:t xml:space="preserve"> – 1 izvršitelj</w:t>
      </w:r>
    </w:p>
    <w:p w:rsidR="00577B02" w:rsidRPr="00495C90" w:rsidRDefault="00577B02" w:rsidP="00577B02">
      <w:pPr>
        <w:rPr>
          <w:rFonts w:ascii="Arial" w:hAnsi="Arial" w:cs="Arial"/>
          <w:b/>
          <w:bCs/>
          <w:color w:val="000000" w:themeColor="text1"/>
          <w:sz w:val="20"/>
          <w:szCs w:val="20"/>
        </w:rPr>
      </w:pPr>
      <w:r w:rsidRPr="00495C90">
        <w:rPr>
          <w:rFonts w:ascii="Arial" w:hAnsi="Arial" w:cs="Arial"/>
          <w:b/>
          <w:bCs/>
          <w:color w:val="000000" w:themeColor="text1"/>
          <w:sz w:val="20"/>
          <w:szCs w:val="20"/>
        </w:rPr>
        <w:t>obrazloženje:</w:t>
      </w:r>
    </w:p>
    <w:p w:rsidR="00577B02" w:rsidRPr="00495C90" w:rsidRDefault="00577B02" w:rsidP="00577B02">
      <w:pPr>
        <w:rPr>
          <w:rFonts w:ascii="Arial" w:hAnsi="Arial" w:cs="Arial"/>
          <w:color w:val="000000" w:themeColor="text1"/>
          <w:sz w:val="20"/>
          <w:szCs w:val="20"/>
        </w:rPr>
      </w:pPr>
      <w:r w:rsidRPr="00495C90">
        <w:rPr>
          <w:rFonts w:ascii="Arial" w:hAnsi="Arial" w:cs="Arial"/>
          <w:color w:val="000000" w:themeColor="text1"/>
          <w:sz w:val="20"/>
          <w:szCs w:val="20"/>
        </w:rPr>
        <w:t xml:space="preserve">Zapošljavanjem restauratora restaurirao bi se postojeći arheološki materijal pohranjen u depou i time bi se dobili predmeti kojima bi se dopunio i poboljšao stalni postav Arheološke zbirke u </w:t>
      </w:r>
      <w:proofErr w:type="spellStart"/>
      <w:r w:rsidRPr="00495C90">
        <w:rPr>
          <w:rFonts w:ascii="Arial" w:hAnsi="Arial" w:cs="Arial"/>
          <w:color w:val="000000" w:themeColor="text1"/>
          <w:sz w:val="20"/>
          <w:szCs w:val="20"/>
        </w:rPr>
        <w:t>Osoru</w:t>
      </w:r>
      <w:proofErr w:type="spellEnd"/>
      <w:r w:rsidRPr="00495C90">
        <w:rPr>
          <w:rFonts w:ascii="Arial" w:hAnsi="Arial" w:cs="Arial"/>
          <w:color w:val="000000" w:themeColor="text1"/>
          <w:sz w:val="20"/>
          <w:szCs w:val="20"/>
        </w:rPr>
        <w:t>. Povećavanjem broja podvodnih i kopnenih terena javlja se sve veća potreba za restauratorom jer se broj predmeta iz dana u dan povećava. Zapošljavanjem restauratora izrađivali bi se suveniri s motivima iz fundusa Muzeja i time bi se povećali vlastiti prihodi muzeja.</w:t>
      </w:r>
    </w:p>
    <w:p w:rsidR="00577B02" w:rsidRPr="00495C90" w:rsidRDefault="00577B02" w:rsidP="00577B02">
      <w:pPr>
        <w:rPr>
          <w:rFonts w:ascii="Arial" w:hAnsi="Arial" w:cs="Arial"/>
          <w:color w:val="000000" w:themeColor="text1"/>
          <w:sz w:val="20"/>
          <w:szCs w:val="20"/>
        </w:rPr>
      </w:pPr>
      <w:r w:rsidRPr="00495C90">
        <w:rPr>
          <w:rFonts w:ascii="Arial" w:hAnsi="Arial" w:cs="Arial"/>
          <w:color w:val="000000" w:themeColor="text1"/>
          <w:sz w:val="20"/>
          <w:szCs w:val="20"/>
        </w:rPr>
        <w:t xml:space="preserve">U studenom 2015. kolegica </w:t>
      </w:r>
      <w:proofErr w:type="spellStart"/>
      <w:r w:rsidRPr="00495C90">
        <w:rPr>
          <w:rFonts w:ascii="Arial" w:hAnsi="Arial" w:cs="Arial"/>
          <w:color w:val="000000" w:themeColor="text1"/>
          <w:sz w:val="20"/>
          <w:szCs w:val="20"/>
        </w:rPr>
        <w:t>J.Ćus</w:t>
      </w:r>
      <w:proofErr w:type="spellEnd"/>
      <w:r w:rsidRPr="00495C90">
        <w:rPr>
          <w:rFonts w:ascii="Arial" w:hAnsi="Arial" w:cs="Arial"/>
          <w:color w:val="000000" w:themeColor="text1"/>
          <w:sz w:val="20"/>
          <w:szCs w:val="20"/>
        </w:rPr>
        <w:t xml:space="preserve"> </w:t>
      </w:r>
      <w:proofErr w:type="spellStart"/>
      <w:r w:rsidRPr="00495C90">
        <w:rPr>
          <w:rFonts w:ascii="Arial" w:hAnsi="Arial" w:cs="Arial"/>
          <w:color w:val="000000" w:themeColor="text1"/>
          <w:sz w:val="20"/>
          <w:szCs w:val="20"/>
        </w:rPr>
        <w:t>Rukonić</w:t>
      </w:r>
      <w:proofErr w:type="spellEnd"/>
      <w:r w:rsidRPr="00495C90">
        <w:rPr>
          <w:rFonts w:ascii="Arial" w:hAnsi="Arial" w:cs="Arial"/>
          <w:color w:val="000000" w:themeColor="text1"/>
          <w:sz w:val="20"/>
          <w:szCs w:val="20"/>
        </w:rPr>
        <w:t xml:space="preserve"> </w:t>
      </w:r>
      <w:proofErr w:type="spellStart"/>
      <w:r w:rsidRPr="00495C90">
        <w:rPr>
          <w:rFonts w:ascii="Arial" w:hAnsi="Arial" w:cs="Arial"/>
          <w:color w:val="000000" w:themeColor="text1"/>
          <w:sz w:val="20"/>
          <w:szCs w:val="20"/>
        </w:rPr>
        <w:t>stjeće</w:t>
      </w:r>
      <w:proofErr w:type="spellEnd"/>
      <w:r w:rsidRPr="00495C90">
        <w:rPr>
          <w:rFonts w:ascii="Arial" w:hAnsi="Arial" w:cs="Arial"/>
          <w:color w:val="000000" w:themeColor="text1"/>
          <w:sz w:val="20"/>
          <w:szCs w:val="20"/>
        </w:rPr>
        <w:t xml:space="preserve"> uvjete za mirovinu pa bi se na njeno mjesto mogao zaposliti restaurator. Otvaranjem arheološkog parka Sv. Petar restaurator bi mogao u ljetnim mjesecima raditi kao vodič na parku.</w:t>
      </w:r>
    </w:p>
    <w:p w:rsidR="00577B02" w:rsidRPr="00495C90" w:rsidRDefault="00577B02" w:rsidP="00577B02">
      <w:pPr>
        <w:rPr>
          <w:rFonts w:ascii="Arial" w:hAnsi="Arial" w:cs="Arial"/>
          <w:color w:val="000000" w:themeColor="text1"/>
          <w:sz w:val="20"/>
          <w:szCs w:val="20"/>
        </w:rPr>
      </w:pPr>
    </w:p>
    <w:p w:rsidR="00577B02" w:rsidRPr="00495C90" w:rsidRDefault="00577B02" w:rsidP="00577B02">
      <w:pPr>
        <w:rPr>
          <w:rFonts w:ascii="Arial" w:hAnsi="Arial" w:cs="Arial"/>
          <w:color w:val="000000" w:themeColor="text1"/>
          <w:sz w:val="20"/>
          <w:szCs w:val="20"/>
        </w:rPr>
      </w:pPr>
    </w:p>
    <w:p w:rsidR="00577B02" w:rsidRPr="00495C90" w:rsidRDefault="00577B02" w:rsidP="00577B02">
      <w:pPr>
        <w:rPr>
          <w:rFonts w:ascii="Arial" w:hAnsi="Arial" w:cs="Arial"/>
          <w:b/>
          <w:bCs/>
          <w:iCs/>
          <w:color w:val="000000" w:themeColor="text1"/>
          <w:sz w:val="20"/>
          <w:szCs w:val="20"/>
        </w:rPr>
      </w:pPr>
      <w:r w:rsidRPr="00495C90">
        <w:rPr>
          <w:rFonts w:ascii="Arial" w:hAnsi="Arial" w:cs="Arial"/>
          <w:b/>
          <w:bCs/>
          <w:i/>
          <w:color w:val="000000" w:themeColor="text1"/>
          <w:sz w:val="20"/>
          <w:szCs w:val="20"/>
        </w:rPr>
        <w:t>3. domar (kućni majstor) (SSS)</w:t>
      </w:r>
      <w:r w:rsidRPr="00495C90">
        <w:rPr>
          <w:rFonts w:ascii="Arial" w:hAnsi="Arial" w:cs="Arial"/>
          <w:b/>
          <w:bCs/>
          <w:iCs/>
          <w:color w:val="000000" w:themeColor="text1"/>
          <w:sz w:val="20"/>
          <w:szCs w:val="20"/>
        </w:rPr>
        <w:t xml:space="preserve"> – 1 izvršitelj</w:t>
      </w:r>
    </w:p>
    <w:p w:rsidR="00577B02" w:rsidRPr="00495C90" w:rsidRDefault="00577B02" w:rsidP="00577B02">
      <w:pPr>
        <w:rPr>
          <w:rFonts w:ascii="Arial" w:hAnsi="Arial" w:cs="Arial"/>
          <w:b/>
          <w:bCs/>
          <w:iCs/>
          <w:color w:val="000000" w:themeColor="text1"/>
          <w:sz w:val="20"/>
          <w:szCs w:val="20"/>
        </w:rPr>
      </w:pPr>
      <w:r w:rsidRPr="00495C90">
        <w:rPr>
          <w:rFonts w:ascii="Arial" w:hAnsi="Arial" w:cs="Arial"/>
          <w:b/>
          <w:bCs/>
          <w:iCs/>
          <w:color w:val="000000" w:themeColor="text1"/>
          <w:sz w:val="20"/>
          <w:szCs w:val="20"/>
        </w:rPr>
        <w:t>obrazloženje:</w:t>
      </w:r>
    </w:p>
    <w:p w:rsidR="00577B02" w:rsidRPr="00495C90" w:rsidRDefault="00577B02" w:rsidP="00577B02">
      <w:pPr>
        <w:rPr>
          <w:rFonts w:ascii="Arial" w:hAnsi="Arial" w:cs="Arial"/>
          <w:iCs/>
          <w:color w:val="000000" w:themeColor="text1"/>
          <w:sz w:val="20"/>
          <w:szCs w:val="20"/>
        </w:rPr>
      </w:pPr>
      <w:r w:rsidRPr="00495C90">
        <w:rPr>
          <w:rFonts w:ascii="Arial" w:hAnsi="Arial" w:cs="Arial"/>
          <w:iCs/>
          <w:color w:val="000000" w:themeColor="text1"/>
          <w:sz w:val="20"/>
          <w:szCs w:val="20"/>
        </w:rPr>
        <w:t>Sporazumom između Pučkog otvorenog učilišta Mali Lošinj, Gradske knjižnice Mali Lošinj i Lošinjskog muzeja određeno je da će poslove domara/kućnog majstora za sve tri ustanove obavljati Milan Ćelap, zaposlen u POU ML na 50% radnog vremena kao kućni majstor i 50% radnog vremena kao kino-operater. U praksi to znači da Milan Ćelap ne stiže odraditi niti sporazumna 2 radna sata tjedno u Lošinjskom muzeju, gdje bi trebao održavati 4 muzejske zgrade u 3 grada na 2 otoka. Kako se odrađivanje poslova održavanja na ugovore o djelu pokazalo organizacijski i financijski neproduktivnim, potrebno je zaposliti novog djelatnika koji bi održavao rastući broj muzejskih prostora u nadležnosti Lošinjskog muzeja.</w:t>
      </w:r>
    </w:p>
    <w:p w:rsidR="00577B02" w:rsidRPr="00495C90" w:rsidRDefault="00577B02" w:rsidP="00577B02">
      <w:pPr>
        <w:rPr>
          <w:rFonts w:ascii="Arial" w:hAnsi="Arial" w:cs="Arial"/>
          <w:b/>
          <w:color w:val="000000" w:themeColor="text1"/>
          <w:sz w:val="20"/>
          <w:szCs w:val="20"/>
        </w:rPr>
      </w:pPr>
    </w:p>
    <w:p w:rsidR="00577B02" w:rsidRPr="00495C90" w:rsidRDefault="00577B02" w:rsidP="00577B02">
      <w:pPr>
        <w:rPr>
          <w:rFonts w:ascii="Arial" w:hAnsi="Arial" w:cs="Arial"/>
          <w:b/>
          <w:color w:val="000000" w:themeColor="text1"/>
          <w:sz w:val="20"/>
          <w:szCs w:val="20"/>
        </w:rPr>
      </w:pPr>
    </w:p>
    <w:p w:rsidR="00577B02" w:rsidRPr="00495C90" w:rsidRDefault="00577B02" w:rsidP="00577B02">
      <w:pPr>
        <w:rPr>
          <w:rFonts w:ascii="Arial" w:hAnsi="Arial" w:cs="Arial"/>
          <w:b/>
          <w:color w:val="000000" w:themeColor="text1"/>
          <w:sz w:val="20"/>
          <w:szCs w:val="20"/>
        </w:rPr>
      </w:pPr>
      <w:r w:rsidRPr="00495C90">
        <w:rPr>
          <w:rFonts w:ascii="Arial" w:hAnsi="Arial" w:cs="Arial"/>
          <w:b/>
          <w:color w:val="000000" w:themeColor="text1"/>
          <w:sz w:val="20"/>
          <w:szCs w:val="20"/>
        </w:rPr>
        <w:t>2016.</w:t>
      </w:r>
    </w:p>
    <w:p w:rsidR="00577B02" w:rsidRPr="00495C90" w:rsidRDefault="00577B02" w:rsidP="00577B02">
      <w:pPr>
        <w:rPr>
          <w:rFonts w:ascii="Arial" w:hAnsi="Arial" w:cs="Arial"/>
          <w:b/>
          <w:color w:val="000000" w:themeColor="text1"/>
          <w:sz w:val="20"/>
          <w:szCs w:val="20"/>
        </w:rPr>
      </w:pPr>
    </w:p>
    <w:p w:rsidR="00577B02" w:rsidRPr="00495C90" w:rsidRDefault="00577B02" w:rsidP="00577B02">
      <w:pPr>
        <w:rPr>
          <w:rFonts w:ascii="Arial" w:hAnsi="Arial" w:cs="Arial"/>
          <w:b/>
          <w:bCs/>
          <w:iCs/>
          <w:color w:val="000000" w:themeColor="text1"/>
          <w:sz w:val="20"/>
          <w:szCs w:val="20"/>
        </w:rPr>
      </w:pPr>
      <w:r w:rsidRPr="00495C90">
        <w:rPr>
          <w:rFonts w:ascii="Arial" w:hAnsi="Arial" w:cs="Arial"/>
          <w:b/>
          <w:bCs/>
          <w:i/>
          <w:color w:val="000000" w:themeColor="text1"/>
          <w:sz w:val="20"/>
          <w:szCs w:val="20"/>
        </w:rPr>
        <w:t xml:space="preserve">1. voditelj marketinga i propagande (VSS) – </w:t>
      </w:r>
      <w:r w:rsidRPr="00495C90">
        <w:rPr>
          <w:rFonts w:ascii="Arial" w:hAnsi="Arial" w:cs="Arial"/>
          <w:b/>
          <w:bCs/>
          <w:iCs/>
          <w:color w:val="000000" w:themeColor="text1"/>
          <w:sz w:val="20"/>
          <w:szCs w:val="20"/>
        </w:rPr>
        <w:t>1 izvršitelj, pola radnog vremena</w:t>
      </w:r>
    </w:p>
    <w:p w:rsidR="00577B02" w:rsidRPr="00495C90" w:rsidRDefault="00577B02" w:rsidP="00577B02">
      <w:pPr>
        <w:rPr>
          <w:rFonts w:ascii="Arial" w:hAnsi="Arial" w:cs="Arial"/>
          <w:b/>
          <w:bCs/>
          <w:color w:val="000000" w:themeColor="text1"/>
          <w:sz w:val="20"/>
          <w:szCs w:val="20"/>
        </w:rPr>
      </w:pPr>
      <w:r w:rsidRPr="00495C90">
        <w:rPr>
          <w:rFonts w:ascii="Arial" w:hAnsi="Arial" w:cs="Arial"/>
          <w:b/>
          <w:bCs/>
          <w:color w:val="000000" w:themeColor="text1"/>
          <w:sz w:val="20"/>
          <w:szCs w:val="20"/>
        </w:rPr>
        <w:t>obrazloženje:</w:t>
      </w:r>
    </w:p>
    <w:p w:rsidR="00577B02" w:rsidRPr="00495C90" w:rsidRDefault="00577B02" w:rsidP="00577B02">
      <w:pPr>
        <w:rPr>
          <w:rFonts w:ascii="Arial" w:hAnsi="Arial" w:cs="Arial"/>
          <w:color w:val="000000" w:themeColor="text1"/>
          <w:sz w:val="20"/>
          <w:szCs w:val="20"/>
        </w:rPr>
      </w:pPr>
      <w:r w:rsidRPr="00495C90">
        <w:rPr>
          <w:rFonts w:ascii="Arial" w:hAnsi="Arial" w:cs="Arial"/>
          <w:color w:val="000000" w:themeColor="text1"/>
          <w:sz w:val="20"/>
          <w:szCs w:val="20"/>
        </w:rPr>
        <w:t xml:space="preserve">Zbog rastuće potrebe marketinškog djelovanja muzeja posebno u turizmu, javlja se potreba za zapošljavanjem marketinškog stručnjaka. Jačanjem marketinške djelatnosti muzeja, raste i njegova mogućnost da poveća vlastite prihode i time se dijelom samofinancira. </w:t>
      </w:r>
    </w:p>
    <w:p w:rsidR="00577B02" w:rsidRPr="00495C90" w:rsidRDefault="00577B02" w:rsidP="00577B02">
      <w:pPr>
        <w:rPr>
          <w:rFonts w:ascii="Arial" w:hAnsi="Arial" w:cs="Arial"/>
          <w:b/>
          <w:bCs/>
          <w:i/>
          <w:iCs/>
          <w:color w:val="000000" w:themeColor="text1"/>
          <w:sz w:val="20"/>
          <w:szCs w:val="20"/>
        </w:rPr>
      </w:pPr>
    </w:p>
    <w:p w:rsidR="00577B02" w:rsidRPr="00495C90" w:rsidRDefault="00577B02" w:rsidP="00577B02">
      <w:pPr>
        <w:rPr>
          <w:rFonts w:ascii="Arial" w:hAnsi="Arial" w:cs="Arial"/>
          <w:b/>
          <w:bCs/>
          <w:i/>
          <w:iCs/>
          <w:color w:val="000000" w:themeColor="text1"/>
          <w:sz w:val="20"/>
          <w:szCs w:val="20"/>
        </w:rPr>
      </w:pPr>
    </w:p>
    <w:p w:rsidR="00577B02" w:rsidRPr="00495C90" w:rsidRDefault="00577B02" w:rsidP="00577B02">
      <w:pPr>
        <w:rPr>
          <w:rFonts w:ascii="Arial" w:hAnsi="Arial" w:cs="Arial"/>
          <w:b/>
          <w:bCs/>
          <w:color w:val="000000" w:themeColor="text1"/>
          <w:sz w:val="20"/>
          <w:szCs w:val="20"/>
        </w:rPr>
      </w:pPr>
      <w:r w:rsidRPr="00495C90">
        <w:rPr>
          <w:rFonts w:ascii="Arial" w:hAnsi="Arial" w:cs="Arial"/>
          <w:b/>
          <w:bCs/>
          <w:i/>
          <w:iCs/>
          <w:color w:val="000000" w:themeColor="text1"/>
          <w:sz w:val="20"/>
          <w:szCs w:val="20"/>
        </w:rPr>
        <w:t xml:space="preserve">2. tehnički ronilac (SSS-VŠS) – voditelj ronjenja Odjela za istraživanje podmorske baštine </w:t>
      </w:r>
      <w:r w:rsidRPr="00495C90">
        <w:rPr>
          <w:rFonts w:ascii="Arial" w:hAnsi="Arial" w:cs="Arial"/>
          <w:b/>
          <w:bCs/>
          <w:color w:val="000000" w:themeColor="text1"/>
          <w:sz w:val="20"/>
          <w:szCs w:val="20"/>
        </w:rPr>
        <w:t>– 1 izvršitelj</w:t>
      </w:r>
    </w:p>
    <w:p w:rsidR="00577B02" w:rsidRPr="00495C90" w:rsidRDefault="00577B02" w:rsidP="00577B02">
      <w:pPr>
        <w:rPr>
          <w:rFonts w:ascii="Arial" w:hAnsi="Arial" w:cs="Arial"/>
          <w:b/>
          <w:bCs/>
          <w:color w:val="000000" w:themeColor="text1"/>
          <w:sz w:val="20"/>
          <w:szCs w:val="20"/>
        </w:rPr>
      </w:pPr>
      <w:r w:rsidRPr="00495C90">
        <w:rPr>
          <w:rFonts w:ascii="Arial" w:hAnsi="Arial" w:cs="Arial"/>
          <w:b/>
          <w:bCs/>
          <w:color w:val="000000" w:themeColor="text1"/>
          <w:sz w:val="20"/>
          <w:szCs w:val="20"/>
        </w:rPr>
        <w:t>obrazloženje:</w:t>
      </w:r>
    </w:p>
    <w:p w:rsidR="00577B02" w:rsidRPr="006B5312" w:rsidRDefault="00577B02" w:rsidP="00577B02">
      <w:pPr>
        <w:rPr>
          <w:rFonts w:ascii="Arial" w:hAnsi="Arial" w:cs="Arial"/>
          <w:sz w:val="20"/>
          <w:szCs w:val="20"/>
        </w:rPr>
      </w:pPr>
      <w:r w:rsidRPr="00495C90">
        <w:rPr>
          <w:rFonts w:ascii="Arial" w:hAnsi="Arial" w:cs="Arial"/>
          <w:color w:val="000000" w:themeColor="text1"/>
          <w:sz w:val="20"/>
          <w:szCs w:val="20"/>
        </w:rPr>
        <w:t>Tehničkog ronioca potrebno je zaposliti zbog kontinuiranog arheološkog istraživanja lošinjskog podmorja te arheološkog nadzora prilikom podvodnih radova kroz rad Odjela za istraživanje podmorske baštine. Kako se radi o rijetkom zanimanju, tehnički ronilac bi surađivao i na projektima podvodne arheologije i izvan područja djelovanja Lošinjskog muzeja te bi time povećao vlastite prihode</w:t>
      </w:r>
      <w:r w:rsidRPr="006B5312">
        <w:rPr>
          <w:rFonts w:ascii="Arial" w:hAnsi="Arial" w:cs="Arial"/>
          <w:sz w:val="20"/>
          <w:szCs w:val="20"/>
        </w:rPr>
        <w:t xml:space="preserve"> muzeja. </w:t>
      </w:r>
    </w:p>
    <w:p w:rsidR="00577B02" w:rsidRPr="006B5312" w:rsidRDefault="00577B02" w:rsidP="00577B02">
      <w:pPr>
        <w:rPr>
          <w:rFonts w:ascii="Arial" w:hAnsi="Arial" w:cs="Arial"/>
          <w:b/>
          <w:bCs/>
          <w:sz w:val="20"/>
          <w:szCs w:val="20"/>
        </w:rPr>
      </w:pPr>
    </w:p>
    <w:p w:rsidR="00577B02" w:rsidRPr="006B5312" w:rsidRDefault="00577B02" w:rsidP="00577B02">
      <w:pPr>
        <w:rPr>
          <w:rFonts w:ascii="Arial" w:hAnsi="Arial" w:cs="Arial"/>
          <w:b/>
          <w:bCs/>
          <w:iCs/>
          <w:sz w:val="20"/>
          <w:szCs w:val="20"/>
        </w:rPr>
      </w:pPr>
      <w:r w:rsidRPr="006B5312">
        <w:rPr>
          <w:rFonts w:ascii="Arial" w:hAnsi="Arial" w:cs="Arial"/>
          <w:b/>
          <w:bCs/>
          <w:sz w:val="20"/>
          <w:szCs w:val="20"/>
        </w:rPr>
        <w:t xml:space="preserve">3. </w:t>
      </w:r>
      <w:r w:rsidRPr="006B5312">
        <w:rPr>
          <w:rFonts w:ascii="Arial" w:hAnsi="Arial" w:cs="Arial"/>
          <w:b/>
          <w:bCs/>
          <w:i/>
          <w:sz w:val="20"/>
          <w:szCs w:val="20"/>
        </w:rPr>
        <w:t>kustos(</w:t>
      </w:r>
      <w:proofErr w:type="spellStart"/>
      <w:r w:rsidRPr="006B5312">
        <w:rPr>
          <w:rFonts w:ascii="Arial" w:hAnsi="Arial" w:cs="Arial"/>
          <w:b/>
          <w:bCs/>
          <w:i/>
          <w:sz w:val="20"/>
          <w:szCs w:val="20"/>
        </w:rPr>
        <w:t>ica</w:t>
      </w:r>
      <w:proofErr w:type="spellEnd"/>
      <w:r w:rsidRPr="006B5312">
        <w:rPr>
          <w:rFonts w:ascii="Arial" w:hAnsi="Arial" w:cs="Arial"/>
          <w:b/>
          <w:bCs/>
          <w:i/>
          <w:sz w:val="20"/>
          <w:szCs w:val="20"/>
        </w:rPr>
        <w:t xml:space="preserve">) antropolog (+etnolog) (VSS) – vježbenik – </w:t>
      </w:r>
      <w:r w:rsidRPr="006B5312">
        <w:rPr>
          <w:rFonts w:ascii="Arial" w:hAnsi="Arial" w:cs="Arial"/>
          <w:b/>
          <w:bCs/>
          <w:iCs/>
          <w:sz w:val="20"/>
          <w:szCs w:val="20"/>
        </w:rPr>
        <w:t>1 izvršitelj, pola radnog vremena</w:t>
      </w:r>
    </w:p>
    <w:p w:rsidR="00577B02" w:rsidRPr="006B5312" w:rsidRDefault="00577B02" w:rsidP="00577B02">
      <w:pPr>
        <w:rPr>
          <w:rFonts w:ascii="Arial" w:hAnsi="Arial" w:cs="Arial"/>
          <w:b/>
          <w:bCs/>
          <w:sz w:val="20"/>
          <w:szCs w:val="20"/>
        </w:rPr>
      </w:pPr>
      <w:r w:rsidRPr="006B5312">
        <w:rPr>
          <w:rFonts w:ascii="Arial" w:hAnsi="Arial" w:cs="Arial"/>
          <w:b/>
          <w:bCs/>
          <w:sz w:val="20"/>
          <w:szCs w:val="20"/>
        </w:rPr>
        <w:t xml:space="preserve">obrazloženje: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Zapošljavanjem kustosa koji ima kombinaciju studijskih grupa antropologija - etnologija riješio bi se gorući problem sakupljanja, stručne obrade i prezentacije kulturno-povijesne baštine (posebno pomorstva, brodogradnje,  turizma te općenito načina života otočana) otoka Lošinja. </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jc w:val="center"/>
        <w:rPr>
          <w:rFonts w:ascii="Arial" w:hAnsi="Arial" w:cs="Arial"/>
          <w:b/>
          <w:sz w:val="20"/>
          <w:szCs w:val="20"/>
        </w:rPr>
      </w:pPr>
      <w:r w:rsidRPr="006B5312">
        <w:rPr>
          <w:rFonts w:ascii="Arial" w:hAnsi="Arial" w:cs="Arial"/>
          <w:b/>
          <w:sz w:val="20"/>
          <w:szCs w:val="20"/>
        </w:rPr>
        <w:t>Struktura stalnih radnih mjesta i</w:t>
      </w:r>
    </w:p>
    <w:p w:rsidR="00577B02" w:rsidRPr="006B5312" w:rsidRDefault="00577B02" w:rsidP="00577B02">
      <w:pPr>
        <w:jc w:val="center"/>
        <w:rPr>
          <w:rFonts w:ascii="Arial" w:hAnsi="Arial" w:cs="Arial"/>
          <w:b/>
          <w:sz w:val="20"/>
          <w:szCs w:val="20"/>
        </w:rPr>
      </w:pPr>
      <w:r w:rsidRPr="006B5312">
        <w:rPr>
          <w:rFonts w:ascii="Arial" w:hAnsi="Arial" w:cs="Arial"/>
          <w:b/>
          <w:sz w:val="20"/>
          <w:szCs w:val="20"/>
        </w:rPr>
        <w:t>plan novih radnih mjesta u Lošinjskom muzeju do 2017. g.</w:t>
      </w:r>
    </w:p>
    <w:p w:rsidR="00577B02" w:rsidRPr="006B5312" w:rsidRDefault="00577B02" w:rsidP="00577B02">
      <w:pPr>
        <w:jc w:val="center"/>
        <w:rPr>
          <w:rFonts w:ascii="Arial" w:hAnsi="Arial" w:cs="Arial"/>
          <w:b/>
          <w:sz w:val="20"/>
          <w:szCs w:val="20"/>
        </w:rPr>
      </w:pPr>
    </w:p>
    <w:tbl>
      <w:tblPr>
        <w:tblW w:w="0" w:type="auto"/>
        <w:tblInd w:w="-5" w:type="dxa"/>
        <w:tblLayout w:type="fixed"/>
        <w:tblLook w:val="0000" w:firstRow="0" w:lastRow="0" w:firstColumn="0" w:lastColumn="0" w:noHBand="0" w:noVBand="0"/>
      </w:tblPr>
      <w:tblGrid>
        <w:gridCol w:w="2626"/>
        <w:gridCol w:w="34"/>
        <w:gridCol w:w="1556"/>
        <w:gridCol w:w="29"/>
        <w:gridCol w:w="1247"/>
        <w:gridCol w:w="13"/>
        <w:gridCol w:w="1263"/>
        <w:gridCol w:w="1260"/>
        <w:gridCol w:w="18"/>
        <w:gridCol w:w="972"/>
        <w:gridCol w:w="21"/>
        <w:gridCol w:w="1290"/>
      </w:tblGrid>
      <w:tr w:rsidR="00577B02" w:rsidRPr="006B5312" w:rsidTr="00E318E8">
        <w:trPr>
          <w:cantSplit/>
          <w:trHeight w:hRule="exact" w:val="286"/>
        </w:trPr>
        <w:tc>
          <w:tcPr>
            <w:tcW w:w="2626" w:type="dxa"/>
            <w:vMerge w:val="restart"/>
            <w:tcBorders>
              <w:top w:val="single" w:sz="4" w:space="0" w:color="000000"/>
              <w:left w:val="single" w:sz="4" w:space="0" w:color="000000"/>
              <w:bottom w:val="single" w:sz="4" w:space="0" w:color="000000"/>
            </w:tcBorders>
          </w:tcPr>
          <w:p w:rsidR="00577B02" w:rsidRPr="006B5312" w:rsidRDefault="00577B02" w:rsidP="00E318E8">
            <w:pPr>
              <w:snapToGrid w:val="0"/>
              <w:rPr>
                <w:rFonts w:ascii="Arial" w:hAnsi="Arial" w:cs="Arial"/>
                <w:b/>
                <w:sz w:val="20"/>
                <w:szCs w:val="20"/>
              </w:rPr>
            </w:pPr>
            <w:r w:rsidRPr="006B5312">
              <w:rPr>
                <w:rFonts w:ascii="Arial" w:hAnsi="Arial" w:cs="Arial"/>
                <w:b/>
                <w:sz w:val="20"/>
                <w:szCs w:val="20"/>
              </w:rPr>
              <w:t>Radno mjesto</w:t>
            </w:r>
          </w:p>
        </w:tc>
        <w:tc>
          <w:tcPr>
            <w:tcW w:w="1619" w:type="dxa"/>
            <w:gridSpan w:val="3"/>
            <w:vMerge w:val="restart"/>
            <w:tcBorders>
              <w:top w:val="single" w:sz="4" w:space="0" w:color="000000"/>
              <w:left w:val="single" w:sz="4" w:space="0" w:color="000000"/>
              <w:bottom w:val="single" w:sz="4" w:space="0" w:color="000000"/>
            </w:tcBorders>
          </w:tcPr>
          <w:p w:rsidR="00577B02" w:rsidRPr="006B5312" w:rsidRDefault="00577B02" w:rsidP="00E318E8">
            <w:pPr>
              <w:snapToGrid w:val="0"/>
              <w:jc w:val="center"/>
              <w:rPr>
                <w:rFonts w:ascii="Arial" w:hAnsi="Arial" w:cs="Arial"/>
                <w:b/>
                <w:sz w:val="20"/>
                <w:szCs w:val="20"/>
              </w:rPr>
            </w:pPr>
            <w:r w:rsidRPr="006B5312">
              <w:rPr>
                <w:rFonts w:ascii="Arial" w:hAnsi="Arial" w:cs="Arial"/>
                <w:b/>
                <w:sz w:val="20"/>
                <w:szCs w:val="20"/>
              </w:rPr>
              <w:t>Stručna</w:t>
            </w:r>
          </w:p>
          <w:p w:rsidR="00577B02" w:rsidRPr="006B5312" w:rsidRDefault="00577B02" w:rsidP="00E318E8">
            <w:pPr>
              <w:jc w:val="center"/>
              <w:rPr>
                <w:rFonts w:ascii="Arial" w:hAnsi="Arial" w:cs="Arial"/>
                <w:b/>
                <w:sz w:val="20"/>
                <w:szCs w:val="20"/>
              </w:rPr>
            </w:pPr>
            <w:r w:rsidRPr="006B5312">
              <w:rPr>
                <w:rFonts w:ascii="Arial" w:hAnsi="Arial" w:cs="Arial"/>
                <w:b/>
                <w:sz w:val="20"/>
                <w:szCs w:val="20"/>
              </w:rPr>
              <w:t>sprema</w:t>
            </w:r>
          </w:p>
        </w:tc>
        <w:tc>
          <w:tcPr>
            <w:tcW w:w="6084" w:type="dxa"/>
            <w:gridSpan w:val="8"/>
            <w:tcBorders>
              <w:top w:val="single" w:sz="4" w:space="0" w:color="000000"/>
              <w:left w:val="single" w:sz="4" w:space="0" w:color="000000"/>
              <w:bottom w:val="single" w:sz="4" w:space="0" w:color="000000"/>
              <w:right w:val="single" w:sz="4" w:space="0" w:color="000000"/>
            </w:tcBorders>
          </w:tcPr>
          <w:p w:rsidR="00577B02" w:rsidRPr="006B5312" w:rsidRDefault="00577B02" w:rsidP="00E318E8">
            <w:pPr>
              <w:snapToGrid w:val="0"/>
              <w:jc w:val="center"/>
              <w:rPr>
                <w:rFonts w:ascii="Arial" w:hAnsi="Arial" w:cs="Arial"/>
                <w:b/>
                <w:sz w:val="20"/>
                <w:szCs w:val="20"/>
              </w:rPr>
            </w:pPr>
            <w:r w:rsidRPr="006B5312">
              <w:rPr>
                <w:rFonts w:ascii="Arial" w:hAnsi="Arial" w:cs="Arial"/>
                <w:b/>
                <w:sz w:val="20"/>
                <w:szCs w:val="20"/>
              </w:rPr>
              <w:t>Tjedni broj radnih sati</w:t>
            </w:r>
          </w:p>
        </w:tc>
      </w:tr>
      <w:tr w:rsidR="00577B02" w:rsidRPr="006B5312" w:rsidTr="00E318E8">
        <w:trPr>
          <w:cantSplit/>
        </w:trPr>
        <w:tc>
          <w:tcPr>
            <w:tcW w:w="2626" w:type="dxa"/>
            <w:vMerge/>
            <w:tcBorders>
              <w:top w:val="single" w:sz="4" w:space="0" w:color="000000"/>
              <w:left w:val="single" w:sz="4" w:space="0" w:color="000000"/>
              <w:bottom w:val="single" w:sz="4" w:space="0" w:color="000000"/>
            </w:tcBorders>
          </w:tcPr>
          <w:p w:rsidR="00577B02" w:rsidRPr="006B5312" w:rsidRDefault="00577B02" w:rsidP="00E318E8">
            <w:pPr>
              <w:rPr>
                <w:rFonts w:ascii="Arial" w:hAnsi="Arial" w:cs="Arial"/>
                <w:sz w:val="20"/>
                <w:szCs w:val="20"/>
              </w:rPr>
            </w:pPr>
          </w:p>
        </w:tc>
        <w:tc>
          <w:tcPr>
            <w:tcW w:w="1619" w:type="dxa"/>
            <w:gridSpan w:val="3"/>
            <w:vMerge/>
            <w:tcBorders>
              <w:top w:val="single" w:sz="4" w:space="0" w:color="000000"/>
              <w:left w:val="single" w:sz="4" w:space="0" w:color="000000"/>
              <w:bottom w:val="single" w:sz="4" w:space="0" w:color="000000"/>
            </w:tcBorders>
          </w:tcPr>
          <w:p w:rsidR="00577B02" w:rsidRPr="006B5312" w:rsidRDefault="00577B02" w:rsidP="00E318E8">
            <w:pPr>
              <w:rPr>
                <w:rFonts w:ascii="Arial" w:hAnsi="Arial" w:cs="Arial"/>
                <w:sz w:val="20"/>
                <w:szCs w:val="20"/>
              </w:rPr>
            </w:pPr>
          </w:p>
        </w:tc>
        <w:tc>
          <w:tcPr>
            <w:tcW w:w="1260" w:type="dxa"/>
            <w:gridSpan w:val="2"/>
            <w:tcBorders>
              <w:left w:val="single" w:sz="4" w:space="0" w:color="000000"/>
              <w:bottom w:val="single" w:sz="4" w:space="0" w:color="000000"/>
            </w:tcBorders>
          </w:tcPr>
          <w:p w:rsidR="00577B02" w:rsidRPr="006B5312" w:rsidRDefault="00577B02" w:rsidP="00E318E8">
            <w:pPr>
              <w:snapToGrid w:val="0"/>
              <w:jc w:val="center"/>
              <w:rPr>
                <w:rFonts w:ascii="Arial" w:hAnsi="Arial" w:cs="Arial"/>
                <w:b/>
                <w:sz w:val="20"/>
                <w:szCs w:val="20"/>
              </w:rPr>
            </w:pPr>
            <w:r w:rsidRPr="006B5312">
              <w:rPr>
                <w:rFonts w:ascii="Arial" w:hAnsi="Arial" w:cs="Arial"/>
                <w:b/>
                <w:sz w:val="20"/>
                <w:szCs w:val="20"/>
              </w:rPr>
              <w:t>2013.</w:t>
            </w:r>
          </w:p>
        </w:tc>
        <w:tc>
          <w:tcPr>
            <w:tcW w:w="1263"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b/>
                <w:sz w:val="20"/>
                <w:szCs w:val="20"/>
              </w:rPr>
            </w:pPr>
            <w:r w:rsidRPr="006B5312">
              <w:rPr>
                <w:rFonts w:ascii="Arial" w:hAnsi="Arial" w:cs="Arial"/>
                <w:b/>
                <w:sz w:val="20"/>
                <w:szCs w:val="20"/>
              </w:rPr>
              <w:t>2014.</w:t>
            </w:r>
          </w:p>
        </w:tc>
        <w:tc>
          <w:tcPr>
            <w:tcW w:w="1260"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b/>
                <w:color w:val="000000"/>
                <w:sz w:val="20"/>
                <w:szCs w:val="20"/>
              </w:rPr>
            </w:pPr>
            <w:r w:rsidRPr="006B5312">
              <w:rPr>
                <w:rFonts w:ascii="Arial" w:hAnsi="Arial" w:cs="Arial"/>
                <w:b/>
                <w:color w:val="000000"/>
                <w:sz w:val="20"/>
                <w:szCs w:val="20"/>
              </w:rPr>
              <w:t>2015.</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b/>
                <w:color w:val="000000"/>
                <w:sz w:val="20"/>
                <w:szCs w:val="20"/>
              </w:rPr>
            </w:pPr>
            <w:r w:rsidRPr="006B5312">
              <w:rPr>
                <w:rFonts w:ascii="Arial" w:hAnsi="Arial" w:cs="Arial"/>
                <w:b/>
                <w:color w:val="000000"/>
                <w:sz w:val="20"/>
                <w:szCs w:val="20"/>
              </w:rPr>
              <w:t>2016.</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b/>
                <w:color w:val="000000"/>
                <w:sz w:val="20"/>
                <w:szCs w:val="20"/>
              </w:rPr>
            </w:pPr>
            <w:r w:rsidRPr="006B5312">
              <w:rPr>
                <w:rFonts w:ascii="Arial" w:hAnsi="Arial" w:cs="Arial"/>
                <w:b/>
                <w:color w:val="000000"/>
                <w:sz w:val="20"/>
                <w:szCs w:val="20"/>
              </w:rPr>
              <w:t>2017.</w:t>
            </w:r>
          </w:p>
        </w:tc>
      </w:tr>
      <w:tr w:rsidR="00577B02" w:rsidRPr="006B5312" w:rsidTr="00E318E8">
        <w:trPr>
          <w:trHeight w:val="465"/>
        </w:trPr>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ravnatelj*</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VSS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p w:rsidR="00577B02" w:rsidRPr="006B5312" w:rsidRDefault="00577B02" w:rsidP="00E318E8">
            <w:pPr>
              <w:rPr>
                <w:rFonts w:ascii="Arial" w:hAnsi="Arial" w:cs="Arial"/>
                <w:sz w:val="20"/>
                <w:szCs w:val="20"/>
              </w:rPr>
            </w:pP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uppressAutoHyphens w:val="0"/>
              <w:snapToGrid w:val="0"/>
              <w:rPr>
                <w:rFonts w:ascii="Arial" w:hAnsi="Arial" w:cs="Arial"/>
                <w:sz w:val="20"/>
                <w:szCs w:val="20"/>
              </w:rPr>
            </w:pPr>
            <w:r w:rsidRPr="006B5312">
              <w:rPr>
                <w:rFonts w:ascii="Arial" w:hAnsi="Arial" w:cs="Arial"/>
                <w:sz w:val="20"/>
                <w:szCs w:val="20"/>
              </w:rPr>
              <w:t>40</w:t>
            </w:r>
          </w:p>
          <w:p w:rsidR="00577B02" w:rsidRPr="006B5312" w:rsidRDefault="00577B02" w:rsidP="00E318E8">
            <w:pPr>
              <w:rPr>
                <w:rFonts w:ascii="Arial" w:hAnsi="Arial" w:cs="Arial"/>
                <w:sz w:val="20"/>
                <w:szCs w:val="20"/>
              </w:rPr>
            </w:pPr>
          </w:p>
        </w:tc>
      </w:tr>
      <w:tr w:rsidR="00577B02" w:rsidRPr="006B5312" w:rsidTr="00E318E8">
        <w:trPr>
          <w:trHeight w:val="360"/>
        </w:trPr>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muzejski savjetnik- arheolog**</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VSS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20</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20</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i/>
                <w:sz w:val="20"/>
                <w:szCs w:val="20"/>
              </w:rPr>
            </w:pPr>
            <w:r w:rsidRPr="006B5312">
              <w:rPr>
                <w:rFonts w:ascii="Arial" w:hAnsi="Arial" w:cs="Arial"/>
                <w:i/>
                <w:sz w:val="20"/>
                <w:szCs w:val="20"/>
              </w:rPr>
              <w:t>20</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i/>
                <w:sz w:val="20"/>
                <w:szCs w:val="20"/>
              </w:rPr>
            </w:pPr>
            <w:r w:rsidRPr="006B5312">
              <w:rPr>
                <w:rFonts w:ascii="Arial" w:hAnsi="Arial" w:cs="Arial"/>
                <w:i/>
                <w:sz w:val="20"/>
                <w:szCs w:val="20"/>
              </w:rPr>
              <w:t>20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i/>
                <w:sz w:val="20"/>
                <w:szCs w:val="20"/>
              </w:rPr>
            </w:pPr>
            <w:r w:rsidRPr="006B5312">
              <w:rPr>
                <w:rFonts w:ascii="Arial" w:hAnsi="Arial" w:cs="Arial"/>
                <w:i/>
                <w:sz w:val="20"/>
                <w:szCs w:val="20"/>
              </w:rPr>
              <w:t>20</w:t>
            </w:r>
          </w:p>
        </w:tc>
      </w:tr>
      <w:tr w:rsidR="00577B02" w:rsidRPr="006B5312" w:rsidTr="00E318E8">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kustos arheolog*</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VSS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 xml:space="preserve">40 </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r>
      <w:tr w:rsidR="00577B02" w:rsidRPr="006B5312" w:rsidTr="00E318E8">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kustos povjesničar umjetnosti (2 izvršitelja)</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VSS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r>
      <w:tr w:rsidR="00577B02" w:rsidRPr="006B5312" w:rsidTr="00E318E8">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color w:val="FF0000"/>
                <w:sz w:val="20"/>
                <w:szCs w:val="20"/>
              </w:rPr>
            </w:pP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p>
        </w:tc>
      </w:tr>
      <w:tr w:rsidR="00577B02" w:rsidRPr="006B5312" w:rsidTr="00E318E8">
        <w:trPr>
          <w:trHeight w:val="70"/>
        </w:trPr>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muzejski pedagog/vodič</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VSS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color w:val="FF0000"/>
                <w:sz w:val="20"/>
                <w:szCs w:val="20"/>
              </w:rPr>
            </w:pPr>
            <w:r w:rsidRPr="006B5312">
              <w:rPr>
                <w:rFonts w:ascii="Arial" w:hAnsi="Arial" w:cs="Arial"/>
                <w:color w:val="FF0000"/>
                <w:sz w:val="20"/>
                <w:szCs w:val="20"/>
              </w:rPr>
              <w:t>20</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20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20</w:t>
            </w:r>
          </w:p>
        </w:tc>
      </w:tr>
      <w:tr w:rsidR="00577B02" w:rsidRPr="006B5312" w:rsidTr="00E318E8">
        <w:trPr>
          <w:trHeight w:val="70"/>
        </w:trPr>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restaurator</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VŠS-VSS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color w:val="FF0000"/>
                <w:sz w:val="20"/>
                <w:szCs w:val="20"/>
              </w:rPr>
            </w:pPr>
            <w:r w:rsidRPr="006B5312">
              <w:rPr>
                <w:rFonts w:ascii="Arial" w:hAnsi="Arial" w:cs="Arial"/>
                <w:color w:val="FF0000"/>
                <w:sz w:val="20"/>
                <w:szCs w:val="20"/>
              </w:rPr>
              <w:t>40</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p>
        </w:tc>
      </w:tr>
      <w:tr w:rsidR="00577B02" w:rsidRPr="006B5312" w:rsidTr="00E318E8">
        <w:trPr>
          <w:trHeight w:val="99"/>
        </w:trPr>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lastRenderedPageBreak/>
              <w:t xml:space="preserve">voditelj marketinga i propagande </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VSS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color w:val="FF0000"/>
                <w:sz w:val="20"/>
                <w:szCs w:val="20"/>
              </w:rPr>
            </w:pPr>
            <w:r w:rsidRPr="006B5312">
              <w:rPr>
                <w:rFonts w:ascii="Arial" w:hAnsi="Arial" w:cs="Arial"/>
                <w:color w:val="FF0000"/>
                <w:sz w:val="20"/>
                <w:szCs w:val="20"/>
              </w:rPr>
              <w:t>20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20</w:t>
            </w:r>
          </w:p>
        </w:tc>
      </w:tr>
      <w:tr w:rsidR="00577B02" w:rsidRPr="006B5312" w:rsidTr="00E318E8">
        <w:trPr>
          <w:trHeight w:val="278"/>
        </w:trPr>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kustos antropolog/etnolog</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VSS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color w:val="FF0000"/>
                <w:sz w:val="20"/>
                <w:szCs w:val="20"/>
              </w:rPr>
            </w:pPr>
            <w:r w:rsidRPr="006B5312">
              <w:rPr>
                <w:rFonts w:ascii="Arial" w:hAnsi="Arial" w:cs="Arial"/>
                <w:color w:val="FF0000"/>
                <w:sz w:val="20"/>
                <w:szCs w:val="20"/>
              </w:rPr>
              <w:t>20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20</w:t>
            </w:r>
          </w:p>
          <w:p w:rsidR="00577B02" w:rsidRPr="006B5312" w:rsidRDefault="00577B02" w:rsidP="00E318E8">
            <w:pPr>
              <w:snapToGrid w:val="0"/>
              <w:rPr>
                <w:rFonts w:ascii="Arial" w:hAnsi="Arial" w:cs="Arial"/>
                <w:sz w:val="20"/>
                <w:szCs w:val="20"/>
              </w:rPr>
            </w:pPr>
          </w:p>
        </w:tc>
      </w:tr>
      <w:tr w:rsidR="00577B02" w:rsidRPr="006B5312" w:rsidTr="00E318E8">
        <w:trPr>
          <w:trHeight w:val="134"/>
        </w:trPr>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tehnički ronilac</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SSS-VŠS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color w:val="FF0000"/>
                <w:sz w:val="20"/>
                <w:szCs w:val="20"/>
              </w:rPr>
            </w:pPr>
            <w:r w:rsidRPr="006B5312">
              <w:rPr>
                <w:rFonts w:ascii="Arial" w:hAnsi="Arial" w:cs="Arial"/>
                <w:color w:val="FF0000"/>
                <w:sz w:val="20"/>
                <w:szCs w:val="20"/>
              </w:rPr>
              <w:t>40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r>
      <w:tr w:rsidR="00577B02" w:rsidRPr="006B5312" w:rsidTr="00E318E8">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muzejski tehničar (3 izvršitelja)</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SSS-VŠS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r>
      <w:tr w:rsidR="00577B02" w:rsidRPr="006B5312" w:rsidTr="00E318E8">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p>
        </w:tc>
      </w:tr>
      <w:tr w:rsidR="00577B02" w:rsidRPr="006B5312" w:rsidTr="00E318E8">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p>
        </w:tc>
      </w:tr>
      <w:tr w:rsidR="00577B02" w:rsidRPr="006B5312" w:rsidTr="00E318E8">
        <w:tc>
          <w:tcPr>
            <w:tcW w:w="262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domar/kućni majstor***</w:t>
            </w:r>
          </w:p>
        </w:tc>
        <w:tc>
          <w:tcPr>
            <w:tcW w:w="1619" w:type="dxa"/>
            <w:gridSpan w:val="3"/>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SSS</w:t>
            </w:r>
          </w:p>
        </w:tc>
        <w:tc>
          <w:tcPr>
            <w:tcW w:w="12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2</w:t>
            </w:r>
          </w:p>
        </w:tc>
        <w:tc>
          <w:tcPr>
            <w:tcW w:w="1263"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2</w:t>
            </w:r>
          </w:p>
        </w:tc>
        <w:tc>
          <w:tcPr>
            <w:tcW w:w="1260" w:type="dxa"/>
            <w:tcBorders>
              <w:left w:val="single" w:sz="4" w:space="0" w:color="000000"/>
              <w:bottom w:val="single" w:sz="4" w:space="0" w:color="000000"/>
            </w:tcBorders>
          </w:tcPr>
          <w:p w:rsidR="00577B02" w:rsidRPr="006B5312" w:rsidRDefault="00577B02" w:rsidP="00E318E8">
            <w:pPr>
              <w:snapToGrid w:val="0"/>
              <w:rPr>
                <w:rFonts w:ascii="Arial" w:hAnsi="Arial" w:cs="Arial"/>
                <w:color w:val="FF0000"/>
                <w:sz w:val="20"/>
                <w:szCs w:val="20"/>
              </w:rPr>
            </w:pPr>
            <w:r w:rsidRPr="006B5312">
              <w:rPr>
                <w:rFonts w:ascii="Arial" w:hAnsi="Arial" w:cs="Arial"/>
                <w:color w:val="FF0000"/>
                <w:sz w:val="20"/>
                <w:szCs w:val="20"/>
              </w:rPr>
              <w:t>40</w:t>
            </w:r>
          </w:p>
        </w:tc>
        <w:tc>
          <w:tcPr>
            <w:tcW w:w="99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311" w:type="dxa"/>
            <w:gridSpan w:val="2"/>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r>
      <w:tr w:rsidR="00577B02" w:rsidRPr="006B5312" w:rsidTr="00E318E8">
        <w:tc>
          <w:tcPr>
            <w:tcW w:w="2660"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spremačica</w:t>
            </w:r>
          </w:p>
        </w:tc>
        <w:tc>
          <w:tcPr>
            <w:tcW w:w="1556"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NSS</w:t>
            </w:r>
          </w:p>
        </w:tc>
        <w:tc>
          <w:tcPr>
            <w:tcW w:w="1276"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76"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78"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993" w:type="dxa"/>
            <w:gridSpan w:val="2"/>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c>
          <w:tcPr>
            <w:tcW w:w="1290" w:type="dxa"/>
            <w:tcBorders>
              <w:left w:val="single" w:sz="4" w:space="0" w:color="000000"/>
              <w:bottom w:val="single" w:sz="4" w:space="0" w:color="000000"/>
              <w:right w:val="single" w:sz="4" w:space="0" w:color="000000"/>
            </w:tcBorders>
          </w:tcPr>
          <w:p w:rsidR="00577B02" w:rsidRPr="006B5312" w:rsidRDefault="00577B02" w:rsidP="00E318E8">
            <w:pPr>
              <w:snapToGrid w:val="0"/>
              <w:rPr>
                <w:rFonts w:ascii="Arial" w:hAnsi="Arial" w:cs="Arial"/>
                <w:sz w:val="20"/>
                <w:szCs w:val="20"/>
              </w:rPr>
            </w:pPr>
            <w:r w:rsidRPr="006B5312">
              <w:rPr>
                <w:rFonts w:ascii="Arial" w:hAnsi="Arial" w:cs="Arial"/>
                <w:sz w:val="20"/>
                <w:szCs w:val="20"/>
              </w:rPr>
              <w:t>40</w:t>
            </w:r>
          </w:p>
        </w:tc>
      </w:tr>
    </w:tbl>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rPr>
        <w:t>*</w:t>
      </w:r>
      <w:r w:rsidRPr="006B5312">
        <w:rPr>
          <w:rFonts w:ascii="Arial" w:hAnsi="Arial" w:cs="Arial"/>
          <w:b/>
          <w:sz w:val="20"/>
          <w:szCs w:val="20"/>
        </w:rPr>
        <w:t xml:space="preserve">Zrinka </w:t>
      </w:r>
      <w:proofErr w:type="spellStart"/>
      <w:r w:rsidRPr="006B5312">
        <w:rPr>
          <w:rFonts w:ascii="Arial" w:hAnsi="Arial" w:cs="Arial"/>
          <w:b/>
          <w:sz w:val="20"/>
          <w:szCs w:val="20"/>
        </w:rPr>
        <w:t>Ettinger</w:t>
      </w:r>
      <w:proofErr w:type="spellEnd"/>
      <w:r w:rsidRPr="006B5312">
        <w:rPr>
          <w:rFonts w:ascii="Arial" w:hAnsi="Arial" w:cs="Arial"/>
          <w:b/>
          <w:sz w:val="20"/>
          <w:szCs w:val="20"/>
        </w:rPr>
        <w:t xml:space="preserve"> Starčić, ravnateljica</w:t>
      </w:r>
      <w:r w:rsidRPr="006B5312">
        <w:rPr>
          <w:rFonts w:ascii="Arial" w:hAnsi="Arial" w:cs="Arial"/>
          <w:sz w:val="20"/>
          <w:szCs w:val="20"/>
        </w:rPr>
        <w:t xml:space="preserve">, jedini je arheolog u Lošinjskom muzeju, od preuzimanja mjesta ravnateljice radi samo 15 % radnog vremena kao kustos arheolog. </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rPr>
        <w:t>**</w:t>
      </w:r>
      <w:r w:rsidRPr="006B5312">
        <w:rPr>
          <w:rFonts w:ascii="Arial" w:hAnsi="Arial" w:cs="Arial"/>
          <w:b/>
          <w:sz w:val="20"/>
          <w:szCs w:val="20"/>
        </w:rPr>
        <w:t xml:space="preserve">Jasminka </w:t>
      </w:r>
      <w:proofErr w:type="spellStart"/>
      <w:r w:rsidRPr="006B5312">
        <w:rPr>
          <w:rFonts w:ascii="Arial" w:hAnsi="Arial" w:cs="Arial"/>
          <w:b/>
          <w:sz w:val="20"/>
          <w:szCs w:val="20"/>
        </w:rPr>
        <w:t>Ćus</w:t>
      </w:r>
      <w:proofErr w:type="spellEnd"/>
      <w:r w:rsidRPr="006B5312">
        <w:rPr>
          <w:rFonts w:ascii="Arial" w:hAnsi="Arial" w:cs="Arial"/>
          <w:b/>
          <w:sz w:val="20"/>
          <w:szCs w:val="20"/>
        </w:rPr>
        <w:t xml:space="preserve"> </w:t>
      </w:r>
      <w:proofErr w:type="spellStart"/>
      <w:r w:rsidRPr="006B5312">
        <w:rPr>
          <w:rFonts w:ascii="Arial" w:hAnsi="Arial" w:cs="Arial"/>
          <w:b/>
          <w:sz w:val="20"/>
          <w:szCs w:val="20"/>
        </w:rPr>
        <w:t>Rukonić</w:t>
      </w:r>
      <w:proofErr w:type="spellEnd"/>
      <w:r w:rsidRPr="006B5312">
        <w:rPr>
          <w:rFonts w:ascii="Arial" w:hAnsi="Arial" w:cs="Arial"/>
          <w:b/>
          <w:sz w:val="20"/>
          <w:szCs w:val="20"/>
        </w:rPr>
        <w:t>, muzejski savjetnik-arheolog</w:t>
      </w:r>
      <w:r w:rsidRPr="006B5312">
        <w:rPr>
          <w:rFonts w:ascii="Arial" w:hAnsi="Arial" w:cs="Arial"/>
          <w:sz w:val="20"/>
          <w:szCs w:val="20"/>
        </w:rPr>
        <w:t>,  radi na 50% radnog vremena u Lošinjskom muzeju (proračun Grada Malog Lošinja) i na 50% radnog vremena u POU ML – Creski muzej (proračun Grada Cresa) – u studenom 2015. navršava 65 godine ta ispunjava uvjete za mirovinu.</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rPr>
        <w:t>***</w:t>
      </w:r>
      <w:r w:rsidRPr="006B5312">
        <w:rPr>
          <w:rFonts w:ascii="Arial" w:hAnsi="Arial" w:cs="Arial"/>
          <w:b/>
          <w:sz w:val="20"/>
          <w:szCs w:val="20"/>
        </w:rPr>
        <w:t>Milan Ćelap, kino-operater i kućni majstor</w:t>
      </w:r>
      <w:r w:rsidRPr="006B5312">
        <w:rPr>
          <w:rFonts w:ascii="Arial" w:hAnsi="Arial" w:cs="Arial"/>
          <w:sz w:val="20"/>
          <w:szCs w:val="20"/>
        </w:rPr>
        <w:t xml:space="preserve"> - zaposlenik POU ML, za Lošinjski muzej radi svega 2 sata tjedno</w:t>
      </w:r>
    </w:p>
    <w:p w:rsidR="00577B02" w:rsidRPr="006B5312" w:rsidRDefault="00577B02" w:rsidP="00577B02">
      <w:pPr>
        <w:rPr>
          <w:rFonts w:ascii="Arial" w:hAnsi="Arial" w:cs="Arial"/>
          <w:b/>
          <w:sz w:val="20"/>
          <w:szCs w:val="20"/>
        </w:rPr>
      </w:pPr>
    </w:p>
    <w:p w:rsidR="00577B02" w:rsidRPr="006B5312" w:rsidRDefault="00577B02" w:rsidP="00577B02">
      <w:pPr>
        <w:jc w:val="center"/>
        <w:rPr>
          <w:rFonts w:ascii="Arial" w:hAnsi="Arial" w:cs="Arial"/>
          <w:b/>
          <w:sz w:val="20"/>
          <w:szCs w:val="20"/>
        </w:rPr>
      </w:pPr>
    </w:p>
    <w:p w:rsidR="00577B02" w:rsidRPr="006B5312" w:rsidRDefault="00577B02" w:rsidP="00577B02">
      <w:pPr>
        <w:jc w:val="center"/>
        <w:rPr>
          <w:rFonts w:ascii="Arial" w:hAnsi="Arial" w:cs="Arial"/>
          <w:b/>
          <w:sz w:val="20"/>
          <w:szCs w:val="20"/>
        </w:rPr>
      </w:pPr>
      <w:r w:rsidRPr="006B5312">
        <w:rPr>
          <w:rFonts w:ascii="Arial" w:hAnsi="Arial" w:cs="Arial"/>
          <w:b/>
          <w:sz w:val="20"/>
          <w:szCs w:val="20"/>
        </w:rPr>
        <w:t>Struktura povremenih radnih mjesta</w:t>
      </w:r>
    </w:p>
    <w:p w:rsidR="00577B02" w:rsidRPr="006B5312" w:rsidRDefault="00577B02" w:rsidP="00577B02">
      <w:pPr>
        <w:jc w:val="center"/>
        <w:rPr>
          <w:rFonts w:ascii="Arial" w:hAnsi="Arial" w:cs="Arial"/>
          <w:b/>
          <w:sz w:val="20"/>
          <w:szCs w:val="20"/>
        </w:rPr>
      </w:pPr>
    </w:p>
    <w:tbl>
      <w:tblPr>
        <w:tblW w:w="0" w:type="auto"/>
        <w:tblInd w:w="-10" w:type="dxa"/>
        <w:tblLayout w:type="fixed"/>
        <w:tblLook w:val="0000" w:firstRow="0" w:lastRow="0" w:firstColumn="0" w:lastColumn="0" w:noHBand="0" w:noVBand="0"/>
      </w:tblPr>
      <w:tblGrid>
        <w:gridCol w:w="2381"/>
        <w:gridCol w:w="1134"/>
        <w:gridCol w:w="1843"/>
        <w:gridCol w:w="1418"/>
        <w:gridCol w:w="1417"/>
        <w:gridCol w:w="1853"/>
      </w:tblGrid>
      <w:tr w:rsidR="00577B02" w:rsidRPr="006B5312" w:rsidTr="00E318E8">
        <w:trPr>
          <w:cantSplit/>
          <w:trHeight w:hRule="exact" w:val="300"/>
        </w:trPr>
        <w:tc>
          <w:tcPr>
            <w:tcW w:w="2381" w:type="dxa"/>
            <w:vMerge w:val="restart"/>
            <w:tcBorders>
              <w:top w:val="single" w:sz="4" w:space="0" w:color="000000"/>
              <w:left w:val="single" w:sz="4" w:space="0" w:color="000000"/>
              <w:bottom w:val="single" w:sz="4" w:space="0" w:color="000000"/>
            </w:tcBorders>
          </w:tcPr>
          <w:p w:rsidR="00577B02" w:rsidRPr="006B5312" w:rsidRDefault="00577B02" w:rsidP="00E318E8">
            <w:pPr>
              <w:snapToGrid w:val="0"/>
              <w:jc w:val="center"/>
              <w:rPr>
                <w:rFonts w:ascii="Arial" w:hAnsi="Arial" w:cs="Arial"/>
                <w:b/>
                <w:sz w:val="20"/>
                <w:szCs w:val="20"/>
              </w:rPr>
            </w:pPr>
            <w:r w:rsidRPr="006B5312">
              <w:rPr>
                <w:rFonts w:ascii="Arial" w:hAnsi="Arial" w:cs="Arial"/>
                <w:b/>
                <w:sz w:val="20"/>
                <w:szCs w:val="20"/>
              </w:rPr>
              <w:t>Radno mjesto</w:t>
            </w:r>
          </w:p>
        </w:tc>
        <w:tc>
          <w:tcPr>
            <w:tcW w:w="1134" w:type="dxa"/>
            <w:vMerge w:val="restart"/>
            <w:tcBorders>
              <w:top w:val="single" w:sz="4" w:space="0" w:color="000000"/>
              <w:left w:val="single" w:sz="4" w:space="0" w:color="000000"/>
              <w:bottom w:val="single" w:sz="4" w:space="0" w:color="000000"/>
            </w:tcBorders>
          </w:tcPr>
          <w:p w:rsidR="00577B02" w:rsidRPr="006B5312" w:rsidRDefault="00577B02" w:rsidP="00E318E8">
            <w:pPr>
              <w:snapToGrid w:val="0"/>
              <w:jc w:val="center"/>
              <w:rPr>
                <w:rFonts w:ascii="Arial" w:hAnsi="Arial" w:cs="Arial"/>
                <w:b/>
                <w:sz w:val="20"/>
                <w:szCs w:val="20"/>
              </w:rPr>
            </w:pPr>
            <w:r w:rsidRPr="006B5312">
              <w:rPr>
                <w:rFonts w:ascii="Arial" w:hAnsi="Arial" w:cs="Arial"/>
                <w:b/>
                <w:sz w:val="20"/>
                <w:szCs w:val="20"/>
              </w:rPr>
              <w:t>Stručna sprema</w:t>
            </w:r>
          </w:p>
        </w:tc>
        <w:tc>
          <w:tcPr>
            <w:tcW w:w="6531" w:type="dxa"/>
            <w:gridSpan w:val="4"/>
            <w:tcBorders>
              <w:top w:val="single" w:sz="4" w:space="0" w:color="000000"/>
              <w:left w:val="single" w:sz="4" w:space="0" w:color="000000"/>
              <w:bottom w:val="single" w:sz="4" w:space="0" w:color="000000"/>
              <w:right w:val="single" w:sz="4" w:space="0" w:color="000000"/>
            </w:tcBorders>
          </w:tcPr>
          <w:p w:rsidR="00577B02" w:rsidRPr="006B5312" w:rsidRDefault="00577B02" w:rsidP="00E318E8">
            <w:pPr>
              <w:snapToGrid w:val="0"/>
              <w:jc w:val="center"/>
              <w:rPr>
                <w:rFonts w:ascii="Arial" w:hAnsi="Arial" w:cs="Arial"/>
                <w:b/>
                <w:sz w:val="20"/>
                <w:szCs w:val="20"/>
              </w:rPr>
            </w:pPr>
            <w:r w:rsidRPr="006B5312">
              <w:rPr>
                <w:rFonts w:ascii="Arial" w:hAnsi="Arial" w:cs="Arial"/>
                <w:b/>
                <w:sz w:val="20"/>
                <w:szCs w:val="20"/>
              </w:rPr>
              <w:t>Broj radnih sati tjedno/mjesečno</w:t>
            </w:r>
          </w:p>
        </w:tc>
      </w:tr>
      <w:tr w:rsidR="00577B02" w:rsidRPr="006B5312" w:rsidTr="00E318E8">
        <w:trPr>
          <w:cantSplit/>
        </w:trPr>
        <w:tc>
          <w:tcPr>
            <w:tcW w:w="2381" w:type="dxa"/>
            <w:vMerge/>
            <w:tcBorders>
              <w:top w:val="single" w:sz="4" w:space="0" w:color="000000"/>
              <w:left w:val="single" w:sz="4" w:space="0" w:color="000000"/>
              <w:bottom w:val="single" w:sz="4" w:space="0" w:color="000000"/>
            </w:tcBorders>
          </w:tcPr>
          <w:p w:rsidR="00577B02" w:rsidRPr="006B5312" w:rsidRDefault="00577B02" w:rsidP="00E318E8">
            <w:pPr>
              <w:rPr>
                <w:rFonts w:ascii="Arial" w:hAnsi="Arial" w:cs="Arial"/>
                <w:sz w:val="20"/>
                <w:szCs w:val="20"/>
              </w:rPr>
            </w:pPr>
          </w:p>
        </w:tc>
        <w:tc>
          <w:tcPr>
            <w:tcW w:w="1134" w:type="dxa"/>
            <w:vMerge/>
            <w:tcBorders>
              <w:top w:val="single" w:sz="4" w:space="0" w:color="000000"/>
              <w:left w:val="single" w:sz="4" w:space="0" w:color="000000"/>
              <w:bottom w:val="single" w:sz="4" w:space="0" w:color="000000"/>
            </w:tcBorders>
          </w:tcPr>
          <w:p w:rsidR="00577B02" w:rsidRPr="006B5312" w:rsidRDefault="00577B02" w:rsidP="00E318E8">
            <w:pPr>
              <w:rPr>
                <w:rFonts w:ascii="Arial" w:hAnsi="Arial" w:cs="Arial"/>
                <w:sz w:val="20"/>
                <w:szCs w:val="20"/>
              </w:rPr>
            </w:pPr>
          </w:p>
        </w:tc>
        <w:tc>
          <w:tcPr>
            <w:tcW w:w="1843"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b/>
                <w:sz w:val="20"/>
                <w:szCs w:val="20"/>
              </w:rPr>
            </w:pPr>
            <w:r w:rsidRPr="006B5312">
              <w:rPr>
                <w:rFonts w:ascii="Arial" w:hAnsi="Arial" w:cs="Arial"/>
                <w:b/>
                <w:sz w:val="20"/>
                <w:szCs w:val="20"/>
              </w:rPr>
              <w:t>2013.</w:t>
            </w:r>
          </w:p>
        </w:tc>
        <w:tc>
          <w:tcPr>
            <w:tcW w:w="1418"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b/>
                <w:sz w:val="20"/>
                <w:szCs w:val="20"/>
              </w:rPr>
            </w:pPr>
            <w:r w:rsidRPr="006B5312">
              <w:rPr>
                <w:rFonts w:ascii="Arial" w:hAnsi="Arial" w:cs="Arial"/>
                <w:b/>
                <w:sz w:val="20"/>
                <w:szCs w:val="20"/>
              </w:rPr>
              <w:t>2014.</w:t>
            </w:r>
          </w:p>
        </w:tc>
        <w:tc>
          <w:tcPr>
            <w:tcW w:w="1417"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b/>
                <w:color w:val="000000"/>
                <w:sz w:val="20"/>
                <w:szCs w:val="20"/>
              </w:rPr>
            </w:pPr>
            <w:r w:rsidRPr="006B5312">
              <w:rPr>
                <w:rFonts w:ascii="Arial" w:hAnsi="Arial" w:cs="Arial"/>
                <w:b/>
                <w:color w:val="000000"/>
                <w:sz w:val="20"/>
                <w:szCs w:val="20"/>
              </w:rPr>
              <w:t>2015.</w:t>
            </w:r>
          </w:p>
        </w:tc>
        <w:tc>
          <w:tcPr>
            <w:tcW w:w="1853" w:type="dxa"/>
            <w:tcBorders>
              <w:left w:val="single" w:sz="4" w:space="0" w:color="000000"/>
              <w:bottom w:val="single" w:sz="4" w:space="0" w:color="000000"/>
              <w:right w:val="single" w:sz="4" w:space="0" w:color="000000"/>
            </w:tcBorders>
          </w:tcPr>
          <w:p w:rsidR="00577B02" w:rsidRPr="006B5312" w:rsidRDefault="00577B02" w:rsidP="00E318E8">
            <w:pPr>
              <w:snapToGrid w:val="0"/>
              <w:jc w:val="center"/>
              <w:rPr>
                <w:rFonts w:ascii="Arial" w:hAnsi="Arial" w:cs="Arial"/>
                <w:b/>
                <w:color w:val="000000"/>
                <w:sz w:val="20"/>
                <w:szCs w:val="20"/>
              </w:rPr>
            </w:pPr>
            <w:r w:rsidRPr="006B5312">
              <w:rPr>
                <w:rFonts w:ascii="Arial" w:hAnsi="Arial" w:cs="Arial"/>
                <w:b/>
                <w:color w:val="000000"/>
                <w:sz w:val="20"/>
                <w:szCs w:val="20"/>
              </w:rPr>
              <w:t>2016.</w:t>
            </w:r>
          </w:p>
        </w:tc>
      </w:tr>
      <w:tr w:rsidR="00577B02" w:rsidRPr="006B5312" w:rsidTr="00E318E8">
        <w:tc>
          <w:tcPr>
            <w:tcW w:w="2381"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informatičar*</w:t>
            </w:r>
          </w:p>
        </w:tc>
        <w:tc>
          <w:tcPr>
            <w:tcW w:w="1134"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VSŠ-</w:t>
            </w:r>
          </w:p>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VSS</w:t>
            </w:r>
          </w:p>
        </w:tc>
        <w:tc>
          <w:tcPr>
            <w:tcW w:w="1843"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14 sati mjesečno</w:t>
            </w:r>
          </w:p>
        </w:tc>
        <w:tc>
          <w:tcPr>
            <w:tcW w:w="1418"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14 sati</w:t>
            </w:r>
          </w:p>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mjesečno</w:t>
            </w:r>
          </w:p>
        </w:tc>
        <w:tc>
          <w:tcPr>
            <w:tcW w:w="1417"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14 sati</w:t>
            </w:r>
          </w:p>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mjesečno</w:t>
            </w:r>
          </w:p>
        </w:tc>
        <w:tc>
          <w:tcPr>
            <w:tcW w:w="1853" w:type="dxa"/>
            <w:tcBorders>
              <w:left w:val="single" w:sz="4" w:space="0" w:color="000000"/>
              <w:bottom w:val="single" w:sz="4" w:space="0" w:color="000000"/>
              <w:right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14 sati</w:t>
            </w:r>
          </w:p>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mjesečno</w:t>
            </w:r>
          </w:p>
        </w:tc>
      </w:tr>
      <w:tr w:rsidR="00577B02" w:rsidRPr="006B5312" w:rsidTr="00E318E8">
        <w:tc>
          <w:tcPr>
            <w:tcW w:w="2381"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 xml:space="preserve">kustos - </w:t>
            </w:r>
            <w:proofErr w:type="spellStart"/>
            <w:r w:rsidRPr="006B5312">
              <w:rPr>
                <w:rFonts w:ascii="Arial" w:hAnsi="Arial" w:cs="Arial"/>
                <w:sz w:val="20"/>
                <w:szCs w:val="20"/>
              </w:rPr>
              <w:t>dokumentarist</w:t>
            </w:r>
            <w:proofErr w:type="spellEnd"/>
          </w:p>
          <w:p w:rsidR="00577B02" w:rsidRPr="006B5312" w:rsidRDefault="00577B02" w:rsidP="00E318E8">
            <w:pPr>
              <w:jc w:val="center"/>
              <w:rPr>
                <w:rFonts w:ascii="Arial" w:hAnsi="Arial" w:cs="Arial"/>
                <w:sz w:val="20"/>
                <w:szCs w:val="20"/>
              </w:rPr>
            </w:pPr>
            <w:r w:rsidRPr="006B5312">
              <w:rPr>
                <w:rFonts w:ascii="Arial" w:hAnsi="Arial" w:cs="Arial"/>
                <w:sz w:val="20"/>
                <w:szCs w:val="20"/>
              </w:rPr>
              <w:t>volonter**</w:t>
            </w:r>
          </w:p>
        </w:tc>
        <w:tc>
          <w:tcPr>
            <w:tcW w:w="1134"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p>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VSS</w:t>
            </w:r>
          </w:p>
        </w:tc>
        <w:tc>
          <w:tcPr>
            <w:tcW w:w="1843"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_</w:t>
            </w:r>
          </w:p>
        </w:tc>
        <w:tc>
          <w:tcPr>
            <w:tcW w:w="1418"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w:t>
            </w:r>
          </w:p>
        </w:tc>
        <w:tc>
          <w:tcPr>
            <w:tcW w:w="1417"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color w:val="FF0000"/>
                <w:sz w:val="20"/>
                <w:szCs w:val="20"/>
              </w:rPr>
            </w:pPr>
            <w:r w:rsidRPr="006B5312">
              <w:rPr>
                <w:rFonts w:ascii="Arial" w:hAnsi="Arial" w:cs="Arial"/>
                <w:color w:val="FF0000"/>
                <w:sz w:val="20"/>
                <w:szCs w:val="20"/>
              </w:rPr>
              <w:t>40 sati</w:t>
            </w:r>
          </w:p>
          <w:p w:rsidR="00577B02" w:rsidRPr="006B5312" w:rsidRDefault="00577B02" w:rsidP="00E318E8">
            <w:pPr>
              <w:snapToGrid w:val="0"/>
              <w:jc w:val="center"/>
              <w:rPr>
                <w:rFonts w:ascii="Arial" w:hAnsi="Arial" w:cs="Arial"/>
                <w:sz w:val="20"/>
                <w:szCs w:val="20"/>
              </w:rPr>
            </w:pPr>
            <w:r w:rsidRPr="006B5312">
              <w:rPr>
                <w:rFonts w:ascii="Arial" w:hAnsi="Arial" w:cs="Arial"/>
                <w:color w:val="FF0000"/>
                <w:sz w:val="20"/>
                <w:szCs w:val="20"/>
              </w:rPr>
              <w:t>(01.07.-01.10.)</w:t>
            </w:r>
          </w:p>
        </w:tc>
        <w:tc>
          <w:tcPr>
            <w:tcW w:w="1853" w:type="dxa"/>
            <w:tcBorders>
              <w:left w:val="single" w:sz="4" w:space="0" w:color="000000"/>
              <w:bottom w:val="single" w:sz="4" w:space="0" w:color="000000"/>
              <w:right w:val="single" w:sz="4" w:space="0" w:color="000000"/>
            </w:tcBorders>
          </w:tcPr>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40 sati</w:t>
            </w:r>
          </w:p>
          <w:p w:rsidR="00577B02" w:rsidRPr="006B5312" w:rsidRDefault="00577B02" w:rsidP="00E318E8">
            <w:pPr>
              <w:snapToGrid w:val="0"/>
              <w:jc w:val="center"/>
              <w:rPr>
                <w:rFonts w:ascii="Arial" w:hAnsi="Arial" w:cs="Arial"/>
                <w:sz w:val="20"/>
                <w:szCs w:val="20"/>
              </w:rPr>
            </w:pPr>
            <w:r w:rsidRPr="006B5312">
              <w:rPr>
                <w:rFonts w:ascii="Arial" w:hAnsi="Arial" w:cs="Arial"/>
                <w:sz w:val="20"/>
                <w:szCs w:val="20"/>
              </w:rPr>
              <w:t>(po potrebi)</w:t>
            </w:r>
          </w:p>
        </w:tc>
      </w:tr>
      <w:tr w:rsidR="00577B02" w:rsidRPr="006B5312" w:rsidTr="00E318E8">
        <w:tc>
          <w:tcPr>
            <w:tcW w:w="2381"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p>
        </w:tc>
        <w:tc>
          <w:tcPr>
            <w:tcW w:w="1134"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p>
        </w:tc>
        <w:tc>
          <w:tcPr>
            <w:tcW w:w="1843" w:type="dxa"/>
            <w:tcBorders>
              <w:left w:val="single" w:sz="4" w:space="0" w:color="000000"/>
              <w:bottom w:val="single" w:sz="4" w:space="0" w:color="000000"/>
            </w:tcBorders>
          </w:tcPr>
          <w:p w:rsidR="00577B02" w:rsidRPr="006B5312" w:rsidRDefault="00577B02" w:rsidP="00E318E8">
            <w:pPr>
              <w:snapToGrid w:val="0"/>
              <w:jc w:val="center"/>
              <w:rPr>
                <w:rFonts w:ascii="Arial" w:hAnsi="Arial" w:cs="Arial"/>
                <w:sz w:val="20"/>
                <w:szCs w:val="20"/>
              </w:rPr>
            </w:pPr>
          </w:p>
        </w:tc>
        <w:tc>
          <w:tcPr>
            <w:tcW w:w="1418"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417" w:type="dxa"/>
            <w:tcBorders>
              <w:left w:val="single" w:sz="4" w:space="0" w:color="000000"/>
              <w:bottom w:val="single" w:sz="4" w:space="0" w:color="000000"/>
            </w:tcBorders>
          </w:tcPr>
          <w:p w:rsidR="00577B02" w:rsidRPr="006B5312" w:rsidRDefault="00577B02" w:rsidP="00E318E8">
            <w:pPr>
              <w:snapToGrid w:val="0"/>
              <w:rPr>
                <w:rFonts w:ascii="Arial" w:hAnsi="Arial" w:cs="Arial"/>
                <w:sz w:val="20"/>
                <w:szCs w:val="20"/>
              </w:rPr>
            </w:pPr>
          </w:p>
        </w:tc>
        <w:tc>
          <w:tcPr>
            <w:tcW w:w="1853" w:type="dxa"/>
            <w:tcBorders>
              <w:left w:val="single" w:sz="4" w:space="0" w:color="000000"/>
              <w:bottom w:val="single" w:sz="4" w:space="0" w:color="000000"/>
              <w:right w:val="single" w:sz="4" w:space="0" w:color="000000"/>
            </w:tcBorders>
          </w:tcPr>
          <w:p w:rsidR="00577B02" w:rsidRPr="006B5312" w:rsidRDefault="00577B02" w:rsidP="00E318E8">
            <w:pPr>
              <w:snapToGrid w:val="0"/>
              <w:jc w:val="center"/>
              <w:rPr>
                <w:rFonts w:ascii="Arial" w:hAnsi="Arial" w:cs="Arial"/>
                <w:sz w:val="20"/>
                <w:szCs w:val="20"/>
              </w:rPr>
            </w:pPr>
          </w:p>
        </w:tc>
      </w:tr>
    </w:tbl>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b/>
          <w:sz w:val="20"/>
          <w:szCs w:val="20"/>
        </w:rPr>
        <w:t xml:space="preserve">*informatičar </w:t>
      </w:r>
      <w:r w:rsidRPr="006B5312">
        <w:rPr>
          <w:rFonts w:ascii="Arial" w:hAnsi="Arial" w:cs="Arial"/>
          <w:sz w:val="20"/>
          <w:szCs w:val="20"/>
        </w:rPr>
        <w:t xml:space="preserve">U 2014. na Ugovor o djelu zaposlen je Sanjin </w:t>
      </w:r>
      <w:proofErr w:type="spellStart"/>
      <w:r w:rsidRPr="006B5312">
        <w:rPr>
          <w:rFonts w:ascii="Arial" w:hAnsi="Arial" w:cs="Arial"/>
          <w:sz w:val="20"/>
          <w:szCs w:val="20"/>
        </w:rPr>
        <w:t>Kleva</w:t>
      </w:r>
      <w:proofErr w:type="spellEnd"/>
      <w:r w:rsidRPr="006B5312">
        <w:rPr>
          <w:rFonts w:ascii="Arial" w:hAnsi="Arial" w:cs="Arial"/>
          <w:sz w:val="20"/>
          <w:szCs w:val="20"/>
        </w:rPr>
        <w:t xml:space="preserve"> za </w:t>
      </w:r>
      <w:r w:rsidRPr="006B5312">
        <w:rPr>
          <w:rFonts w:ascii="Arial" w:hAnsi="Arial" w:cs="Arial"/>
          <w:bCs/>
          <w:sz w:val="20"/>
          <w:szCs w:val="20"/>
        </w:rPr>
        <w:t>poslove redovnog održavanja informatičke opreme i programske podrške. U 2015. potrebno je nastaviti s postojećom suradnjom zbog velikog broja računalne opreme.</w:t>
      </w:r>
    </w:p>
    <w:p w:rsidR="00577B02" w:rsidRPr="006B5312" w:rsidRDefault="00577B02" w:rsidP="00577B02">
      <w:pPr>
        <w:rPr>
          <w:rFonts w:ascii="Arial" w:hAnsi="Arial" w:cs="Arial"/>
          <w:sz w:val="20"/>
          <w:szCs w:val="20"/>
        </w:rPr>
      </w:pPr>
      <w:r w:rsidRPr="006B5312">
        <w:rPr>
          <w:rFonts w:ascii="Arial" w:hAnsi="Arial" w:cs="Arial"/>
          <w:sz w:val="20"/>
          <w:szCs w:val="20"/>
        </w:rPr>
        <w:t>**</w:t>
      </w:r>
      <w:r w:rsidRPr="006B5312">
        <w:rPr>
          <w:rFonts w:ascii="Arial" w:hAnsi="Arial" w:cs="Arial"/>
          <w:b/>
          <w:sz w:val="20"/>
          <w:szCs w:val="20"/>
        </w:rPr>
        <w:t>kustosa-</w:t>
      </w:r>
      <w:proofErr w:type="spellStart"/>
      <w:r w:rsidRPr="006B5312">
        <w:rPr>
          <w:rFonts w:ascii="Arial" w:hAnsi="Arial" w:cs="Arial"/>
          <w:b/>
          <w:sz w:val="20"/>
          <w:szCs w:val="20"/>
        </w:rPr>
        <w:t>dokumentaristu</w:t>
      </w:r>
      <w:proofErr w:type="spellEnd"/>
      <w:r w:rsidRPr="006B5312">
        <w:rPr>
          <w:rFonts w:ascii="Arial" w:hAnsi="Arial" w:cs="Arial"/>
          <w:b/>
          <w:sz w:val="20"/>
          <w:szCs w:val="20"/>
        </w:rPr>
        <w:t xml:space="preserve"> volontera</w:t>
      </w:r>
      <w:r w:rsidRPr="006B5312">
        <w:rPr>
          <w:rFonts w:ascii="Arial" w:hAnsi="Arial" w:cs="Arial"/>
          <w:sz w:val="20"/>
          <w:szCs w:val="20"/>
        </w:rPr>
        <w:t xml:space="preserve"> zapošljavalo bi se prema Zakonu o </w:t>
      </w:r>
      <w:proofErr w:type="spellStart"/>
      <w:r w:rsidRPr="006B5312">
        <w:rPr>
          <w:rFonts w:ascii="Arial" w:hAnsi="Arial" w:cs="Arial"/>
          <w:sz w:val="20"/>
          <w:szCs w:val="20"/>
        </w:rPr>
        <w:t>volontierstvu</w:t>
      </w:r>
      <w:proofErr w:type="spellEnd"/>
      <w:r w:rsidRPr="006B5312">
        <w:rPr>
          <w:rFonts w:ascii="Arial" w:hAnsi="Arial" w:cs="Arial"/>
          <w:sz w:val="20"/>
          <w:szCs w:val="20"/>
        </w:rPr>
        <w:t xml:space="preserve"> (NN 58/07) prvenstveno zbog educiranja domaćih mladih stručnjaka za poslove kustosa, a i zbog pomoći oko stručne obrade muzejske i arhivske građe.</w:t>
      </w:r>
    </w:p>
    <w:p w:rsidR="00577B0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NAJZNAČAJNIJI  POSLOVI  I  ZADACI  LOŠINJSKOG MUZEJA  2015.-2017.</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jc w:val="both"/>
        <w:rPr>
          <w:rFonts w:ascii="Arial" w:hAnsi="Arial" w:cs="Arial"/>
          <w:sz w:val="20"/>
          <w:szCs w:val="20"/>
        </w:rPr>
      </w:pPr>
    </w:p>
    <w:p w:rsidR="00577B02" w:rsidRPr="006B5312" w:rsidRDefault="00577B02" w:rsidP="00577B02">
      <w:pPr>
        <w:pBdr>
          <w:bottom w:val="single" w:sz="8" w:space="1" w:color="000000"/>
        </w:pBdr>
        <w:jc w:val="both"/>
        <w:rPr>
          <w:rFonts w:ascii="Arial" w:hAnsi="Arial" w:cs="Arial"/>
          <w:sz w:val="20"/>
          <w:szCs w:val="20"/>
        </w:rPr>
      </w:pPr>
      <w:r w:rsidRPr="006B5312">
        <w:rPr>
          <w:rFonts w:ascii="Arial" w:hAnsi="Arial" w:cs="Arial"/>
          <w:sz w:val="20"/>
          <w:szCs w:val="20"/>
        </w:rPr>
        <w:t xml:space="preserve">Do listopada 2014. godini svi planirani programi su ostvareni prema odobrenom financijskom planu. Od Ministarstva kulture za projekte dobiveno je 30.000,00 kn, a od PGŽ-a 13.000,00 kn. Lošinjski muzej dobio je od Vijeća Europe, EU projekt „Clash </w:t>
      </w:r>
      <w:proofErr w:type="spellStart"/>
      <w:r w:rsidRPr="006B5312">
        <w:rPr>
          <w:rFonts w:ascii="Arial" w:hAnsi="Arial" w:cs="Arial"/>
          <w:sz w:val="20"/>
          <w:szCs w:val="20"/>
        </w:rPr>
        <w:t>of</w:t>
      </w:r>
      <w:proofErr w:type="spellEnd"/>
      <w:r w:rsidRPr="006B5312">
        <w:rPr>
          <w:rFonts w:ascii="Arial" w:hAnsi="Arial" w:cs="Arial"/>
          <w:sz w:val="20"/>
          <w:szCs w:val="20"/>
        </w:rPr>
        <w:t xml:space="preserve"> </w:t>
      </w:r>
      <w:proofErr w:type="spellStart"/>
      <w:r w:rsidRPr="006B5312">
        <w:rPr>
          <w:rFonts w:ascii="Arial" w:hAnsi="Arial" w:cs="Arial"/>
          <w:sz w:val="20"/>
          <w:szCs w:val="20"/>
        </w:rPr>
        <w:t>Culture</w:t>
      </w:r>
      <w:proofErr w:type="spellEnd"/>
      <w:r w:rsidRPr="006B5312">
        <w:rPr>
          <w:rFonts w:ascii="Arial" w:hAnsi="Arial" w:cs="Arial"/>
          <w:sz w:val="20"/>
          <w:szCs w:val="20"/>
        </w:rPr>
        <w:t>“ u iznosu 172.445,31 kn.</w:t>
      </w:r>
    </w:p>
    <w:p w:rsidR="00577B02" w:rsidRPr="006B5312" w:rsidRDefault="00577B02" w:rsidP="00577B02">
      <w:pPr>
        <w:rPr>
          <w:rFonts w:ascii="Arial" w:hAnsi="Arial" w:cs="Arial"/>
          <w:sz w:val="20"/>
          <w:szCs w:val="20"/>
        </w:rPr>
      </w:pP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b/>
          <w:sz w:val="20"/>
          <w:szCs w:val="20"/>
        </w:rPr>
        <w:t>U 2015. godini</w:t>
      </w:r>
      <w:r w:rsidRPr="006B5312">
        <w:rPr>
          <w:rFonts w:ascii="Arial" w:hAnsi="Arial" w:cs="Arial"/>
          <w:sz w:val="20"/>
          <w:szCs w:val="20"/>
        </w:rPr>
        <w:t xml:space="preserve"> prioritetan zadatak, uz redovnu muzejsku djelatnost, je nastavak sanacije zgrade Arheološke zbirke </w:t>
      </w:r>
      <w:proofErr w:type="spellStart"/>
      <w:r w:rsidRPr="006B5312">
        <w:rPr>
          <w:rFonts w:ascii="Arial" w:hAnsi="Arial" w:cs="Arial"/>
          <w:sz w:val="20"/>
          <w:szCs w:val="20"/>
        </w:rPr>
        <w:t>Osor</w:t>
      </w:r>
      <w:proofErr w:type="spellEnd"/>
      <w:r w:rsidRPr="006B5312">
        <w:rPr>
          <w:rFonts w:ascii="Arial" w:hAnsi="Arial" w:cs="Arial"/>
          <w:sz w:val="20"/>
          <w:szCs w:val="20"/>
        </w:rPr>
        <w:t xml:space="preserve"> (popravak i farbanje željeznih </w:t>
      </w:r>
      <w:proofErr w:type="spellStart"/>
      <w:r w:rsidRPr="006B5312">
        <w:rPr>
          <w:rFonts w:ascii="Arial" w:hAnsi="Arial" w:cs="Arial"/>
          <w:sz w:val="20"/>
          <w:szCs w:val="20"/>
        </w:rPr>
        <w:t>vratiju</w:t>
      </w:r>
      <w:proofErr w:type="spellEnd"/>
      <w:r w:rsidRPr="006B5312">
        <w:rPr>
          <w:rFonts w:ascii="Arial" w:hAnsi="Arial" w:cs="Arial"/>
          <w:sz w:val="20"/>
          <w:szCs w:val="20"/>
        </w:rPr>
        <w:t xml:space="preserve"> </w:t>
      </w:r>
      <w:proofErr w:type="spellStart"/>
      <w:r w:rsidRPr="006B5312">
        <w:rPr>
          <w:rFonts w:ascii="Arial" w:hAnsi="Arial" w:cs="Arial"/>
          <w:sz w:val="20"/>
          <w:szCs w:val="20"/>
        </w:rPr>
        <w:t>loggie</w:t>
      </w:r>
      <w:proofErr w:type="spellEnd"/>
      <w:r w:rsidRPr="006B5312">
        <w:rPr>
          <w:rFonts w:ascii="Arial" w:hAnsi="Arial" w:cs="Arial"/>
          <w:sz w:val="20"/>
          <w:szCs w:val="20"/>
        </w:rPr>
        <w:t xml:space="preserve"> lapidarija te djelomična sanacija zidova u lapidariju,  nova drvena stropna konstrukcija, sanacija zidova izložbenog prostora na 1. katu) te izrada projekta muzejskog koncepta novog stalnog postava.  U palači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primarno je napraviti novi info pult sa </w:t>
      </w:r>
      <w:proofErr w:type="spellStart"/>
      <w:r w:rsidRPr="006B5312">
        <w:rPr>
          <w:rFonts w:ascii="Arial" w:hAnsi="Arial" w:cs="Arial"/>
          <w:sz w:val="20"/>
          <w:szCs w:val="20"/>
        </w:rPr>
        <w:t>suvenirnicom</w:t>
      </w:r>
      <w:proofErr w:type="spellEnd"/>
      <w:r w:rsidRPr="006B5312">
        <w:rPr>
          <w:rFonts w:ascii="Arial" w:hAnsi="Arial" w:cs="Arial"/>
          <w:sz w:val="20"/>
          <w:szCs w:val="20"/>
        </w:rPr>
        <w:t xml:space="preserve">. Od sanacijskih radova nužna je sanacija dijela fasade (ispod krovnog vijenca, dio fasade je pao zbog velikih količina kiše. Po prognozi 2015. će biti kišna godina tako da se iz </w:t>
      </w:r>
      <w:proofErr w:type="spellStart"/>
      <w:r w:rsidRPr="006B5312">
        <w:rPr>
          <w:rFonts w:ascii="Arial" w:hAnsi="Arial" w:cs="Arial"/>
          <w:sz w:val="20"/>
          <w:szCs w:val="20"/>
        </w:rPr>
        <w:t>siguronosnih</w:t>
      </w:r>
      <w:proofErr w:type="spellEnd"/>
      <w:r w:rsidRPr="006B5312">
        <w:rPr>
          <w:rFonts w:ascii="Arial" w:hAnsi="Arial" w:cs="Arial"/>
          <w:sz w:val="20"/>
          <w:szCs w:val="20"/>
        </w:rPr>
        <w:t xml:space="preserve"> razloga sanacija preporuča.), sanacija zidova Galerije, sanacija </w:t>
      </w:r>
      <w:proofErr w:type="spellStart"/>
      <w:r w:rsidRPr="006B5312">
        <w:rPr>
          <w:rFonts w:ascii="Arial" w:hAnsi="Arial" w:cs="Arial"/>
          <w:sz w:val="20"/>
          <w:szCs w:val="20"/>
        </w:rPr>
        <w:t>dijala</w:t>
      </w:r>
      <w:proofErr w:type="spellEnd"/>
      <w:r w:rsidRPr="006B5312">
        <w:rPr>
          <w:rFonts w:ascii="Arial" w:hAnsi="Arial" w:cs="Arial"/>
          <w:sz w:val="20"/>
          <w:szCs w:val="20"/>
        </w:rPr>
        <w:t xml:space="preserve"> zidova (oko </w:t>
      </w:r>
      <w:r w:rsidRPr="006B5312">
        <w:rPr>
          <w:rFonts w:ascii="Arial" w:hAnsi="Arial" w:cs="Arial"/>
          <w:sz w:val="20"/>
          <w:szCs w:val="20"/>
        </w:rPr>
        <w:lastRenderedPageBreak/>
        <w:t xml:space="preserve">prozora) u Velikoj dvorani te Zbirci A. V. </w:t>
      </w:r>
      <w:proofErr w:type="spellStart"/>
      <w:r w:rsidRPr="006B5312">
        <w:rPr>
          <w:rFonts w:ascii="Arial" w:hAnsi="Arial" w:cs="Arial"/>
          <w:sz w:val="20"/>
          <w:szCs w:val="20"/>
        </w:rPr>
        <w:t>Mihičića</w:t>
      </w:r>
      <w:proofErr w:type="spellEnd"/>
      <w:r w:rsidRPr="006B5312">
        <w:rPr>
          <w:rFonts w:ascii="Arial" w:hAnsi="Arial" w:cs="Arial"/>
          <w:sz w:val="20"/>
          <w:szCs w:val="20"/>
        </w:rPr>
        <w:t>. Zatim, ofarbati prozorsku stolariju.</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 xml:space="preserve">U Kuli bi trebalo </w:t>
      </w:r>
      <w:proofErr w:type="spellStart"/>
      <w:r w:rsidRPr="006B5312">
        <w:rPr>
          <w:rFonts w:ascii="Arial" w:hAnsi="Arial" w:cs="Arial"/>
          <w:sz w:val="20"/>
          <w:szCs w:val="20"/>
        </w:rPr>
        <w:t>prebrusiti</w:t>
      </w:r>
      <w:proofErr w:type="spellEnd"/>
      <w:r w:rsidRPr="006B5312">
        <w:rPr>
          <w:rFonts w:ascii="Arial" w:hAnsi="Arial" w:cs="Arial"/>
          <w:sz w:val="20"/>
          <w:szCs w:val="20"/>
        </w:rPr>
        <w:t xml:space="preserve"> drveni pod i ofarbati ga, sanirati stakleni strop koji pušta kišu te izraditi projekt za novi sustav rasvjete (led rasvjeta radi udovoljavanja novih EU standarda te </w:t>
      </w:r>
      <w:proofErr w:type="spellStart"/>
      <w:r w:rsidRPr="006B5312">
        <w:rPr>
          <w:rFonts w:ascii="Arial" w:hAnsi="Arial" w:cs="Arial"/>
          <w:sz w:val="20"/>
          <w:szCs w:val="20"/>
        </w:rPr>
        <w:t>smjanjenja</w:t>
      </w:r>
      <w:proofErr w:type="spellEnd"/>
      <w:r w:rsidRPr="006B5312">
        <w:rPr>
          <w:rFonts w:ascii="Arial" w:hAnsi="Arial" w:cs="Arial"/>
          <w:sz w:val="20"/>
          <w:szCs w:val="20"/>
        </w:rPr>
        <w:t xml:space="preserve"> potrošnje energije, a ujedno i postojeća neonska rasvjeta više se ne može kupiti).</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 xml:space="preserve">Kontinuirani otkup muzejske građe je privremeno obustavljen zbog novčane situacije muzeja. Nastavit će se s projektom Muzejskih radionica, a primarna će biti u ljetnom terminu koju će voditi muzejski djelatnici. </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 xml:space="preserve">U </w:t>
      </w:r>
      <w:proofErr w:type="spellStart"/>
      <w:r w:rsidRPr="006B5312">
        <w:rPr>
          <w:rFonts w:ascii="Arial" w:hAnsi="Arial" w:cs="Arial"/>
          <w:sz w:val="20"/>
          <w:szCs w:val="20"/>
        </w:rPr>
        <w:t>Galerij</w:t>
      </w:r>
      <w:proofErr w:type="spellEnd"/>
      <w:r w:rsidRPr="006B5312">
        <w:rPr>
          <w:rFonts w:ascii="Arial" w:hAnsi="Arial" w:cs="Arial"/>
          <w:sz w:val="20"/>
          <w:szCs w:val="20"/>
        </w:rPr>
        <w:t xml:space="preserve">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bit će 6 izložbi, a u muzejsko- galerijskom prostoru Kula u Velom Lošinju 1. izložba. Od izložbenih projekata najvažniji su studijski projekti</w:t>
      </w:r>
      <w:r w:rsidRPr="006B5312">
        <w:rPr>
          <w:rFonts w:ascii="Arial" w:hAnsi="Arial" w:cs="Arial"/>
          <w:i/>
          <w:sz w:val="20"/>
          <w:szCs w:val="20"/>
        </w:rPr>
        <w:t xml:space="preserve"> </w:t>
      </w:r>
      <w:proofErr w:type="spellStart"/>
      <w:r w:rsidRPr="006B5312">
        <w:rPr>
          <w:rFonts w:ascii="Arial" w:hAnsi="Arial" w:cs="Arial"/>
          <w:i/>
          <w:sz w:val="20"/>
          <w:szCs w:val="20"/>
        </w:rPr>
        <w:t>Putevima</w:t>
      </w:r>
      <w:proofErr w:type="spellEnd"/>
      <w:r w:rsidRPr="006B5312">
        <w:rPr>
          <w:rFonts w:ascii="Arial" w:hAnsi="Arial" w:cs="Arial"/>
          <w:i/>
          <w:sz w:val="20"/>
          <w:szCs w:val="20"/>
        </w:rPr>
        <w:t xml:space="preserve"> Jadrana i </w:t>
      </w:r>
      <w:proofErr w:type="spellStart"/>
      <w:r w:rsidRPr="006B5312">
        <w:rPr>
          <w:rFonts w:ascii="Arial" w:hAnsi="Arial" w:cs="Arial"/>
          <w:i/>
          <w:sz w:val="20"/>
          <w:szCs w:val="20"/>
        </w:rPr>
        <w:t>Osor</w:t>
      </w:r>
      <w:proofErr w:type="spellEnd"/>
      <w:r w:rsidRPr="006B5312">
        <w:rPr>
          <w:rFonts w:ascii="Arial" w:hAnsi="Arial" w:cs="Arial"/>
          <w:i/>
          <w:sz w:val="20"/>
          <w:szCs w:val="20"/>
        </w:rPr>
        <w:t xml:space="preserve">, </w:t>
      </w:r>
      <w:r w:rsidRPr="006B5312">
        <w:rPr>
          <w:rFonts w:ascii="Arial" w:hAnsi="Arial" w:cs="Arial"/>
          <w:sz w:val="20"/>
          <w:szCs w:val="20"/>
        </w:rPr>
        <w:t>koji prati katalog/knjiga</w:t>
      </w:r>
      <w:r w:rsidRPr="006B5312">
        <w:rPr>
          <w:rFonts w:ascii="Arial" w:hAnsi="Arial" w:cs="Arial"/>
          <w:i/>
          <w:sz w:val="20"/>
          <w:szCs w:val="20"/>
        </w:rPr>
        <w:t>.</w:t>
      </w:r>
      <w:r w:rsidRPr="006B5312">
        <w:rPr>
          <w:rFonts w:ascii="Arial" w:hAnsi="Arial" w:cs="Arial"/>
          <w:sz w:val="20"/>
          <w:szCs w:val="20"/>
        </w:rPr>
        <w:t xml:space="preserve"> Osim navedenih knjige izdat će se knjige C</w:t>
      </w:r>
      <w:r w:rsidRPr="006B5312">
        <w:rPr>
          <w:rFonts w:ascii="Arial" w:hAnsi="Arial" w:cs="Arial"/>
          <w:i/>
          <w:sz w:val="20"/>
          <w:szCs w:val="20"/>
        </w:rPr>
        <w:t xml:space="preserve">rkve i kapele cresko - lošinjskog arhipelaga (2. dio) i Vodič po muzeju- palača </w:t>
      </w:r>
      <w:proofErr w:type="spellStart"/>
      <w:r w:rsidRPr="006B5312">
        <w:rPr>
          <w:rFonts w:ascii="Arial" w:hAnsi="Arial" w:cs="Arial"/>
          <w:i/>
          <w:sz w:val="20"/>
          <w:szCs w:val="20"/>
        </w:rPr>
        <w:t>Fritzy</w:t>
      </w:r>
      <w:proofErr w:type="spellEnd"/>
      <w:r w:rsidRPr="006B5312">
        <w:rPr>
          <w:rFonts w:ascii="Arial" w:hAnsi="Arial" w:cs="Arial"/>
          <w:i/>
          <w:sz w:val="20"/>
          <w:szCs w:val="20"/>
        </w:rPr>
        <w:t>.</w:t>
      </w:r>
      <w:r w:rsidRPr="006B5312">
        <w:rPr>
          <w:rFonts w:ascii="Arial" w:hAnsi="Arial" w:cs="Arial"/>
          <w:sz w:val="20"/>
          <w:szCs w:val="20"/>
        </w:rPr>
        <w:t xml:space="preserve"> U veljači i ožujku održavat će se predavanja o muzejskoj građi u Lošinjskom muzeju.</w:t>
      </w:r>
    </w:p>
    <w:p w:rsidR="00577B02" w:rsidRPr="006B5312" w:rsidRDefault="00577B02" w:rsidP="00577B02">
      <w:pPr>
        <w:pBdr>
          <w:bottom w:val="single" w:sz="4" w:space="1" w:color="000000"/>
        </w:pBdr>
        <w:jc w:val="both"/>
        <w:rPr>
          <w:rFonts w:ascii="Arial" w:hAnsi="Arial" w:cs="Arial"/>
          <w:i/>
          <w:sz w:val="20"/>
          <w:szCs w:val="20"/>
        </w:rPr>
      </w:pPr>
      <w:r w:rsidRPr="006B5312">
        <w:rPr>
          <w:rFonts w:ascii="Arial" w:hAnsi="Arial" w:cs="Arial"/>
          <w:sz w:val="20"/>
          <w:szCs w:val="20"/>
        </w:rPr>
        <w:t>Od restauratorskih radova treba napomenuti da se nastavlja s k</w:t>
      </w:r>
      <w:r w:rsidRPr="006B5312">
        <w:rPr>
          <w:rFonts w:ascii="Arial" w:hAnsi="Arial" w:cs="Arial"/>
          <w:i/>
          <w:sz w:val="20"/>
          <w:szCs w:val="20"/>
        </w:rPr>
        <w:t xml:space="preserve">onzervatorsko-restauratorskim radovima na slikama kapetan T. </w:t>
      </w:r>
      <w:proofErr w:type="spellStart"/>
      <w:r w:rsidRPr="006B5312">
        <w:rPr>
          <w:rFonts w:ascii="Arial" w:hAnsi="Arial" w:cs="Arial"/>
          <w:i/>
          <w:sz w:val="20"/>
          <w:szCs w:val="20"/>
        </w:rPr>
        <w:t>Ragusin</w:t>
      </w:r>
      <w:proofErr w:type="spellEnd"/>
      <w:r w:rsidRPr="006B5312">
        <w:rPr>
          <w:rFonts w:ascii="Arial" w:hAnsi="Arial" w:cs="Arial"/>
          <w:i/>
          <w:sz w:val="20"/>
          <w:szCs w:val="20"/>
        </w:rPr>
        <w:t xml:space="preserve"> i kapetan A. </w:t>
      </w:r>
      <w:proofErr w:type="spellStart"/>
      <w:r w:rsidRPr="006B5312">
        <w:rPr>
          <w:rFonts w:ascii="Arial" w:hAnsi="Arial" w:cs="Arial"/>
          <w:i/>
          <w:sz w:val="20"/>
          <w:szCs w:val="20"/>
        </w:rPr>
        <w:t>Bussanicha</w:t>
      </w:r>
      <w:proofErr w:type="spellEnd"/>
      <w:r w:rsidRPr="006B5312">
        <w:rPr>
          <w:rFonts w:ascii="Arial" w:hAnsi="Arial" w:cs="Arial"/>
          <w:i/>
          <w:sz w:val="20"/>
          <w:szCs w:val="20"/>
        </w:rPr>
        <w:t xml:space="preserve"> iz stalnog postava muzejsko-galerijskog prostora Kula te s restauracija metalne građe iz depoa Arheološke zbirke </w:t>
      </w:r>
      <w:proofErr w:type="spellStart"/>
      <w:r w:rsidRPr="006B5312">
        <w:rPr>
          <w:rFonts w:ascii="Arial" w:hAnsi="Arial" w:cs="Arial"/>
          <w:i/>
          <w:sz w:val="20"/>
          <w:szCs w:val="20"/>
        </w:rPr>
        <w:t>Osor</w:t>
      </w:r>
      <w:proofErr w:type="spellEnd"/>
      <w:r w:rsidRPr="006B5312">
        <w:rPr>
          <w:rFonts w:ascii="Arial" w:hAnsi="Arial" w:cs="Arial"/>
          <w:i/>
          <w:sz w:val="20"/>
          <w:szCs w:val="20"/>
        </w:rPr>
        <w:t xml:space="preserve">. </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U 2014., a za 2015. na Ministarstvo kulture i PGŽ prijavljeni su sljedeći projekti:</w:t>
      </w:r>
    </w:p>
    <w:p w:rsidR="00577B02" w:rsidRPr="006B5312" w:rsidRDefault="00577B02" w:rsidP="00577B02">
      <w:pPr>
        <w:pBdr>
          <w:bottom w:val="single" w:sz="4" w:space="1" w:color="000000"/>
        </w:pBdr>
        <w:jc w:val="both"/>
        <w:rPr>
          <w:rFonts w:ascii="Arial" w:hAnsi="Arial" w:cs="Arial"/>
          <w:sz w:val="20"/>
          <w:szCs w:val="20"/>
        </w:rPr>
      </w:pP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1.</w:t>
      </w:r>
      <w:r w:rsidRPr="006B5312">
        <w:rPr>
          <w:rFonts w:ascii="Arial" w:hAnsi="Arial" w:cs="Arial"/>
          <w:sz w:val="20"/>
          <w:szCs w:val="20"/>
        </w:rPr>
        <w:tab/>
        <w:t xml:space="preserve">Program investicijske potpore – Obnova crkve Sv. Petra u </w:t>
      </w:r>
      <w:proofErr w:type="spellStart"/>
      <w:r w:rsidRPr="006B5312">
        <w:rPr>
          <w:rFonts w:ascii="Arial" w:hAnsi="Arial" w:cs="Arial"/>
          <w:sz w:val="20"/>
          <w:szCs w:val="20"/>
        </w:rPr>
        <w:t>Osoru</w:t>
      </w:r>
      <w:proofErr w:type="spellEnd"/>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2.</w:t>
      </w:r>
      <w:r w:rsidRPr="006B5312">
        <w:rPr>
          <w:rFonts w:ascii="Arial" w:hAnsi="Arial" w:cs="Arial"/>
          <w:sz w:val="20"/>
          <w:szCs w:val="20"/>
        </w:rPr>
        <w:tab/>
        <w:t xml:space="preserve">Program muzejsko-galerijske djelatnosti – Zaštita muzejsko-galerijskih fondova - Restauriranje muzejske građe – Restauracija osam posuda iz Novovjekovne zbirke Arheološke zbirke </w:t>
      </w:r>
      <w:proofErr w:type="spellStart"/>
      <w:r w:rsidRPr="006B5312">
        <w:rPr>
          <w:rFonts w:ascii="Arial" w:hAnsi="Arial" w:cs="Arial"/>
          <w:sz w:val="20"/>
          <w:szCs w:val="20"/>
        </w:rPr>
        <w:t>Osor</w:t>
      </w:r>
      <w:proofErr w:type="spellEnd"/>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3.</w:t>
      </w:r>
      <w:r w:rsidRPr="006B5312">
        <w:rPr>
          <w:rFonts w:ascii="Arial" w:hAnsi="Arial" w:cs="Arial"/>
          <w:sz w:val="20"/>
          <w:szCs w:val="20"/>
        </w:rPr>
        <w:tab/>
        <w:t xml:space="preserve">Program muzejsko-galerijske djelatnosti – Nakladništvo – Vodič  -Palača </w:t>
      </w:r>
      <w:proofErr w:type="spellStart"/>
      <w:r w:rsidRPr="006B5312">
        <w:rPr>
          <w:rFonts w:ascii="Arial" w:hAnsi="Arial" w:cs="Arial"/>
          <w:sz w:val="20"/>
          <w:szCs w:val="20"/>
        </w:rPr>
        <w:t>Fritzy</w:t>
      </w:r>
      <w:proofErr w:type="spellEnd"/>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4.</w:t>
      </w:r>
      <w:r w:rsidRPr="006B5312">
        <w:rPr>
          <w:rFonts w:ascii="Arial" w:hAnsi="Arial" w:cs="Arial"/>
          <w:sz w:val="20"/>
          <w:szCs w:val="20"/>
        </w:rPr>
        <w:tab/>
        <w:t xml:space="preserve">Program muzejsko-galerijske djelatnosti – Izložba – Brodovi lošinjskog </w:t>
      </w:r>
      <w:proofErr w:type="spellStart"/>
      <w:r w:rsidRPr="006B5312">
        <w:rPr>
          <w:rFonts w:ascii="Arial" w:hAnsi="Arial" w:cs="Arial"/>
          <w:sz w:val="20"/>
          <w:szCs w:val="20"/>
        </w:rPr>
        <w:t>akvatorija</w:t>
      </w:r>
      <w:proofErr w:type="spellEnd"/>
      <w:r w:rsidRPr="006B5312">
        <w:rPr>
          <w:rFonts w:ascii="Arial" w:hAnsi="Arial" w:cs="Arial"/>
          <w:sz w:val="20"/>
          <w:szCs w:val="20"/>
        </w:rPr>
        <w:t xml:space="preserve"> od 16. do 20 stoljeća</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5.</w:t>
      </w:r>
      <w:r w:rsidRPr="006B5312">
        <w:rPr>
          <w:rFonts w:ascii="Arial" w:hAnsi="Arial" w:cs="Arial"/>
          <w:sz w:val="20"/>
          <w:szCs w:val="20"/>
        </w:rPr>
        <w:tab/>
        <w:t>Program muzejsko-galerijske djelatnosti – Likovna i vizualna umjetnost – UČINI S DRUGIMA</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6.</w:t>
      </w:r>
      <w:r w:rsidRPr="006B5312">
        <w:rPr>
          <w:rFonts w:ascii="Arial" w:hAnsi="Arial" w:cs="Arial"/>
          <w:sz w:val="20"/>
          <w:szCs w:val="20"/>
        </w:rPr>
        <w:tab/>
        <w:t>Program muzejsko-galerijske djelatnosti –Nakladništvo –  Crkve i kapele cresko- lošinjskog arhipelaga, 2. dio</w:t>
      </w:r>
    </w:p>
    <w:p w:rsidR="00577B02" w:rsidRPr="006B5312" w:rsidRDefault="00577B02" w:rsidP="00577B02">
      <w:pPr>
        <w:pBdr>
          <w:bottom w:val="single" w:sz="4" w:space="1" w:color="000000"/>
        </w:pBdr>
        <w:jc w:val="both"/>
        <w:rPr>
          <w:rFonts w:ascii="Arial" w:hAnsi="Arial" w:cs="Arial"/>
          <w:sz w:val="20"/>
          <w:szCs w:val="20"/>
        </w:rPr>
      </w:pP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Na PGŽ još je prijavljen sljedeći projekt:</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 xml:space="preserve">1. Izložba </w:t>
      </w:r>
      <w:proofErr w:type="spellStart"/>
      <w:r w:rsidRPr="006B5312">
        <w:rPr>
          <w:rFonts w:ascii="Arial" w:hAnsi="Arial" w:cs="Arial"/>
          <w:i/>
          <w:sz w:val="20"/>
          <w:szCs w:val="20"/>
        </w:rPr>
        <w:t>Putevima</w:t>
      </w:r>
      <w:proofErr w:type="spellEnd"/>
      <w:r w:rsidRPr="006B5312">
        <w:rPr>
          <w:rFonts w:ascii="Arial" w:hAnsi="Arial" w:cs="Arial"/>
          <w:i/>
          <w:sz w:val="20"/>
          <w:szCs w:val="20"/>
        </w:rPr>
        <w:t xml:space="preserve"> Jadrana</w:t>
      </w:r>
    </w:p>
    <w:p w:rsidR="00577B02" w:rsidRPr="006B5312" w:rsidRDefault="00577B02" w:rsidP="00577B02">
      <w:pPr>
        <w:pBdr>
          <w:bottom w:val="single" w:sz="4" w:space="1" w:color="000000"/>
        </w:pBdr>
        <w:jc w:val="both"/>
        <w:rPr>
          <w:rFonts w:ascii="Arial" w:hAnsi="Arial" w:cs="Arial"/>
          <w:sz w:val="20"/>
          <w:szCs w:val="20"/>
        </w:rPr>
      </w:pP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Realizacija i vrijeme realizacije projekata ovisi o dodijeljenim sredstvima.</w:t>
      </w:r>
    </w:p>
    <w:p w:rsidR="00577B02" w:rsidRPr="006B5312" w:rsidRDefault="00577B02" w:rsidP="00577B02">
      <w:pPr>
        <w:pBdr>
          <w:bottom w:val="single" w:sz="4" w:space="1" w:color="000000"/>
        </w:pBdr>
        <w:jc w:val="both"/>
        <w:rPr>
          <w:rFonts w:ascii="Arial" w:hAnsi="Arial" w:cs="Arial"/>
          <w:sz w:val="20"/>
          <w:szCs w:val="20"/>
        </w:rPr>
      </w:pP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 xml:space="preserve">U Kuli će se nadopuniti stalni postav  s izložbom </w:t>
      </w:r>
      <w:r w:rsidRPr="006B5312">
        <w:rPr>
          <w:rFonts w:ascii="Arial" w:hAnsi="Arial" w:cs="Arial"/>
          <w:i/>
          <w:sz w:val="20"/>
          <w:szCs w:val="20"/>
        </w:rPr>
        <w:t xml:space="preserve">Brodovi lošinjskog </w:t>
      </w:r>
      <w:proofErr w:type="spellStart"/>
      <w:r w:rsidRPr="006B5312">
        <w:rPr>
          <w:rFonts w:ascii="Arial" w:hAnsi="Arial" w:cs="Arial"/>
          <w:i/>
          <w:sz w:val="20"/>
          <w:szCs w:val="20"/>
        </w:rPr>
        <w:t>akvatorija</w:t>
      </w:r>
      <w:proofErr w:type="spellEnd"/>
      <w:r w:rsidRPr="006B5312">
        <w:rPr>
          <w:rFonts w:ascii="Arial" w:hAnsi="Arial" w:cs="Arial"/>
          <w:sz w:val="20"/>
          <w:szCs w:val="20"/>
        </w:rPr>
        <w:t xml:space="preserve"> od 16. do 20. stoljeća. i Uz navedene projekte Lošinjski muzej redovno sudjeluje u svjetskim i hrvatskim manifestacijama Noć muzeja (zadnji petak u siječnju), Međunarodni dan muzeja 18.05. i Dan europske baštine.</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 xml:space="preserve">Posebna pažnja posvetiti će se  promidžbi svih objekata Lošinjskog muzej, zatim izradi novih suvenira i info materijala za djecu (strip verzija). Osnivanjem muzeja </w:t>
      </w:r>
      <w:proofErr w:type="spellStart"/>
      <w:r w:rsidRPr="006B5312">
        <w:rPr>
          <w:rFonts w:ascii="Arial" w:hAnsi="Arial" w:cs="Arial"/>
          <w:sz w:val="20"/>
          <w:szCs w:val="20"/>
        </w:rPr>
        <w:t>Apoksiomen</w:t>
      </w:r>
      <w:proofErr w:type="spellEnd"/>
      <w:r w:rsidRPr="006B5312">
        <w:rPr>
          <w:rFonts w:ascii="Arial" w:hAnsi="Arial" w:cs="Arial"/>
          <w:sz w:val="20"/>
          <w:szCs w:val="20"/>
        </w:rPr>
        <w:t>, Grad Mali Lošinj biti će obogaćen kulturnom vrijednošću velikog značenja. S obzirom da je zadaća Lošinjskog muzeja, kao gradskog muzeja aktivno sudjelovati u istraživanju i prezentiranju povijesti otoka te unapređivanju kulturnog života otoka, nadamo se dobroj suradnji s novim muzejom. U vidu promidžbe trebali bi skupa nastupiti prema svjetskom kulturnom tržištu.</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U 2015. Primarno je dobivanje prostora za arheološki depo po standardima struke, a da ima pristup  vozilom (arheološki nalazi s lokaliteta Ilovik preuzeti iz PPMHP- a već su 5 godina pohranjeni u prostorima Specijalne policije).</w:t>
      </w:r>
    </w:p>
    <w:p w:rsidR="00577B02" w:rsidRPr="006B5312" w:rsidRDefault="00577B02" w:rsidP="00577B02">
      <w:pPr>
        <w:pBdr>
          <w:bottom w:val="single" w:sz="4" w:space="1" w:color="000000"/>
        </w:pBdr>
        <w:jc w:val="both"/>
        <w:rPr>
          <w:rFonts w:ascii="Arial" w:hAnsi="Arial" w:cs="Arial"/>
          <w:sz w:val="20"/>
          <w:szCs w:val="20"/>
        </w:rPr>
      </w:pP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b/>
          <w:sz w:val="20"/>
          <w:szCs w:val="20"/>
        </w:rPr>
        <w:t xml:space="preserve"> U 2016. godini</w:t>
      </w:r>
      <w:r w:rsidRPr="006B5312">
        <w:rPr>
          <w:rFonts w:ascii="Arial" w:hAnsi="Arial" w:cs="Arial"/>
          <w:sz w:val="20"/>
          <w:szCs w:val="20"/>
        </w:rPr>
        <w:t xml:space="preserve"> prioritetan zadatak je realizacija novog muzejskog koncepta stalnog postava (kupnja vitrina, nova rasvjeta, uređenje postava), izrada novog muzejskog koncepta lapidarija i njegova izvedba  te zastakljivanje lapidarija Arheološke zbirke </w:t>
      </w:r>
      <w:proofErr w:type="spellStart"/>
      <w:r w:rsidRPr="006B5312">
        <w:rPr>
          <w:rFonts w:ascii="Arial" w:hAnsi="Arial" w:cs="Arial"/>
          <w:sz w:val="20"/>
          <w:szCs w:val="20"/>
        </w:rPr>
        <w:t>Osor</w:t>
      </w:r>
      <w:proofErr w:type="spellEnd"/>
      <w:r w:rsidRPr="006B5312">
        <w:rPr>
          <w:rFonts w:ascii="Arial" w:hAnsi="Arial" w:cs="Arial"/>
          <w:sz w:val="20"/>
          <w:szCs w:val="20"/>
        </w:rPr>
        <w:t xml:space="preserve"> i tiskanje vodiča po Arheološkoj zbirci </w:t>
      </w:r>
      <w:proofErr w:type="spellStart"/>
      <w:r w:rsidRPr="006B5312">
        <w:rPr>
          <w:rFonts w:ascii="Arial" w:hAnsi="Arial" w:cs="Arial"/>
          <w:sz w:val="20"/>
          <w:szCs w:val="20"/>
        </w:rPr>
        <w:t>Osor</w:t>
      </w:r>
      <w:proofErr w:type="spellEnd"/>
      <w:r w:rsidRPr="006B5312">
        <w:rPr>
          <w:rFonts w:ascii="Arial" w:hAnsi="Arial" w:cs="Arial"/>
          <w:sz w:val="20"/>
          <w:szCs w:val="20"/>
        </w:rPr>
        <w:t xml:space="preserve">. </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U Kuli treba realizirati novi sustav rasvjete po projektu iz 2015.</w:t>
      </w: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sz w:val="20"/>
          <w:szCs w:val="20"/>
        </w:rPr>
        <w:t xml:space="preserve">Uredit će se dvorište palače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(kameno popločenje donje terase, osvjetljenje),  te obnoviti rasvjeta u Galeriji. Od izložbenih projekata najvažniji će biti onaj posvećen vojnim objektima iz vremena </w:t>
      </w:r>
      <w:proofErr w:type="spellStart"/>
      <w:r w:rsidRPr="006B5312">
        <w:rPr>
          <w:rFonts w:ascii="Arial" w:hAnsi="Arial" w:cs="Arial"/>
          <w:sz w:val="20"/>
          <w:szCs w:val="20"/>
        </w:rPr>
        <w:t>Austro</w:t>
      </w:r>
      <w:proofErr w:type="spellEnd"/>
      <w:r w:rsidRPr="006B5312">
        <w:rPr>
          <w:rFonts w:ascii="Arial" w:hAnsi="Arial" w:cs="Arial"/>
          <w:sz w:val="20"/>
          <w:szCs w:val="20"/>
        </w:rPr>
        <w:t>-ugarske monarhije te valorizaciji napuštenih JNA objekata (s arhitektonskog stajališta). Od izdavačkih projekata primarni su oni vezani za muzejske zbirke.</w:t>
      </w:r>
    </w:p>
    <w:p w:rsidR="00577B02" w:rsidRPr="006B5312" w:rsidRDefault="00577B02" w:rsidP="00577B02">
      <w:pPr>
        <w:pBdr>
          <w:bottom w:val="single" w:sz="4" w:space="1" w:color="000000"/>
        </w:pBdr>
        <w:jc w:val="both"/>
        <w:rPr>
          <w:rFonts w:ascii="Arial" w:hAnsi="Arial" w:cs="Arial"/>
          <w:sz w:val="20"/>
          <w:szCs w:val="20"/>
          <w:highlight w:val="yellow"/>
        </w:rPr>
      </w:pPr>
    </w:p>
    <w:p w:rsidR="00577B02" w:rsidRPr="006B5312" w:rsidRDefault="00577B02" w:rsidP="00577B02">
      <w:pPr>
        <w:pBdr>
          <w:bottom w:val="single" w:sz="4" w:space="1" w:color="000000"/>
        </w:pBdr>
        <w:jc w:val="both"/>
        <w:rPr>
          <w:rFonts w:ascii="Arial" w:hAnsi="Arial" w:cs="Arial"/>
          <w:sz w:val="20"/>
          <w:szCs w:val="20"/>
        </w:rPr>
      </w:pPr>
      <w:r w:rsidRPr="006B5312">
        <w:rPr>
          <w:rFonts w:ascii="Arial" w:hAnsi="Arial" w:cs="Arial"/>
          <w:b/>
          <w:sz w:val="20"/>
          <w:szCs w:val="20"/>
        </w:rPr>
        <w:t xml:space="preserve">U 2017. godini </w:t>
      </w:r>
      <w:r w:rsidRPr="006B5312">
        <w:rPr>
          <w:rFonts w:ascii="Arial" w:hAnsi="Arial" w:cs="Arial"/>
          <w:sz w:val="20"/>
          <w:szCs w:val="20"/>
        </w:rPr>
        <w:t>prioritetan zadatak je</w:t>
      </w:r>
      <w:r w:rsidRPr="006B5312">
        <w:rPr>
          <w:rFonts w:ascii="Arial" w:hAnsi="Arial" w:cs="Arial"/>
          <w:b/>
          <w:sz w:val="20"/>
          <w:szCs w:val="20"/>
        </w:rPr>
        <w:t xml:space="preserve"> </w:t>
      </w:r>
      <w:r w:rsidRPr="006B5312">
        <w:rPr>
          <w:rFonts w:ascii="Arial" w:hAnsi="Arial" w:cs="Arial"/>
          <w:sz w:val="20"/>
          <w:szCs w:val="20"/>
        </w:rPr>
        <w:t xml:space="preserve">proširenje prostora samog muzeja i pripremanje za uvođenje novih stalnih postava. U dvorištu palače sanirat će se spremište ispod gornje terase. U Kuli treba postaviti sustav za kapljičnu vlagu. Tiskat će se monografija </w:t>
      </w:r>
      <w:r w:rsidRPr="006B5312">
        <w:rPr>
          <w:rFonts w:ascii="Arial" w:hAnsi="Arial" w:cs="Arial"/>
          <w:i/>
          <w:sz w:val="20"/>
          <w:szCs w:val="20"/>
        </w:rPr>
        <w:t xml:space="preserve">Kameni spomenici u Arheološkoj zbirci </w:t>
      </w:r>
      <w:proofErr w:type="spellStart"/>
      <w:r w:rsidRPr="006B5312">
        <w:rPr>
          <w:rFonts w:ascii="Arial" w:hAnsi="Arial" w:cs="Arial"/>
          <w:i/>
          <w:sz w:val="20"/>
          <w:szCs w:val="20"/>
        </w:rPr>
        <w:t>Osor</w:t>
      </w:r>
      <w:proofErr w:type="spellEnd"/>
      <w:r w:rsidRPr="006B5312">
        <w:rPr>
          <w:rFonts w:ascii="Arial" w:hAnsi="Arial" w:cs="Arial"/>
          <w:i/>
          <w:sz w:val="20"/>
          <w:szCs w:val="20"/>
        </w:rPr>
        <w:t>.</w:t>
      </w:r>
      <w:r w:rsidRPr="006B5312">
        <w:rPr>
          <w:rFonts w:ascii="Arial" w:hAnsi="Arial" w:cs="Arial"/>
          <w:sz w:val="20"/>
          <w:szCs w:val="20"/>
        </w:rPr>
        <w:t xml:space="preserve"> Nastavit će se sakupljanje muzejske građe  te otkupom i restauracijom građe.  </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rPr>
          <w:rFonts w:ascii="Arial" w:hAnsi="Arial" w:cs="Arial"/>
          <w:sz w:val="20"/>
          <w:szCs w:val="20"/>
        </w:rPr>
      </w:pPr>
    </w:p>
    <w:p w:rsidR="00577B02" w:rsidRDefault="00577B02" w:rsidP="00577B02">
      <w:pPr>
        <w:pStyle w:val="Naslov2"/>
        <w:rPr>
          <w:rFonts w:ascii="Arial" w:hAnsi="Arial" w:cs="Arial"/>
          <w:sz w:val="20"/>
          <w:szCs w:val="20"/>
        </w:rPr>
      </w:pPr>
    </w:p>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Default="00577B02" w:rsidP="00577B02"/>
    <w:p w:rsidR="00577B02" w:rsidRPr="00E91095" w:rsidRDefault="00577B02" w:rsidP="00577B02"/>
    <w:p w:rsidR="00577B02" w:rsidRPr="006B5312" w:rsidRDefault="00577B02" w:rsidP="00577B02">
      <w:pPr>
        <w:pStyle w:val="Naslov2"/>
        <w:rPr>
          <w:rFonts w:ascii="Arial" w:hAnsi="Arial" w:cs="Arial"/>
          <w:sz w:val="20"/>
          <w:szCs w:val="20"/>
        </w:rPr>
      </w:pPr>
      <w:r w:rsidRPr="006B5312">
        <w:rPr>
          <w:rFonts w:ascii="Arial" w:hAnsi="Arial" w:cs="Arial"/>
          <w:sz w:val="20"/>
          <w:szCs w:val="20"/>
        </w:rPr>
        <w:t>OBRAZLOŽENJE PLANA RASHODA I IZDATAKA 2015.</w:t>
      </w:r>
    </w:p>
    <w:p w:rsidR="00577B02" w:rsidRPr="006B5312" w:rsidRDefault="00577B02" w:rsidP="00577B02">
      <w:pPr>
        <w:rPr>
          <w:rFonts w:ascii="Arial" w:hAnsi="Arial" w:cs="Arial"/>
          <w:b/>
          <w:bCs/>
          <w:sz w:val="20"/>
          <w:szCs w:val="20"/>
        </w:rPr>
      </w:pPr>
    </w:p>
    <w:p w:rsidR="00577B02" w:rsidRPr="006B5312" w:rsidRDefault="00577B02" w:rsidP="00577B02">
      <w:pPr>
        <w:pStyle w:val="Naslov3"/>
        <w:suppressAutoHyphens/>
        <w:spacing w:before="240"/>
        <w:rPr>
          <w:rFonts w:ascii="Arial" w:hAnsi="Arial" w:cs="Arial"/>
          <w:color w:val="000000"/>
          <w:sz w:val="20"/>
          <w:szCs w:val="20"/>
        </w:rPr>
      </w:pPr>
      <w:r w:rsidRPr="006B5312">
        <w:rPr>
          <w:rFonts w:ascii="Arial" w:hAnsi="Arial" w:cs="Arial"/>
          <w:color w:val="000000"/>
          <w:sz w:val="20"/>
          <w:szCs w:val="20"/>
        </w:rPr>
        <w:t>AKTIVNOST: Opći poslovi ustanove = 1.275.200,00 kn</w:t>
      </w:r>
    </w:p>
    <w:p w:rsidR="00577B02" w:rsidRPr="006B5312" w:rsidRDefault="00577B02" w:rsidP="00577B02">
      <w:pPr>
        <w:rPr>
          <w:rFonts w:ascii="Arial" w:hAnsi="Arial" w:cs="Arial"/>
          <w:b/>
          <w:sz w:val="20"/>
          <w:szCs w:val="20"/>
        </w:rPr>
      </w:pPr>
      <w:r w:rsidRPr="006B5312">
        <w:rPr>
          <w:rFonts w:ascii="Arial" w:hAnsi="Arial" w:cs="Arial"/>
          <w:sz w:val="20"/>
          <w:szCs w:val="20"/>
        </w:rPr>
        <w:t xml:space="preserve">                                                                                </w:t>
      </w:r>
      <w:r w:rsidRPr="006B5312">
        <w:rPr>
          <w:rFonts w:ascii="Arial" w:hAnsi="Arial" w:cs="Arial"/>
          <w:b/>
          <w:sz w:val="20"/>
          <w:szCs w:val="20"/>
        </w:rPr>
        <w:t>1.</w:t>
      </w:r>
      <w:r>
        <w:rPr>
          <w:rFonts w:ascii="Arial" w:hAnsi="Arial" w:cs="Arial"/>
          <w:b/>
          <w:sz w:val="20"/>
          <w:szCs w:val="20"/>
        </w:rPr>
        <w:t>191</w:t>
      </w:r>
      <w:r w:rsidRPr="006B5312">
        <w:rPr>
          <w:rFonts w:ascii="Arial" w:hAnsi="Arial" w:cs="Arial"/>
          <w:b/>
          <w:sz w:val="20"/>
          <w:szCs w:val="20"/>
        </w:rPr>
        <w:t>.000,00 kn (Grad ML)</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color w:val="000000"/>
          <w:sz w:val="20"/>
          <w:szCs w:val="20"/>
          <w:u w:val="single"/>
        </w:rPr>
      </w:pPr>
      <w:r w:rsidRPr="006B5312">
        <w:rPr>
          <w:rFonts w:ascii="Arial" w:hAnsi="Arial" w:cs="Arial"/>
          <w:b/>
          <w:color w:val="000000"/>
          <w:sz w:val="20"/>
          <w:szCs w:val="20"/>
        </w:rPr>
        <w:t>31 Rashodi za zaposlene =  950.000,00 kn</w:t>
      </w: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3111 Plaće za redovan rad</w:t>
      </w:r>
    </w:p>
    <w:p w:rsidR="00577B02" w:rsidRPr="006B5312" w:rsidRDefault="00577B02" w:rsidP="00577B02">
      <w:pPr>
        <w:widowControl/>
        <w:numPr>
          <w:ilvl w:val="0"/>
          <w:numId w:val="7"/>
        </w:numPr>
        <w:tabs>
          <w:tab w:val="clear" w:pos="360"/>
          <w:tab w:val="left" w:pos="720"/>
        </w:tabs>
        <w:ind w:left="720"/>
        <w:rPr>
          <w:rFonts w:ascii="Arial" w:hAnsi="Arial" w:cs="Arial"/>
          <w:b/>
          <w:color w:val="000000"/>
          <w:sz w:val="20"/>
          <w:szCs w:val="20"/>
        </w:rPr>
      </w:pPr>
      <w:r w:rsidRPr="006B5312">
        <w:rPr>
          <w:rFonts w:ascii="Arial" w:hAnsi="Arial" w:cs="Arial"/>
          <w:b/>
          <w:color w:val="000000"/>
          <w:sz w:val="20"/>
          <w:szCs w:val="20"/>
        </w:rPr>
        <w:t>799.000,00 kn</w:t>
      </w: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3121 Ostali rashodi za zaposlene</w:t>
      </w:r>
    </w:p>
    <w:p w:rsidR="00577B02" w:rsidRPr="006B5312" w:rsidRDefault="00577B02" w:rsidP="00577B02">
      <w:pPr>
        <w:widowControl/>
        <w:numPr>
          <w:ilvl w:val="0"/>
          <w:numId w:val="7"/>
        </w:numPr>
        <w:tabs>
          <w:tab w:val="clear" w:pos="360"/>
          <w:tab w:val="left" w:pos="720"/>
        </w:tabs>
        <w:ind w:left="720"/>
        <w:rPr>
          <w:rFonts w:ascii="Arial" w:hAnsi="Arial" w:cs="Arial"/>
          <w:b/>
          <w:color w:val="000000"/>
          <w:sz w:val="20"/>
          <w:szCs w:val="20"/>
        </w:rPr>
      </w:pPr>
      <w:r w:rsidRPr="006B5312">
        <w:rPr>
          <w:rFonts w:ascii="Arial" w:hAnsi="Arial" w:cs="Arial"/>
          <w:b/>
          <w:color w:val="000000"/>
          <w:sz w:val="20"/>
          <w:szCs w:val="20"/>
        </w:rPr>
        <w:t>13.000,00 kn</w:t>
      </w: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3132 Doprinos za zdravstveno osiguranje</w:t>
      </w:r>
    </w:p>
    <w:p w:rsidR="00577B02" w:rsidRPr="006B5312" w:rsidRDefault="00577B02" w:rsidP="00577B02">
      <w:pPr>
        <w:widowControl/>
        <w:numPr>
          <w:ilvl w:val="0"/>
          <w:numId w:val="7"/>
        </w:numPr>
        <w:tabs>
          <w:tab w:val="clear" w:pos="360"/>
          <w:tab w:val="left" w:pos="720"/>
        </w:tabs>
        <w:ind w:left="720"/>
        <w:rPr>
          <w:rFonts w:ascii="Arial" w:hAnsi="Arial" w:cs="Arial"/>
          <w:b/>
          <w:color w:val="000000"/>
          <w:sz w:val="20"/>
          <w:szCs w:val="20"/>
        </w:rPr>
      </w:pPr>
      <w:r w:rsidRPr="006B5312">
        <w:rPr>
          <w:rFonts w:ascii="Arial" w:hAnsi="Arial" w:cs="Arial"/>
          <w:b/>
          <w:color w:val="000000"/>
          <w:sz w:val="20"/>
          <w:szCs w:val="20"/>
        </w:rPr>
        <w:t>124.000,00 kn</w:t>
      </w: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3133 Doprinos za zapošljavanje</w:t>
      </w:r>
    </w:p>
    <w:p w:rsidR="00577B02" w:rsidRPr="006B5312" w:rsidRDefault="00577B02" w:rsidP="00577B02">
      <w:pPr>
        <w:widowControl/>
        <w:numPr>
          <w:ilvl w:val="0"/>
          <w:numId w:val="7"/>
        </w:numPr>
        <w:tabs>
          <w:tab w:val="clear" w:pos="360"/>
          <w:tab w:val="left" w:pos="720"/>
        </w:tabs>
        <w:ind w:left="720"/>
        <w:rPr>
          <w:rFonts w:ascii="Arial" w:hAnsi="Arial" w:cs="Arial"/>
          <w:b/>
          <w:color w:val="000000"/>
          <w:sz w:val="20"/>
          <w:szCs w:val="20"/>
        </w:rPr>
      </w:pPr>
      <w:r w:rsidRPr="006B5312">
        <w:rPr>
          <w:rFonts w:ascii="Arial" w:hAnsi="Arial" w:cs="Arial"/>
          <w:b/>
          <w:color w:val="000000"/>
          <w:sz w:val="20"/>
          <w:szCs w:val="20"/>
        </w:rPr>
        <w:t>14.000,00 kn</w:t>
      </w:r>
    </w:p>
    <w:p w:rsidR="00577B02" w:rsidRPr="006B5312" w:rsidRDefault="00577B02" w:rsidP="00577B02">
      <w:pPr>
        <w:rPr>
          <w:rFonts w:ascii="Arial" w:hAnsi="Arial" w:cs="Arial"/>
          <w:color w:val="000000"/>
          <w:sz w:val="20"/>
          <w:szCs w:val="20"/>
        </w:rPr>
      </w:pPr>
    </w:p>
    <w:p w:rsidR="00577B02" w:rsidRPr="006B5312" w:rsidRDefault="00577B02" w:rsidP="00577B02">
      <w:pPr>
        <w:rPr>
          <w:rFonts w:ascii="Arial" w:hAnsi="Arial" w:cs="Arial"/>
          <w:color w:val="000000"/>
          <w:sz w:val="20"/>
          <w:szCs w:val="20"/>
        </w:rPr>
      </w:pPr>
      <w:r w:rsidRPr="006B5312">
        <w:rPr>
          <w:rFonts w:ascii="Arial" w:hAnsi="Arial" w:cs="Arial"/>
          <w:color w:val="000000"/>
          <w:sz w:val="20"/>
          <w:szCs w:val="20"/>
        </w:rPr>
        <w:t xml:space="preserve">- plan je rađen na temelju </w:t>
      </w:r>
      <w:r w:rsidRPr="006B5312">
        <w:rPr>
          <w:rFonts w:ascii="Arial" w:hAnsi="Arial" w:cs="Arial"/>
          <w:color w:val="000000"/>
          <w:sz w:val="20"/>
          <w:szCs w:val="20"/>
          <w:u w:val="single"/>
        </w:rPr>
        <w:t>postojećih radnih mjesta u Lošinjskom muzeju</w:t>
      </w:r>
      <w:r w:rsidRPr="006B5312">
        <w:rPr>
          <w:rFonts w:ascii="Arial" w:hAnsi="Arial" w:cs="Arial"/>
          <w:color w:val="000000"/>
          <w:sz w:val="20"/>
          <w:szCs w:val="20"/>
        </w:rPr>
        <w:t xml:space="preserve"> (vidi gore pod „djelatnici“) i </w:t>
      </w:r>
    </w:p>
    <w:p w:rsidR="00577B02" w:rsidRPr="006B5312" w:rsidRDefault="00577B02" w:rsidP="00577B02">
      <w:pPr>
        <w:rPr>
          <w:rFonts w:ascii="Arial" w:hAnsi="Arial" w:cs="Arial"/>
          <w:color w:val="000000"/>
          <w:sz w:val="20"/>
          <w:szCs w:val="20"/>
        </w:rPr>
      </w:pPr>
      <w:r w:rsidRPr="006B5312">
        <w:rPr>
          <w:rFonts w:ascii="Arial" w:hAnsi="Arial" w:cs="Arial"/>
          <w:color w:val="000000"/>
          <w:sz w:val="20"/>
          <w:szCs w:val="20"/>
        </w:rPr>
        <w:t xml:space="preserve">važećeg Kolektivnog ugovora. </w:t>
      </w:r>
    </w:p>
    <w:p w:rsidR="00577B02" w:rsidRPr="006B5312" w:rsidRDefault="00577B02" w:rsidP="00577B02">
      <w:pPr>
        <w:rPr>
          <w:rFonts w:ascii="Arial" w:hAnsi="Arial" w:cs="Arial"/>
          <w:color w:val="000000"/>
          <w:sz w:val="20"/>
          <w:szCs w:val="20"/>
        </w:rPr>
      </w:pPr>
      <w:r w:rsidRPr="006B5312">
        <w:rPr>
          <w:rFonts w:ascii="Arial" w:hAnsi="Arial" w:cs="Arial"/>
          <w:b/>
          <w:color w:val="000000"/>
          <w:sz w:val="20"/>
          <w:szCs w:val="20"/>
        </w:rPr>
        <w:t>- Napomena</w:t>
      </w:r>
      <w:r w:rsidRPr="006B5312">
        <w:rPr>
          <w:rFonts w:ascii="Arial" w:hAnsi="Arial" w:cs="Arial"/>
          <w:color w:val="000000"/>
          <w:sz w:val="20"/>
          <w:szCs w:val="20"/>
        </w:rPr>
        <w:t>: u plan za 2015. nisu uključeni rashodi za nove zaposlenike u Lošinjskom muzeju (vidi gore pod „Plan novih radnih mjesta u Lošinjskom muzeju 2015.-2016.“)</w:t>
      </w:r>
    </w:p>
    <w:p w:rsidR="00577B02" w:rsidRPr="006B5312" w:rsidRDefault="00577B02" w:rsidP="00577B02">
      <w:pPr>
        <w:rPr>
          <w:rFonts w:ascii="Arial" w:hAnsi="Arial" w:cs="Arial"/>
          <w:color w:val="000000"/>
          <w:sz w:val="20"/>
          <w:szCs w:val="20"/>
        </w:rPr>
      </w:pPr>
    </w:p>
    <w:p w:rsidR="00577B02" w:rsidRPr="006B5312" w:rsidRDefault="00577B02" w:rsidP="00577B02">
      <w:pPr>
        <w:pStyle w:val="Naslov4"/>
        <w:rPr>
          <w:rFonts w:ascii="Arial" w:hAnsi="Arial" w:cs="Arial"/>
          <w:color w:val="000000"/>
          <w:sz w:val="20"/>
          <w:szCs w:val="20"/>
        </w:rPr>
      </w:pPr>
      <w:r w:rsidRPr="006B5312">
        <w:rPr>
          <w:rFonts w:ascii="Arial" w:hAnsi="Arial" w:cs="Arial"/>
          <w:color w:val="000000"/>
          <w:sz w:val="20"/>
          <w:szCs w:val="20"/>
        </w:rPr>
        <w:t>32 Materijalni rashodi = ukupno:  181.000,00 kn (Grad Mali Lošinj)</w:t>
      </w:r>
    </w:p>
    <w:p w:rsidR="00577B02" w:rsidRPr="006B5312" w:rsidRDefault="00577B02" w:rsidP="00577B02">
      <w:pPr>
        <w:pStyle w:val="Naslov2"/>
        <w:rPr>
          <w:rFonts w:ascii="Arial" w:hAnsi="Arial" w:cs="Arial"/>
          <w:sz w:val="20"/>
          <w:szCs w:val="20"/>
        </w:rPr>
      </w:pPr>
    </w:p>
    <w:p w:rsidR="00577B02" w:rsidRPr="006B5312" w:rsidRDefault="00577B02" w:rsidP="00577B02">
      <w:pPr>
        <w:rPr>
          <w:rFonts w:ascii="Arial" w:hAnsi="Arial" w:cs="Arial"/>
          <w:b/>
          <w:bCs/>
          <w:sz w:val="20"/>
          <w:szCs w:val="20"/>
        </w:rPr>
      </w:pPr>
      <w:r w:rsidRPr="006B5312">
        <w:rPr>
          <w:rFonts w:ascii="Arial" w:hAnsi="Arial" w:cs="Arial"/>
          <w:b/>
          <w:bCs/>
          <w:sz w:val="20"/>
          <w:szCs w:val="20"/>
        </w:rPr>
        <w:t>34 Financijski rashodi – 5.000,00 kn</w:t>
      </w:r>
    </w:p>
    <w:p w:rsidR="00577B02" w:rsidRPr="006B5312" w:rsidRDefault="00577B02" w:rsidP="00577B02">
      <w:pPr>
        <w:rPr>
          <w:rFonts w:ascii="Arial" w:hAnsi="Arial" w:cs="Arial"/>
          <w:b/>
          <w:bCs/>
          <w:sz w:val="20"/>
          <w:szCs w:val="20"/>
        </w:rPr>
      </w:pPr>
    </w:p>
    <w:p w:rsidR="00577B02" w:rsidRPr="006B5312" w:rsidRDefault="00577B02" w:rsidP="00577B02">
      <w:pPr>
        <w:rPr>
          <w:rFonts w:ascii="Arial" w:hAnsi="Arial" w:cs="Arial"/>
          <w:b/>
          <w:bCs/>
          <w:sz w:val="20"/>
          <w:szCs w:val="20"/>
        </w:rPr>
      </w:pPr>
      <w:r w:rsidRPr="006B5312">
        <w:rPr>
          <w:rFonts w:ascii="Arial" w:hAnsi="Arial" w:cs="Arial"/>
          <w:b/>
          <w:bCs/>
          <w:sz w:val="20"/>
          <w:szCs w:val="20"/>
        </w:rPr>
        <w:t>42 Rashodi za nabavu nefinancijske imovine – 5.000,00 kn</w:t>
      </w:r>
    </w:p>
    <w:p w:rsidR="00577B02" w:rsidRPr="006B5312" w:rsidRDefault="00577B02" w:rsidP="00577B02">
      <w:pPr>
        <w:rPr>
          <w:rFonts w:ascii="Arial" w:hAnsi="Arial" w:cs="Arial"/>
          <w:b/>
          <w:bCs/>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 xml:space="preserve">3211 Službena putovanja – ukupno 10.000,00 kn </w:t>
      </w:r>
    </w:p>
    <w:p w:rsidR="00577B02" w:rsidRPr="006B5312" w:rsidRDefault="00577B02" w:rsidP="00577B02">
      <w:pPr>
        <w:pStyle w:val="Naslov2"/>
        <w:keepLines w:val="0"/>
        <w:widowControl/>
        <w:numPr>
          <w:ilvl w:val="0"/>
          <w:numId w:val="24"/>
        </w:numPr>
        <w:tabs>
          <w:tab w:val="left" w:pos="765"/>
        </w:tabs>
        <w:suppressAutoHyphens w:val="0"/>
        <w:spacing w:before="0"/>
        <w:rPr>
          <w:rFonts w:ascii="Arial" w:hAnsi="Arial" w:cs="Arial"/>
          <w:color w:val="000000"/>
          <w:sz w:val="20"/>
          <w:szCs w:val="20"/>
        </w:rPr>
      </w:pPr>
      <w:r w:rsidRPr="006B5312">
        <w:rPr>
          <w:rFonts w:ascii="Arial" w:hAnsi="Arial" w:cs="Arial"/>
          <w:color w:val="000000"/>
          <w:sz w:val="20"/>
          <w:szCs w:val="20"/>
          <w:u w:val="single"/>
        </w:rPr>
        <w:t>8.000,00 kn</w:t>
      </w:r>
      <w:r w:rsidRPr="006B5312">
        <w:rPr>
          <w:rFonts w:ascii="Arial" w:hAnsi="Arial" w:cs="Arial"/>
          <w:color w:val="000000"/>
          <w:sz w:val="20"/>
          <w:szCs w:val="20"/>
        </w:rPr>
        <w:t xml:space="preserve"> (Grad ML)</w:t>
      </w:r>
    </w:p>
    <w:p w:rsidR="00577B02" w:rsidRPr="006B5312" w:rsidRDefault="00577B02" w:rsidP="00577B02">
      <w:pPr>
        <w:pStyle w:val="Naslov2"/>
        <w:keepLines w:val="0"/>
        <w:widowControl/>
        <w:numPr>
          <w:ilvl w:val="0"/>
          <w:numId w:val="24"/>
        </w:numPr>
        <w:tabs>
          <w:tab w:val="left" w:pos="765"/>
        </w:tabs>
        <w:suppressAutoHyphens w:val="0"/>
        <w:spacing w:before="0"/>
        <w:rPr>
          <w:rFonts w:ascii="Arial" w:hAnsi="Arial" w:cs="Arial"/>
          <w:color w:val="FF0000"/>
          <w:sz w:val="20"/>
          <w:szCs w:val="20"/>
        </w:rPr>
      </w:pPr>
      <w:r w:rsidRPr="006B5312">
        <w:rPr>
          <w:rFonts w:ascii="Arial" w:hAnsi="Arial" w:cs="Arial"/>
          <w:color w:val="FF0000"/>
          <w:sz w:val="20"/>
          <w:szCs w:val="20"/>
        </w:rPr>
        <w:t>4.000.00 kn (vlastiti prihodi)</w:t>
      </w:r>
    </w:p>
    <w:p w:rsidR="00577B02" w:rsidRPr="006B5312" w:rsidRDefault="00577B02" w:rsidP="00577B02">
      <w:pPr>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3212 Naknade za prijevoz, za rad na terenu i odvojeni život  - ukupno 70.000,00 kn</w:t>
      </w:r>
    </w:p>
    <w:p w:rsidR="00577B02" w:rsidRPr="006B5312" w:rsidRDefault="00577B02" w:rsidP="00577B02">
      <w:pPr>
        <w:widowControl/>
        <w:numPr>
          <w:ilvl w:val="0"/>
          <w:numId w:val="16"/>
        </w:numPr>
        <w:tabs>
          <w:tab w:val="left" w:pos="720"/>
        </w:tabs>
        <w:rPr>
          <w:rFonts w:ascii="Arial" w:hAnsi="Arial" w:cs="Arial"/>
          <w:b/>
          <w:bCs/>
          <w:color w:val="000000"/>
          <w:sz w:val="20"/>
          <w:szCs w:val="20"/>
        </w:rPr>
      </w:pPr>
      <w:r w:rsidRPr="006B5312">
        <w:rPr>
          <w:rFonts w:ascii="Arial" w:hAnsi="Arial" w:cs="Arial"/>
          <w:b/>
          <w:bCs/>
          <w:color w:val="000000"/>
          <w:sz w:val="20"/>
          <w:szCs w:val="20"/>
          <w:u w:val="single"/>
        </w:rPr>
        <w:t>45.000,00 kn</w:t>
      </w:r>
      <w:r w:rsidRPr="006B5312">
        <w:rPr>
          <w:rFonts w:ascii="Arial" w:hAnsi="Arial" w:cs="Arial"/>
          <w:b/>
          <w:bCs/>
          <w:color w:val="000000"/>
          <w:sz w:val="20"/>
          <w:szCs w:val="20"/>
        </w:rPr>
        <w:t xml:space="preserve"> (Grad ML)</w:t>
      </w:r>
    </w:p>
    <w:p w:rsidR="00577B02" w:rsidRPr="006B5312" w:rsidRDefault="00577B02" w:rsidP="00577B02">
      <w:pPr>
        <w:widowControl/>
        <w:numPr>
          <w:ilvl w:val="0"/>
          <w:numId w:val="16"/>
        </w:numPr>
        <w:tabs>
          <w:tab w:val="left" w:pos="720"/>
        </w:tabs>
        <w:rPr>
          <w:rFonts w:ascii="Arial" w:hAnsi="Arial" w:cs="Arial"/>
          <w:b/>
          <w:bCs/>
          <w:color w:val="FF0000"/>
          <w:sz w:val="20"/>
          <w:szCs w:val="20"/>
        </w:rPr>
      </w:pPr>
      <w:r w:rsidRPr="006B5312">
        <w:rPr>
          <w:rFonts w:ascii="Arial" w:hAnsi="Arial" w:cs="Arial"/>
          <w:b/>
          <w:bCs/>
          <w:color w:val="FF0000"/>
          <w:sz w:val="20"/>
          <w:szCs w:val="20"/>
        </w:rPr>
        <w:t xml:space="preserve">25.000,00 kn (vlastiti prihodi) </w:t>
      </w:r>
    </w:p>
    <w:p w:rsidR="00577B02" w:rsidRPr="006B5312" w:rsidRDefault="00577B02" w:rsidP="00577B02">
      <w:pPr>
        <w:ind w:left="720"/>
        <w:rPr>
          <w:rFonts w:ascii="Arial" w:hAnsi="Arial" w:cs="Arial"/>
          <w:b/>
          <w:bCs/>
          <w:color w:val="FF0000"/>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rPr>
        <w:t xml:space="preserve">-naknada za prijevoz obuhvaća: </w:t>
      </w:r>
    </w:p>
    <w:p w:rsidR="00577B02" w:rsidRPr="006B5312" w:rsidRDefault="00577B02" w:rsidP="00577B02">
      <w:pPr>
        <w:widowControl/>
        <w:numPr>
          <w:ilvl w:val="0"/>
          <w:numId w:val="11"/>
        </w:numPr>
        <w:tabs>
          <w:tab w:val="clear" w:pos="360"/>
          <w:tab w:val="left" w:pos="720"/>
        </w:tabs>
        <w:ind w:left="720"/>
        <w:rPr>
          <w:rFonts w:ascii="Arial" w:hAnsi="Arial" w:cs="Arial"/>
          <w:sz w:val="20"/>
          <w:szCs w:val="20"/>
        </w:rPr>
      </w:pPr>
      <w:r w:rsidRPr="006B5312">
        <w:rPr>
          <w:rFonts w:ascii="Arial" w:hAnsi="Arial" w:cs="Arial"/>
          <w:sz w:val="20"/>
          <w:szCs w:val="20"/>
        </w:rPr>
        <w:t xml:space="preserve">troškovi prijevoza zaposlenika </w:t>
      </w:r>
      <w:r w:rsidRPr="006B5312">
        <w:rPr>
          <w:rFonts w:ascii="Arial" w:hAnsi="Arial" w:cs="Arial"/>
          <w:b/>
          <w:sz w:val="20"/>
          <w:szCs w:val="20"/>
        </w:rPr>
        <w:t>37.000,00</w:t>
      </w:r>
      <w:r w:rsidRPr="006B5312">
        <w:rPr>
          <w:rFonts w:ascii="Arial" w:hAnsi="Arial" w:cs="Arial"/>
          <w:sz w:val="20"/>
          <w:szCs w:val="20"/>
        </w:rPr>
        <w:t xml:space="preserve">  </w:t>
      </w:r>
      <w:r w:rsidRPr="006B5312">
        <w:rPr>
          <w:rFonts w:ascii="Arial" w:hAnsi="Arial" w:cs="Arial"/>
          <w:b/>
          <w:sz w:val="20"/>
          <w:szCs w:val="20"/>
        </w:rPr>
        <w:t>kn</w:t>
      </w:r>
      <w:r w:rsidRPr="006B5312">
        <w:rPr>
          <w:rFonts w:ascii="Arial" w:hAnsi="Arial" w:cs="Arial"/>
          <w:sz w:val="20"/>
          <w:szCs w:val="20"/>
        </w:rPr>
        <w:t xml:space="preserve"> (problem dislociranosti muzejskih zgrada (Veli i Mali Lošinj, </w:t>
      </w:r>
      <w:proofErr w:type="spellStart"/>
      <w:r w:rsidRPr="006B5312">
        <w:rPr>
          <w:rFonts w:ascii="Arial" w:hAnsi="Arial" w:cs="Arial"/>
          <w:sz w:val="20"/>
          <w:szCs w:val="20"/>
        </w:rPr>
        <w:t>Osor</w:t>
      </w:r>
      <w:proofErr w:type="spellEnd"/>
      <w:r w:rsidRPr="006B5312">
        <w:rPr>
          <w:rFonts w:ascii="Arial" w:hAnsi="Arial" w:cs="Arial"/>
          <w:sz w:val="20"/>
          <w:szCs w:val="20"/>
        </w:rPr>
        <w:t>) i dvokratnog otvaranja muzejskih prostora za javnost tijekom 3 ljetna mjeseca (troškovi prijevoza ovise o cijenama autobusnih karata „Autotransa“ koje stalno poskupljuju)</w:t>
      </w:r>
    </w:p>
    <w:p w:rsidR="00577B02" w:rsidRPr="006B5312" w:rsidRDefault="00577B02" w:rsidP="00577B02">
      <w:pPr>
        <w:widowControl/>
        <w:numPr>
          <w:ilvl w:val="0"/>
          <w:numId w:val="11"/>
        </w:numPr>
        <w:tabs>
          <w:tab w:val="clear" w:pos="360"/>
          <w:tab w:val="left" w:pos="720"/>
        </w:tabs>
        <w:ind w:left="720"/>
        <w:rPr>
          <w:rFonts w:ascii="Arial" w:hAnsi="Arial" w:cs="Arial"/>
          <w:sz w:val="20"/>
          <w:szCs w:val="20"/>
        </w:rPr>
      </w:pPr>
      <w:r w:rsidRPr="006B5312">
        <w:rPr>
          <w:rFonts w:ascii="Arial" w:hAnsi="Arial" w:cs="Arial"/>
          <w:b/>
          <w:sz w:val="20"/>
          <w:szCs w:val="20"/>
        </w:rPr>
        <w:lastRenderedPageBreak/>
        <w:t>7.000,00 kn</w:t>
      </w:r>
      <w:r w:rsidRPr="006B5312">
        <w:rPr>
          <w:rFonts w:ascii="Arial" w:hAnsi="Arial" w:cs="Arial"/>
          <w:sz w:val="20"/>
          <w:szCs w:val="20"/>
        </w:rPr>
        <w:t xml:space="preserve"> iznos prijevoza za osobu koja mijenja kolegicu </w:t>
      </w:r>
      <w:proofErr w:type="spellStart"/>
      <w:r w:rsidRPr="006B5312">
        <w:rPr>
          <w:rFonts w:ascii="Arial" w:hAnsi="Arial" w:cs="Arial"/>
          <w:sz w:val="20"/>
          <w:szCs w:val="20"/>
        </w:rPr>
        <w:t>Satalićna</w:t>
      </w:r>
      <w:proofErr w:type="spellEnd"/>
      <w:r w:rsidRPr="006B5312">
        <w:rPr>
          <w:rFonts w:ascii="Arial" w:hAnsi="Arial" w:cs="Arial"/>
          <w:sz w:val="20"/>
          <w:szCs w:val="20"/>
        </w:rPr>
        <w:t xml:space="preserve"> radnom mjestu vodiča </w:t>
      </w:r>
      <w:proofErr w:type="spellStart"/>
      <w:r w:rsidRPr="006B5312">
        <w:rPr>
          <w:rFonts w:ascii="Arial" w:hAnsi="Arial" w:cs="Arial"/>
          <w:sz w:val="20"/>
          <w:szCs w:val="20"/>
        </w:rPr>
        <w:t>biljatera</w:t>
      </w:r>
      <w:proofErr w:type="spellEnd"/>
      <w:r w:rsidRPr="006B5312">
        <w:rPr>
          <w:rFonts w:ascii="Arial" w:hAnsi="Arial" w:cs="Arial"/>
          <w:sz w:val="20"/>
          <w:szCs w:val="20"/>
        </w:rPr>
        <w:t xml:space="preserve"> u Arheološkoj zbirci </w:t>
      </w:r>
      <w:proofErr w:type="spellStart"/>
      <w:r w:rsidRPr="006B5312">
        <w:rPr>
          <w:rFonts w:ascii="Arial" w:hAnsi="Arial" w:cs="Arial"/>
          <w:sz w:val="20"/>
          <w:szCs w:val="20"/>
        </w:rPr>
        <w:t>Osor</w:t>
      </w:r>
      <w:proofErr w:type="spellEnd"/>
      <w:r w:rsidRPr="006B5312">
        <w:rPr>
          <w:rFonts w:ascii="Arial" w:hAnsi="Arial" w:cs="Arial"/>
          <w:sz w:val="20"/>
          <w:szCs w:val="20"/>
        </w:rPr>
        <w:t xml:space="preserve"> u </w:t>
      </w:r>
      <w:proofErr w:type="spellStart"/>
      <w:r w:rsidRPr="006B5312">
        <w:rPr>
          <w:rFonts w:ascii="Arial" w:hAnsi="Arial" w:cs="Arial"/>
          <w:sz w:val="20"/>
          <w:szCs w:val="20"/>
        </w:rPr>
        <w:t>Osoru</w:t>
      </w:r>
      <w:proofErr w:type="spellEnd"/>
    </w:p>
    <w:p w:rsidR="00577B02" w:rsidRPr="006B5312" w:rsidRDefault="00577B02" w:rsidP="00577B02">
      <w:pPr>
        <w:widowControl/>
        <w:numPr>
          <w:ilvl w:val="0"/>
          <w:numId w:val="3"/>
        </w:numPr>
        <w:tabs>
          <w:tab w:val="clear" w:pos="360"/>
          <w:tab w:val="left" w:pos="720"/>
        </w:tabs>
        <w:ind w:left="720"/>
        <w:rPr>
          <w:rFonts w:ascii="Arial" w:hAnsi="Arial" w:cs="Arial"/>
          <w:sz w:val="20"/>
          <w:szCs w:val="20"/>
        </w:rPr>
      </w:pPr>
      <w:r w:rsidRPr="006B5312">
        <w:rPr>
          <w:rFonts w:ascii="Arial" w:hAnsi="Arial" w:cs="Arial"/>
          <w:sz w:val="20"/>
          <w:szCs w:val="20"/>
        </w:rPr>
        <w:t xml:space="preserve">terenski dodatak </w:t>
      </w:r>
      <w:r w:rsidRPr="006B5312">
        <w:rPr>
          <w:rFonts w:ascii="Arial" w:hAnsi="Arial" w:cs="Arial"/>
          <w:b/>
          <w:sz w:val="20"/>
          <w:szCs w:val="20"/>
        </w:rPr>
        <w:t>1.700,00 kn (</w:t>
      </w:r>
      <w:r w:rsidRPr="006B5312">
        <w:rPr>
          <w:rFonts w:ascii="Arial" w:hAnsi="Arial" w:cs="Arial"/>
          <w:sz w:val="20"/>
          <w:szCs w:val="20"/>
        </w:rPr>
        <w:t xml:space="preserve">redoviti program Podvodnog </w:t>
      </w:r>
      <w:proofErr w:type="spellStart"/>
      <w:r w:rsidRPr="006B5312">
        <w:rPr>
          <w:rFonts w:ascii="Arial" w:hAnsi="Arial" w:cs="Arial"/>
          <w:sz w:val="20"/>
          <w:szCs w:val="20"/>
        </w:rPr>
        <w:t>rekognosciranja</w:t>
      </w:r>
      <w:proofErr w:type="spellEnd"/>
      <w:r w:rsidRPr="006B5312">
        <w:rPr>
          <w:rFonts w:ascii="Arial" w:hAnsi="Arial" w:cs="Arial"/>
          <w:sz w:val="20"/>
          <w:szCs w:val="20"/>
        </w:rPr>
        <w:t xml:space="preserve"> koji traje 10 dana)</w:t>
      </w:r>
    </w:p>
    <w:p w:rsidR="00577B02" w:rsidRPr="006B5312" w:rsidRDefault="00577B02" w:rsidP="00577B02">
      <w:pPr>
        <w:widowControl/>
        <w:numPr>
          <w:ilvl w:val="0"/>
          <w:numId w:val="3"/>
        </w:numPr>
        <w:tabs>
          <w:tab w:val="clear" w:pos="360"/>
          <w:tab w:val="left" w:pos="720"/>
        </w:tabs>
        <w:ind w:left="720"/>
        <w:rPr>
          <w:rFonts w:ascii="Arial" w:hAnsi="Arial" w:cs="Arial"/>
          <w:sz w:val="20"/>
          <w:szCs w:val="20"/>
        </w:rPr>
      </w:pPr>
      <w:r w:rsidRPr="006B5312">
        <w:rPr>
          <w:rFonts w:ascii="Arial" w:hAnsi="Arial" w:cs="Arial"/>
          <w:sz w:val="20"/>
          <w:szCs w:val="20"/>
        </w:rPr>
        <w:t xml:space="preserve">terenski dodatak </w:t>
      </w:r>
      <w:r w:rsidRPr="006B5312">
        <w:rPr>
          <w:rFonts w:ascii="Arial" w:hAnsi="Arial" w:cs="Arial"/>
          <w:b/>
          <w:sz w:val="20"/>
          <w:szCs w:val="20"/>
        </w:rPr>
        <w:t>2.000,00 kn</w:t>
      </w:r>
      <w:r w:rsidRPr="006B5312">
        <w:rPr>
          <w:rFonts w:ascii="Arial" w:hAnsi="Arial" w:cs="Arial"/>
          <w:sz w:val="20"/>
          <w:szCs w:val="20"/>
        </w:rPr>
        <w:t xml:space="preserve"> (za potrebe projekta </w:t>
      </w:r>
      <w:r w:rsidRPr="006B5312">
        <w:rPr>
          <w:rFonts w:ascii="Arial" w:hAnsi="Arial" w:cs="Arial"/>
          <w:i/>
          <w:sz w:val="20"/>
          <w:szCs w:val="20"/>
        </w:rPr>
        <w:t>Crkve i kapele cresko-lošinjskog arhipelaga</w:t>
      </w:r>
      <w:r w:rsidRPr="006B5312">
        <w:rPr>
          <w:rFonts w:ascii="Arial" w:hAnsi="Arial" w:cs="Arial"/>
          <w:sz w:val="20"/>
          <w:szCs w:val="20"/>
        </w:rPr>
        <w:t>)</w:t>
      </w:r>
    </w:p>
    <w:p w:rsidR="00577B02" w:rsidRPr="006B5312" w:rsidRDefault="00577B02" w:rsidP="00577B02">
      <w:pPr>
        <w:widowControl/>
        <w:numPr>
          <w:ilvl w:val="0"/>
          <w:numId w:val="3"/>
        </w:numPr>
        <w:tabs>
          <w:tab w:val="clear" w:pos="360"/>
          <w:tab w:val="left" w:pos="720"/>
        </w:tabs>
        <w:ind w:left="720"/>
        <w:rPr>
          <w:rFonts w:ascii="Arial" w:hAnsi="Arial" w:cs="Arial"/>
          <w:b/>
          <w:sz w:val="20"/>
          <w:szCs w:val="20"/>
        </w:rPr>
      </w:pPr>
      <w:proofErr w:type="spellStart"/>
      <w:r w:rsidRPr="006B5312">
        <w:rPr>
          <w:rFonts w:ascii="Arial" w:hAnsi="Arial" w:cs="Arial"/>
          <w:sz w:val="20"/>
          <w:szCs w:val="20"/>
        </w:rPr>
        <w:t>cipelarina</w:t>
      </w:r>
      <w:proofErr w:type="spellEnd"/>
      <w:r w:rsidRPr="006B5312">
        <w:rPr>
          <w:rFonts w:ascii="Arial" w:hAnsi="Arial" w:cs="Arial"/>
          <w:sz w:val="20"/>
          <w:szCs w:val="20"/>
        </w:rPr>
        <w:t xml:space="preserve"> </w:t>
      </w:r>
      <w:r w:rsidRPr="006B5312">
        <w:rPr>
          <w:rFonts w:ascii="Arial" w:hAnsi="Arial" w:cs="Arial"/>
          <w:b/>
          <w:sz w:val="20"/>
          <w:szCs w:val="20"/>
        </w:rPr>
        <w:t>22.000,00</w:t>
      </w:r>
      <w:r w:rsidRPr="006B5312">
        <w:rPr>
          <w:rFonts w:ascii="Arial" w:hAnsi="Arial" w:cs="Arial"/>
          <w:sz w:val="20"/>
          <w:szCs w:val="20"/>
        </w:rPr>
        <w:t xml:space="preserve"> </w:t>
      </w:r>
      <w:r w:rsidRPr="006B5312">
        <w:rPr>
          <w:rFonts w:ascii="Arial" w:hAnsi="Arial" w:cs="Arial"/>
          <w:b/>
          <w:sz w:val="20"/>
          <w:szCs w:val="20"/>
        </w:rPr>
        <w:t>kn</w:t>
      </w:r>
    </w:p>
    <w:p w:rsidR="00577B02" w:rsidRPr="006B5312" w:rsidRDefault="00577B02" w:rsidP="00577B02">
      <w:pPr>
        <w:rPr>
          <w:rFonts w:ascii="Arial" w:hAnsi="Arial" w:cs="Arial"/>
          <w:sz w:val="20"/>
          <w:szCs w:val="20"/>
        </w:rPr>
      </w:pPr>
      <w:r w:rsidRPr="006B5312">
        <w:rPr>
          <w:rFonts w:ascii="Arial" w:hAnsi="Arial" w:cs="Arial"/>
          <w:b/>
          <w:sz w:val="20"/>
          <w:szCs w:val="20"/>
        </w:rPr>
        <w:t>Napomena:</w:t>
      </w:r>
      <w:r w:rsidRPr="006B5312">
        <w:rPr>
          <w:rFonts w:ascii="Arial" w:hAnsi="Arial" w:cs="Arial"/>
          <w:sz w:val="20"/>
          <w:szCs w:val="20"/>
        </w:rPr>
        <w:t xml:space="preserve"> specificirane su naknade prijevoza tako da se u slučaju potrebe izuzme samo iznos za </w:t>
      </w:r>
      <w:proofErr w:type="spellStart"/>
      <w:r w:rsidRPr="006B5312">
        <w:rPr>
          <w:rFonts w:ascii="Arial" w:hAnsi="Arial" w:cs="Arial"/>
          <w:sz w:val="20"/>
          <w:szCs w:val="20"/>
        </w:rPr>
        <w:t>cipelarinu</w:t>
      </w:r>
      <w:proofErr w:type="spellEnd"/>
      <w:r w:rsidRPr="006B5312">
        <w:rPr>
          <w:rFonts w:ascii="Arial" w:hAnsi="Arial" w:cs="Arial"/>
          <w:sz w:val="20"/>
          <w:szCs w:val="20"/>
        </w:rPr>
        <w:t>, ostalo su stvarni troškovi.</w:t>
      </w:r>
    </w:p>
    <w:p w:rsidR="00577B02" w:rsidRPr="006B5312" w:rsidRDefault="00577B02" w:rsidP="00577B02">
      <w:pPr>
        <w:rPr>
          <w:rFonts w:ascii="Arial" w:hAnsi="Arial" w:cs="Arial"/>
          <w:sz w:val="20"/>
          <w:szCs w:val="20"/>
        </w:rPr>
      </w:pPr>
    </w:p>
    <w:p w:rsidR="00577B02" w:rsidRPr="006B5312" w:rsidRDefault="00577B02" w:rsidP="00577B02">
      <w:pPr>
        <w:pStyle w:val="Naslov1"/>
        <w:rPr>
          <w:rFonts w:ascii="Arial" w:hAnsi="Arial" w:cs="Arial"/>
          <w:sz w:val="20"/>
          <w:szCs w:val="20"/>
        </w:rPr>
      </w:pPr>
      <w:r w:rsidRPr="006B5312">
        <w:rPr>
          <w:rFonts w:ascii="Arial" w:hAnsi="Arial" w:cs="Arial"/>
          <w:sz w:val="20"/>
          <w:szCs w:val="20"/>
        </w:rPr>
        <w:t xml:space="preserve">3213 Stručno usavršavanje – ukupno: 15.000,00  kn </w:t>
      </w:r>
    </w:p>
    <w:p w:rsidR="00577B02" w:rsidRPr="006B5312" w:rsidRDefault="00577B02" w:rsidP="00577B02">
      <w:pPr>
        <w:pStyle w:val="Naslov1"/>
        <w:numPr>
          <w:ilvl w:val="0"/>
          <w:numId w:val="5"/>
        </w:numPr>
        <w:tabs>
          <w:tab w:val="left" w:pos="720"/>
        </w:tabs>
        <w:rPr>
          <w:rFonts w:ascii="Arial" w:hAnsi="Arial" w:cs="Arial"/>
          <w:color w:val="FF0000"/>
          <w:sz w:val="20"/>
          <w:szCs w:val="20"/>
        </w:rPr>
      </w:pPr>
      <w:r w:rsidRPr="006B5312">
        <w:rPr>
          <w:rFonts w:ascii="Arial" w:hAnsi="Arial" w:cs="Arial"/>
          <w:color w:val="000000"/>
          <w:sz w:val="20"/>
          <w:szCs w:val="20"/>
          <w:u w:val="single"/>
        </w:rPr>
        <w:t>7.000,00 kn</w:t>
      </w:r>
      <w:r w:rsidRPr="006B5312">
        <w:rPr>
          <w:rFonts w:ascii="Arial" w:hAnsi="Arial" w:cs="Arial"/>
          <w:color w:val="000000"/>
          <w:sz w:val="20"/>
          <w:szCs w:val="20"/>
        </w:rPr>
        <w:t xml:space="preserve"> (Grad ML) </w:t>
      </w:r>
    </w:p>
    <w:p w:rsidR="00577B02" w:rsidRPr="006B5312" w:rsidRDefault="00577B02" w:rsidP="00577B02">
      <w:pPr>
        <w:widowControl/>
        <w:numPr>
          <w:ilvl w:val="0"/>
          <w:numId w:val="5"/>
        </w:numPr>
        <w:tabs>
          <w:tab w:val="left" w:pos="720"/>
        </w:tabs>
        <w:rPr>
          <w:rFonts w:ascii="Arial" w:hAnsi="Arial" w:cs="Arial"/>
          <w:b/>
          <w:color w:val="FF0000"/>
          <w:sz w:val="20"/>
          <w:szCs w:val="20"/>
        </w:rPr>
      </w:pPr>
      <w:r w:rsidRPr="006B5312">
        <w:rPr>
          <w:rFonts w:ascii="Arial" w:hAnsi="Arial" w:cs="Arial"/>
          <w:b/>
          <w:color w:val="FF0000"/>
          <w:sz w:val="20"/>
          <w:szCs w:val="20"/>
        </w:rPr>
        <w:t xml:space="preserve"> 8.000,00 kn (vlastiti prihodi) </w:t>
      </w:r>
    </w:p>
    <w:p w:rsidR="00577B02" w:rsidRPr="006B5312" w:rsidRDefault="00577B02" w:rsidP="00577B02">
      <w:pPr>
        <w:rPr>
          <w:rFonts w:ascii="Arial" w:hAnsi="Arial" w:cs="Arial"/>
          <w:sz w:val="20"/>
          <w:szCs w:val="20"/>
        </w:rPr>
      </w:pPr>
      <w:r w:rsidRPr="006B5312">
        <w:rPr>
          <w:rFonts w:ascii="Arial" w:hAnsi="Arial" w:cs="Arial"/>
          <w:sz w:val="20"/>
          <w:szCs w:val="20"/>
        </w:rPr>
        <w:t>- stručni ispit za kustosa vježbenika (po Ugovoru o osposobljavanju bez zasnivanja radnog odnosa između HZZ i Lošinjskog muzeja) – 5.000,00 kn</w:t>
      </w:r>
    </w:p>
    <w:p w:rsidR="00577B02" w:rsidRPr="006B5312" w:rsidRDefault="00577B02" w:rsidP="00577B02">
      <w:pPr>
        <w:rPr>
          <w:rFonts w:ascii="Arial" w:hAnsi="Arial" w:cs="Arial"/>
          <w:sz w:val="20"/>
          <w:szCs w:val="20"/>
        </w:rPr>
      </w:pPr>
      <w:r w:rsidRPr="006B5312">
        <w:rPr>
          <w:rFonts w:ascii="Arial" w:hAnsi="Arial" w:cs="Arial"/>
          <w:sz w:val="20"/>
          <w:szCs w:val="20"/>
        </w:rPr>
        <w:t>-kotizacije za sudjelovanje na stručnim skupovima, dodatnim edukacijama, seminarima i radionicama MDC-a i MK za M++ , S++, tečajevi stranih jezika -10.000,00 kn</w:t>
      </w:r>
    </w:p>
    <w:p w:rsidR="00577B02" w:rsidRPr="006B5312" w:rsidRDefault="00577B02" w:rsidP="00577B02">
      <w:pPr>
        <w:pStyle w:val="Naslov2"/>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3221 Uredski materijal i ostali materijalni rashodi – ukupno: 9.000,00 kn</w:t>
      </w:r>
    </w:p>
    <w:p w:rsidR="00577B02" w:rsidRPr="006B5312" w:rsidRDefault="00577B02" w:rsidP="00577B02">
      <w:pPr>
        <w:widowControl/>
        <w:numPr>
          <w:ilvl w:val="0"/>
          <w:numId w:val="12"/>
        </w:numPr>
        <w:tabs>
          <w:tab w:val="clear" w:pos="360"/>
          <w:tab w:val="left" w:pos="720"/>
        </w:tabs>
        <w:ind w:left="720"/>
        <w:rPr>
          <w:rFonts w:ascii="Arial" w:hAnsi="Arial" w:cs="Arial"/>
          <w:b/>
          <w:color w:val="000000"/>
          <w:sz w:val="20"/>
          <w:szCs w:val="20"/>
        </w:rPr>
      </w:pPr>
      <w:r w:rsidRPr="006B5312">
        <w:rPr>
          <w:rFonts w:ascii="Arial" w:hAnsi="Arial" w:cs="Arial"/>
          <w:b/>
          <w:color w:val="000000"/>
          <w:sz w:val="20"/>
          <w:szCs w:val="20"/>
          <w:u w:val="single"/>
        </w:rPr>
        <w:t>4.000,00 kn</w:t>
      </w:r>
      <w:r w:rsidRPr="006B5312">
        <w:rPr>
          <w:rFonts w:ascii="Arial" w:hAnsi="Arial" w:cs="Arial"/>
          <w:b/>
          <w:color w:val="000000"/>
          <w:sz w:val="20"/>
          <w:szCs w:val="20"/>
        </w:rPr>
        <w:t xml:space="preserve"> (Grad ML) </w:t>
      </w:r>
    </w:p>
    <w:p w:rsidR="00577B02" w:rsidRPr="006B5312" w:rsidRDefault="00577B02" w:rsidP="00577B02">
      <w:pPr>
        <w:widowControl/>
        <w:numPr>
          <w:ilvl w:val="0"/>
          <w:numId w:val="12"/>
        </w:numPr>
        <w:tabs>
          <w:tab w:val="clear" w:pos="360"/>
          <w:tab w:val="left" w:pos="720"/>
        </w:tabs>
        <w:ind w:left="720"/>
        <w:rPr>
          <w:rFonts w:ascii="Arial" w:hAnsi="Arial" w:cs="Arial"/>
          <w:b/>
          <w:bCs/>
          <w:color w:val="FF0000"/>
          <w:sz w:val="20"/>
          <w:szCs w:val="20"/>
        </w:rPr>
      </w:pPr>
      <w:r w:rsidRPr="006B5312">
        <w:rPr>
          <w:rFonts w:ascii="Arial" w:hAnsi="Arial" w:cs="Arial"/>
          <w:b/>
          <w:bCs/>
          <w:color w:val="FF0000"/>
          <w:sz w:val="20"/>
          <w:szCs w:val="20"/>
        </w:rPr>
        <w:t>5.000,00 kn (vlastiti prihodi)</w:t>
      </w:r>
    </w:p>
    <w:p w:rsidR="00577B02" w:rsidRPr="006B5312" w:rsidRDefault="00577B02" w:rsidP="00577B02">
      <w:pPr>
        <w:rPr>
          <w:rFonts w:ascii="Arial" w:hAnsi="Arial" w:cs="Arial"/>
          <w:bCs/>
          <w:sz w:val="20"/>
          <w:szCs w:val="20"/>
        </w:rPr>
      </w:pPr>
      <w:r w:rsidRPr="006B5312">
        <w:rPr>
          <w:rFonts w:ascii="Arial" w:hAnsi="Arial" w:cs="Arial"/>
          <w:bCs/>
          <w:sz w:val="20"/>
          <w:szCs w:val="20"/>
        </w:rPr>
        <w:t>- veći dio uredskog materijala treba ići i iz sredstava Grada ML zbog mogućnosti organizacije javne</w:t>
      </w:r>
    </w:p>
    <w:p w:rsidR="00577B02" w:rsidRPr="006B5312" w:rsidRDefault="00577B02" w:rsidP="00577B02">
      <w:pPr>
        <w:rPr>
          <w:rFonts w:ascii="Arial" w:hAnsi="Arial" w:cs="Arial"/>
          <w:bCs/>
          <w:sz w:val="20"/>
          <w:szCs w:val="20"/>
        </w:rPr>
      </w:pPr>
      <w:r w:rsidRPr="006B5312">
        <w:rPr>
          <w:rFonts w:ascii="Arial" w:hAnsi="Arial" w:cs="Arial"/>
          <w:bCs/>
          <w:sz w:val="20"/>
          <w:szCs w:val="20"/>
        </w:rPr>
        <w:t xml:space="preserve">   nabave zajedničkih potrepština (npr. uredskog papira, toalet-papira, sredstava za čišćenje i sl.)</w:t>
      </w:r>
    </w:p>
    <w:p w:rsidR="00577B02" w:rsidRPr="006B5312" w:rsidRDefault="00577B02" w:rsidP="00577B02">
      <w:pPr>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3223 Energija – ukupno: 45.000,00 kn</w:t>
      </w:r>
    </w:p>
    <w:p w:rsidR="00577B02" w:rsidRPr="006B5312" w:rsidRDefault="00577B02" w:rsidP="00577B02">
      <w:pPr>
        <w:widowControl/>
        <w:numPr>
          <w:ilvl w:val="0"/>
          <w:numId w:val="10"/>
        </w:numPr>
        <w:tabs>
          <w:tab w:val="clear" w:pos="360"/>
          <w:tab w:val="left" w:pos="720"/>
        </w:tabs>
        <w:ind w:left="720"/>
        <w:rPr>
          <w:rFonts w:ascii="Arial" w:hAnsi="Arial" w:cs="Arial"/>
          <w:b/>
          <w:bCs/>
          <w:color w:val="FF0000"/>
          <w:sz w:val="20"/>
          <w:szCs w:val="20"/>
        </w:rPr>
      </w:pPr>
      <w:r w:rsidRPr="006B5312">
        <w:rPr>
          <w:rFonts w:ascii="Arial" w:hAnsi="Arial" w:cs="Arial"/>
          <w:b/>
          <w:bCs/>
          <w:color w:val="000000"/>
          <w:sz w:val="20"/>
          <w:szCs w:val="20"/>
          <w:u w:val="single"/>
        </w:rPr>
        <w:t>40.000,00 kn</w:t>
      </w:r>
      <w:r w:rsidRPr="006B5312">
        <w:rPr>
          <w:rFonts w:ascii="Arial" w:hAnsi="Arial" w:cs="Arial"/>
          <w:b/>
          <w:bCs/>
          <w:color w:val="000000"/>
          <w:sz w:val="20"/>
          <w:szCs w:val="20"/>
        </w:rPr>
        <w:t xml:space="preserve"> (Grad ML)</w:t>
      </w:r>
    </w:p>
    <w:p w:rsidR="00577B02" w:rsidRPr="006B5312" w:rsidRDefault="00577B02" w:rsidP="00577B02">
      <w:pPr>
        <w:widowControl/>
        <w:numPr>
          <w:ilvl w:val="0"/>
          <w:numId w:val="10"/>
        </w:numPr>
        <w:tabs>
          <w:tab w:val="clear" w:pos="360"/>
          <w:tab w:val="left" w:pos="720"/>
        </w:tabs>
        <w:ind w:left="720"/>
        <w:rPr>
          <w:rFonts w:ascii="Arial" w:hAnsi="Arial" w:cs="Arial"/>
          <w:b/>
          <w:bCs/>
          <w:color w:val="FF0000"/>
          <w:sz w:val="20"/>
          <w:szCs w:val="20"/>
        </w:rPr>
      </w:pPr>
      <w:r w:rsidRPr="006B5312">
        <w:rPr>
          <w:rFonts w:ascii="Arial" w:hAnsi="Arial" w:cs="Arial"/>
          <w:b/>
          <w:bCs/>
          <w:color w:val="FF0000"/>
          <w:sz w:val="20"/>
          <w:szCs w:val="20"/>
        </w:rPr>
        <w:t xml:space="preserve">  5.000,00 kn (vlastiti prihodi)</w:t>
      </w:r>
    </w:p>
    <w:p w:rsidR="00577B02" w:rsidRPr="006B5312" w:rsidRDefault="00577B02" w:rsidP="00577B02">
      <w:pPr>
        <w:ind w:left="720"/>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3224 Materijali i dijelovi za tekuće i investicijsko održavanje – ukupno: 5.000,00 kn</w:t>
      </w:r>
    </w:p>
    <w:p w:rsidR="00577B02" w:rsidRPr="006B5312" w:rsidRDefault="00577B02" w:rsidP="00577B02">
      <w:pPr>
        <w:widowControl/>
        <w:numPr>
          <w:ilvl w:val="0"/>
          <w:numId w:val="2"/>
        </w:numPr>
        <w:tabs>
          <w:tab w:val="clear" w:pos="360"/>
          <w:tab w:val="left" w:pos="720"/>
        </w:tabs>
        <w:ind w:left="720"/>
        <w:rPr>
          <w:rFonts w:ascii="Arial" w:hAnsi="Arial" w:cs="Arial"/>
          <w:b/>
          <w:bCs/>
          <w:color w:val="FF0000"/>
          <w:sz w:val="20"/>
          <w:szCs w:val="20"/>
        </w:rPr>
      </w:pPr>
      <w:r w:rsidRPr="006B5312">
        <w:rPr>
          <w:rFonts w:ascii="Arial" w:hAnsi="Arial" w:cs="Arial"/>
          <w:b/>
          <w:bCs/>
          <w:color w:val="FF0000"/>
          <w:sz w:val="20"/>
          <w:szCs w:val="20"/>
        </w:rPr>
        <w:t>5.000,00 kn (vlastiti prihodi)</w:t>
      </w:r>
    </w:p>
    <w:p w:rsidR="00577B02" w:rsidRPr="006B5312" w:rsidRDefault="00577B02" w:rsidP="00577B02">
      <w:pPr>
        <w:ind w:left="360"/>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 xml:space="preserve">3225 Sitni inventar i </w:t>
      </w:r>
      <w:proofErr w:type="spellStart"/>
      <w:r w:rsidRPr="006B5312">
        <w:rPr>
          <w:rFonts w:ascii="Arial" w:hAnsi="Arial" w:cs="Arial"/>
          <w:sz w:val="20"/>
          <w:szCs w:val="20"/>
        </w:rPr>
        <w:t>autogume</w:t>
      </w:r>
      <w:proofErr w:type="spellEnd"/>
      <w:r w:rsidRPr="006B5312">
        <w:rPr>
          <w:rFonts w:ascii="Arial" w:hAnsi="Arial" w:cs="Arial"/>
          <w:sz w:val="20"/>
          <w:szCs w:val="20"/>
        </w:rPr>
        <w:t xml:space="preserve"> – ukupno: 4.000,00 kn</w:t>
      </w:r>
    </w:p>
    <w:p w:rsidR="00577B02" w:rsidRPr="006B5312" w:rsidRDefault="00577B02" w:rsidP="00577B02">
      <w:pPr>
        <w:widowControl/>
        <w:numPr>
          <w:ilvl w:val="0"/>
          <w:numId w:val="2"/>
        </w:numPr>
        <w:tabs>
          <w:tab w:val="clear" w:pos="360"/>
          <w:tab w:val="left" w:pos="720"/>
        </w:tabs>
        <w:ind w:left="720"/>
        <w:rPr>
          <w:rFonts w:ascii="Arial" w:hAnsi="Arial" w:cs="Arial"/>
          <w:b/>
          <w:bCs/>
          <w:color w:val="000000"/>
          <w:sz w:val="20"/>
          <w:szCs w:val="20"/>
        </w:rPr>
      </w:pPr>
      <w:r w:rsidRPr="006B5312">
        <w:rPr>
          <w:rFonts w:ascii="Arial" w:hAnsi="Arial" w:cs="Arial"/>
          <w:b/>
          <w:bCs/>
          <w:color w:val="000000"/>
          <w:sz w:val="20"/>
          <w:szCs w:val="20"/>
          <w:u w:val="single"/>
        </w:rPr>
        <w:t>1.000,00 kn</w:t>
      </w:r>
      <w:r w:rsidRPr="006B5312">
        <w:rPr>
          <w:rFonts w:ascii="Arial" w:hAnsi="Arial" w:cs="Arial"/>
          <w:b/>
          <w:bCs/>
          <w:color w:val="000000"/>
          <w:sz w:val="20"/>
          <w:szCs w:val="20"/>
        </w:rPr>
        <w:t xml:space="preserve"> (Grad ML)</w:t>
      </w:r>
    </w:p>
    <w:p w:rsidR="00577B02" w:rsidRPr="006B5312" w:rsidRDefault="00577B02" w:rsidP="00577B02">
      <w:pPr>
        <w:widowControl/>
        <w:numPr>
          <w:ilvl w:val="0"/>
          <w:numId w:val="2"/>
        </w:numPr>
        <w:tabs>
          <w:tab w:val="clear" w:pos="360"/>
          <w:tab w:val="left" w:pos="720"/>
        </w:tabs>
        <w:ind w:left="720"/>
        <w:rPr>
          <w:rFonts w:ascii="Arial" w:hAnsi="Arial" w:cs="Arial"/>
          <w:b/>
          <w:bCs/>
          <w:color w:val="FF0000"/>
          <w:sz w:val="20"/>
          <w:szCs w:val="20"/>
        </w:rPr>
      </w:pPr>
      <w:r w:rsidRPr="006B5312">
        <w:rPr>
          <w:rFonts w:ascii="Arial" w:hAnsi="Arial" w:cs="Arial"/>
          <w:b/>
          <w:bCs/>
          <w:color w:val="FF0000"/>
          <w:sz w:val="20"/>
          <w:szCs w:val="20"/>
        </w:rPr>
        <w:t>3.000,00 kn (vlastiti prihodi)</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bCs/>
          <w:sz w:val="20"/>
          <w:szCs w:val="20"/>
        </w:rPr>
      </w:pPr>
      <w:r w:rsidRPr="006B5312">
        <w:rPr>
          <w:rFonts w:ascii="Arial" w:hAnsi="Arial" w:cs="Arial"/>
          <w:b/>
          <w:bCs/>
          <w:sz w:val="20"/>
          <w:szCs w:val="20"/>
        </w:rPr>
        <w:t>3231 Usluge telefona, pošte i prijevoza – ukupno: 21.000,00 kn</w:t>
      </w:r>
    </w:p>
    <w:p w:rsidR="00577B02" w:rsidRPr="006B5312" w:rsidRDefault="00577B02" w:rsidP="00577B02">
      <w:pPr>
        <w:widowControl/>
        <w:numPr>
          <w:ilvl w:val="0"/>
          <w:numId w:val="15"/>
        </w:numPr>
        <w:tabs>
          <w:tab w:val="left" w:pos="720"/>
        </w:tabs>
        <w:rPr>
          <w:rFonts w:ascii="Arial" w:hAnsi="Arial" w:cs="Arial"/>
          <w:b/>
          <w:bCs/>
          <w:color w:val="000000"/>
          <w:sz w:val="20"/>
          <w:szCs w:val="20"/>
        </w:rPr>
      </w:pPr>
      <w:r w:rsidRPr="006B5312">
        <w:rPr>
          <w:rFonts w:ascii="Arial" w:hAnsi="Arial" w:cs="Arial"/>
          <w:b/>
          <w:bCs/>
          <w:color w:val="000000"/>
          <w:sz w:val="20"/>
          <w:szCs w:val="20"/>
          <w:u w:val="single"/>
        </w:rPr>
        <w:t>16.000,00 kn</w:t>
      </w:r>
      <w:r w:rsidRPr="006B5312">
        <w:rPr>
          <w:rFonts w:ascii="Arial" w:hAnsi="Arial" w:cs="Arial"/>
          <w:b/>
          <w:bCs/>
          <w:color w:val="000000"/>
          <w:sz w:val="20"/>
          <w:szCs w:val="20"/>
        </w:rPr>
        <w:t xml:space="preserve"> (Grad ML) </w:t>
      </w:r>
    </w:p>
    <w:p w:rsidR="00577B02" w:rsidRPr="006B5312" w:rsidRDefault="00577B02" w:rsidP="00577B02">
      <w:pPr>
        <w:widowControl/>
        <w:numPr>
          <w:ilvl w:val="0"/>
          <w:numId w:val="15"/>
        </w:numPr>
        <w:tabs>
          <w:tab w:val="left" w:pos="720"/>
        </w:tabs>
        <w:rPr>
          <w:rFonts w:ascii="Arial" w:hAnsi="Arial" w:cs="Arial"/>
          <w:b/>
          <w:bCs/>
          <w:color w:val="FF0000"/>
          <w:sz w:val="20"/>
          <w:szCs w:val="20"/>
        </w:rPr>
      </w:pPr>
      <w:r w:rsidRPr="006B5312">
        <w:rPr>
          <w:rFonts w:ascii="Arial" w:hAnsi="Arial" w:cs="Arial"/>
          <w:b/>
          <w:bCs/>
          <w:color w:val="FF0000"/>
          <w:sz w:val="20"/>
          <w:szCs w:val="20"/>
        </w:rPr>
        <w:t xml:space="preserve">  5.000,00 kn (vlastiti prihodi)</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problem dislociranosti objekata (4 fiksne linije, svakodnevna provjera rada  alarma, duple internetske  pretplate) i terenski rad </w:t>
      </w:r>
    </w:p>
    <w:p w:rsidR="00577B02" w:rsidRPr="006B5312" w:rsidRDefault="00577B02" w:rsidP="00577B02">
      <w:pPr>
        <w:rPr>
          <w:rFonts w:ascii="Arial" w:hAnsi="Arial" w:cs="Arial"/>
          <w:sz w:val="20"/>
          <w:szCs w:val="20"/>
        </w:rPr>
      </w:pPr>
      <w:r w:rsidRPr="006B5312">
        <w:rPr>
          <w:rFonts w:ascii="Arial" w:hAnsi="Arial" w:cs="Arial"/>
          <w:sz w:val="20"/>
          <w:szCs w:val="20"/>
        </w:rPr>
        <w:t>- povećani troškovi zbog transporta muzejske građe i izložaka izvan otoka (nemamo službeno vozilo pa iznajmljujemo auto prijevoznike)</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bCs/>
          <w:sz w:val="20"/>
          <w:szCs w:val="20"/>
        </w:rPr>
      </w:pPr>
      <w:r w:rsidRPr="006B5312">
        <w:rPr>
          <w:rFonts w:ascii="Arial" w:hAnsi="Arial" w:cs="Arial"/>
          <w:b/>
          <w:bCs/>
          <w:sz w:val="20"/>
          <w:szCs w:val="20"/>
        </w:rPr>
        <w:t>3234 Komunalne usluge – ukupno: 27.000,00 kn</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bCs/>
          <w:sz w:val="20"/>
          <w:szCs w:val="20"/>
        </w:rPr>
      </w:pPr>
      <w:r w:rsidRPr="006B5312">
        <w:rPr>
          <w:rFonts w:ascii="Arial" w:hAnsi="Arial" w:cs="Arial"/>
          <w:b/>
          <w:bCs/>
          <w:sz w:val="20"/>
          <w:szCs w:val="20"/>
          <w:u w:val="single"/>
        </w:rPr>
        <w:t>25.000,00 kn</w:t>
      </w:r>
      <w:r w:rsidRPr="006B5312">
        <w:rPr>
          <w:rFonts w:ascii="Arial" w:hAnsi="Arial" w:cs="Arial"/>
          <w:b/>
          <w:bCs/>
          <w:sz w:val="20"/>
          <w:szCs w:val="20"/>
        </w:rPr>
        <w:t xml:space="preserve"> (Grad ML) </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color w:val="FF0000"/>
          <w:sz w:val="20"/>
          <w:szCs w:val="20"/>
        </w:rPr>
      </w:pPr>
      <w:r w:rsidRPr="006B5312">
        <w:rPr>
          <w:rFonts w:ascii="Arial" w:hAnsi="Arial" w:cs="Arial"/>
          <w:b/>
          <w:bCs/>
          <w:color w:val="000000"/>
          <w:sz w:val="20"/>
          <w:szCs w:val="20"/>
        </w:rPr>
        <w:t xml:space="preserve"> </w:t>
      </w:r>
      <w:r w:rsidRPr="006B5312">
        <w:rPr>
          <w:rFonts w:ascii="Arial" w:hAnsi="Arial" w:cs="Arial"/>
          <w:b/>
          <w:color w:val="FF0000"/>
          <w:sz w:val="20"/>
          <w:szCs w:val="20"/>
        </w:rPr>
        <w:t xml:space="preserve"> 2.000,00 kn (vlastiti prihodi)</w:t>
      </w:r>
    </w:p>
    <w:p w:rsidR="00577B02" w:rsidRPr="006B5312" w:rsidRDefault="00577B02" w:rsidP="00577B02">
      <w:pPr>
        <w:widowControl/>
        <w:numPr>
          <w:ilvl w:val="0"/>
          <w:numId w:val="40"/>
        </w:numPr>
        <w:tabs>
          <w:tab w:val="left" w:pos="720"/>
        </w:tabs>
        <w:rPr>
          <w:rFonts w:ascii="Arial" w:hAnsi="Arial" w:cs="Arial"/>
          <w:sz w:val="20"/>
          <w:szCs w:val="20"/>
        </w:rPr>
      </w:pPr>
      <w:r w:rsidRPr="006B5312">
        <w:rPr>
          <w:rFonts w:ascii="Arial" w:hAnsi="Arial" w:cs="Arial"/>
          <w:sz w:val="20"/>
          <w:szCs w:val="20"/>
        </w:rPr>
        <w:t>Zbog poskupljenja same usluge od strane izvršitelja povećan je iznos za 5.000,00 kn u odnosu na Financijski plan 2014. te projekcije za 2015.</w:t>
      </w:r>
    </w:p>
    <w:p w:rsidR="00577B02" w:rsidRPr="006B5312" w:rsidRDefault="00577B02" w:rsidP="00577B02">
      <w:pPr>
        <w:tabs>
          <w:tab w:val="left" w:pos="720"/>
        </w:tabs>
        <w:ind w:left="644"/>
        <w:rPr>
          <w:rFonts w:ascii="Arial" w:hAnsi="Arial" w:cs="Arial"/>
          <w:b/>
          <w:color w:val="FF0000"/>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3237 Intelektualne i osobne usluge – ukupno: 35.000,00 kn</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bCs/>
          <w:color w:val="000000"/>
          <w:sz w:val="20"/>
          <w:szCs w:val="20"/>
        </w:rPr>
      </w:pPr>
      <w:r w:rsidRPr="006B5312">
        <w:rPr>
          <w:rFonts w:ascii="Arial" w:hAnsi="Arial" w:cs="Arial"/>
          <w:b/>
          <w:bCs/>
          <w:color w:val="000000"/>
          <w:sz w:val="20"/>
          <w:szCs w:val="20"/>
          <w:u w:val="single"/>
        </w:rPr>
        <w:t>30.000,00 kn</w:t>
      </w:r>
      <w:r w:rsidRPr="006B5312">
        <w:rPr>
          <w:rFonts w:ascii="Arial" w:hAnsi="Arial" w:cs="Arial"/>
          <w:b/>
          <w:bCs/>
          <w:color w:val="000000"/>
          <w:sz w:val="20"/>
          <w:szCs w:val="20"/>
        </w:rPr>
        <w:t xml:space="preserve"> (Grad ML) </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bCs/>
          <w:color w:val="FF0000"/>
          <w:sz w:val="20"/>
          <w:szCs w:val="20"/>
        </w:rPr>
      </w:pPr>
      <w:r w:rsidRPr="006B5312">
        <w:rPr>
          <w:rFonts w:ascii="Arial" w:hAnsi="Arial" w:cs="Arial"/>
          <w:b/>
          <w:bCs/>
          <w:color w:val="FF0000"/>
          <w:sz w:val="20"/>
          <w:szCs w:val="20"/>
        </w:rPr>
        <w:t xml:space="preserve"> 3.000,00 kn (vlastiti prihodi)</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na Ugovor o djelu zaposlen je Sanjin </w:t>
      </w:r>
      <w:proofErr w:type="spellStart"/>
      <w:r w:rsidRPr="006B5312">
        <w:rPr>
          <w:rFonts w:ascii="Arial" w:hAnsi="Arial" w:cs="Arial"/>
          <w:sz w:val="20"/>
          <w:szCs w:val="20"/>
        </w:rPr>
        <w:t>Kleva</w:t>
      </w:r>
      <w:proofErr w:type="spellEnd"/>
      <w:r w:rsidRPr="006B5312">
        <w:rPr>
          <w:rFonts w:ascii="Arial" w:hAnsi="Arial" w:cs="Arial"/>
          <w:sz w:val="20"/>
          <w:szCs w:val="20"/>
        </w:rPr>
        <w:t xml:space="preserve"> za održavanje računalnih sustava i  opreme (1.916,67 kn x 11 </w:t>
      </w:r>
      <w:proofErr w:type="spellStart"/>
      <w:r w:rsidRPr="006B5312">
        <w:rPr>
          <w:rFonts w:ascii="Arial" w:hAnsi="Arial" w:cs="Arial"/>
          <w:sz w:val="20"/>
          <w:szCs w:val="20"/>
        </w:rPr>
        <w:t>mj</w:t>
      </w:r>
      <w:proofErr w:type="spellEnd"/>
      <w:r w:rsidRPr="006B5312">
        <w:rPr>
          <w:rFonts w:ascii="Arial" w:hAnsi="Arial" w:cs="Arial"/>
          <w:sz w:val="20"/>
          <w:szCs w:val="20"/>
        </w:rPr>
        <w:t xml:space="preserve"> = 21.000,00 kn)</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Ugovor o djelu ili student za produženo otvaranje Kule u ljetnim mjesecima (objekt je otvoren 10-13 </w:t>
      </w:r>
      <w:r w:rsidRPr="006B5312">
        <w:rPr>
          <w:rFonts w:ascii="Arial" w:hAnsi="Arial" w:cs="Arial"/>
          <w:sz w:val="20"/>
          <w:szCs w:val="20"/>
        </w:rPr>
        <w:lastRenderedPageBreak/>
        <w:t xml:space="preserve">sati i 16-22 sata, svakim danom osim ponedjeljka, 10.000,00 kn)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ugovori o djelu i honorari koji nemaju veze s pojedinim projektima (npr. troškovi održavanja muzejskih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objekata - nemamo kućnog majstora)</w:t>
      </w:r>
    </w:p>
    <w:p w:rsidR="00577B02" w:rsidRPr="006B5312" w:rsidRDefault="00577B02" w:rsidP="00577B02">
      <w:pPr>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3238 Računalne usluge – ukupno: 2.000,00 kn</w:t>
      </w:r>
    </w:p>
    <w:p w:rsidR="00577B02" w:rsidRPr="006B5312" w:rsidRDefault="00577B02" w:rsidP="00577B02">
      <w:pPr>
        <w:widowControl/>
        <w:numPr>
          <w:ilvl w:val="0"/>
          <w:numId w:val="13"/>
        </w:numPr>
        <w:tabs>
          <w:tab w:val="clear" w:pos="360"/>
          <w:tab w:val="num" w:pos="502"/>
          <w:tab w:val="left" w:pos="720"/>
        </w:tabs>
        <w:ind w:left="502"/>
        <w:rPr>
          <w:rFonts w:ascii="Arial" w:hAnsi="Arial" w:cs="Arial"/>
          <w:sz w:val="20"/>
          <w:szCs w:val="20"/>
        </w:rPr>
      </w:pPr>
      <w:r w:rsidRPr="006B5312">
        <w:rPr>
          <w:rFonts w:ascii="Arial" w:hAnsi="Arial" w:cs="Arial"/>
          <w:b/>
          <w:bCs/>
          <w:color w:val="000000"/>
          <w:sz w:val="20"/>
          <w:szCs w:val="20"/>
          <w:u w:val="single"/>
        </w:rPr>
        <w:t>2.000,00 kn</w:t>
      </w:r>
      <w:r w:rsidRPr="006B5312">
        <w:rPr>
          <w:rFonts w:ascii="Arial" w:hAnsi="Arial" w:cs="Arial"/>
          <w:b/>
          <w:bCs/>
          <w:color w:val="000000"/>
          <w:sz w:val="20"/>
          <w:szCs w:val="20"/>
        </w:rPr>
        <w:t xml:space="preserve"> (Grad ML)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održavanja računalnih programa i opreme i usluga  (antivirusna zaštita, web domena, FTP </w:t>
      </w:r>
      <w:proofErr w:type="spellStart"/>
      <w:r w:rsidRPr="006B5312">
        <w:rPr>
          <w:rFonts w:ascii="Arial" w:hAnsi="Arial" w:cs="Arial"/>
          <w:sz w:val="20"/>
          <w:szCs w:val="20"/>
        </w:rPr>
        <w:t>account</w:t>
      </w:r>
      <w:proofErr w:type="spellEnd"/>
      <w:r w:rsidRPr="006B5312">
        <w:rPr>
          <w:rFonts w:ascii="Arial" w:hAnsi="Arial" w:cs="Arial"/>
          <w:sz w:val="20"/>
          <w:szCs w:val="20"/>
        </w:rPr>
        <w:t>)</w:t>
      </w:r>
    </w:p>
    <w:p w:rsidR="00577B02" w:rsidRPr="006B5312" w:rsidRDefault="00577B02" w:rsidP="00577B02">
      <w:pPr>
        <w:rPr>
          <w:rFonts w:ascii="Arial" w:hAnsi="Arial" w:cs="Arial"/>
          <w:sz w:val="20"/>
          <w:szCs w:val="20"/>
        </w:rPr>
      </w:pPr>
      <w:r w:rsidRPr="006B5312">
        <w:rPr>
          <w:rFonts w:ascii="Arial" w:hAnsi="Arial" w:cs="Arial"/>
          <w:sz w:val="20"/>
          <w:szCs w:val="20"/>
        </w:rPr>
        <w:t>- redovno održavanje M++ baze podataka i nabava nove varijante softvera M++ (samo kod ovlaštenog servisera Link2)</w:t>
      </w:r>
    </w:p>
    <w:p w:rsidR="00577B02" w:rsidRPr="006B5312" w:rsidRDefault="00577B02" w:rsidP="00577B02">
      <w:pPr>
        <w:rPr>
          <w:rFonts w:ascii="Arial" w:hAnsi="Arial" w:cs="Arial"/>
          <w:sz w:val="20"/>
          <w:szCs w:val="20"/>
        </w:rPr>
      </w:pPr>
      <w:r w:rsidRPr="006B5312">
        <w:rPr>
          <w:rFonts w:ascii="Arial" w:hAnsi="Arial" w:cs="Arial"/>
          <w:sz w:val="20"/>
          <w:szCs w:val="20"/>
        </w:rPr>
        <w:t>- plaćanje konverzija podataka iz drugih programa u M++</w:t>
      </w:r>
    </w:p>
    <w:p w:rsidR="00577B02" w:rsidRPr="006B5312" w:rsidRDefault="00577B02" w:rsidP="00577B02">
      <w:pPr>
        <w:rPr>
          <w:rFonts w:ascii="Arial" w:hAnsi="Arial" w:cs="Arial"/>
          <w:sz w:val="20"/>
          <w:szCs w:val="20"/>
        </w:rPr>
      </w:pPr>
    </w:p>
    <w:p w:rsidR="00577B02" w:rsidRPr="006B5312" w:rsidRDefault="00577B02" w:rsidP="00577B02">
      <w:pPr>
        <w:widowControl/>
        <w:numPr>
          <w:ilvl w:val="0"/>
          <w:numId w:val="40"/>
        </w:numPr>
        <w:rPr>
          <w:rFonts w:ascii="Arial" w:hAnsi="Arial" w:cs="Arial"/>
          <w:sz w:val="20"/>
          <w:szCs w:val="20"/>
        </w:rPr>
      </w:pPr>
      <w:r w:rsidRPr="006B5312">
        <w:rPr>
          <w:rFonts w:ascii="Arial" w:hAnsi="Arial" w:cs="Arial"/>
          <w:sz w:val="20"/>
          <w:szCs w:val="20"/>
        </w:rPr>
        <w:t>Smanjenje u iznosu od 4.000,00 kn u odnosu na 2014.</w:t>
      </w:r>
    </w:p>
    <w:p w:rsidR="00577B02" w:rsidRPr="006B5312" w:rsidRDefault="00577B02" w:rsidP="00577B02">
      <w:pPr>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3239 Ostale usluge – ukupno: 19.000,00 kn</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bCs/>
          <w:color w:val="000000"/>
          <w:sz w:val="20"/>
          <w:szCs w:val="20"/>
        </w:rPr>
      </w:pPr>
      <w:r w:rsidRPr="006B5312">
        <w:rPr>
          <w:rFonts w:ascii="Arial" w:hAnsi="Arial" w:cs="Arial"/>
          <w:b/>
          <w:bCs/>
          <w:color w:val="000000"/>
          <w:sz w:val="20"/>
          <w:szCs w:val="20"/>
          <w:u w:val="single"/>
        </w:rPr>
        <w:t>12.000,00 kn</w:t>
      </w:r>
      <w:r w:rsidRPr="006B5312">
        <w:rPr>
          <w:rFonts w:ascii="Arial" w:hAnsi="Arial" w:cs="Arial"/>
          <w:b/>
          <w:bCs/>
          <w:color w:val="000000"/>
          <w:sz w:val="20"/>
          <w:szCs w:val="20"/>
        </w:rPr>
        <w:t xml:space="preserve"> (Grad ML)</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bCs/>
          <w:color w:val="FF0000"/>
          <w:sz w:val="20"/>
          <w:szCs w:val="20"/>
        </w:rPr>
      </w:pPr>
      <w:r w:rsidRPr="006B5312">
        <w:rPr>
          <w:rFonts w:ascii="Arial" w:hAnsi="Arial" w:cs="Arial"/>
          <w:b/>
          <w:bCs/>
          <w:color w:val="FF0000"/>
          <w:sz w:val="20"/>
          <w:szCs w:val="20"/>
        </w:rPr>
        <w:t xml:space="preserve"> 7.000,00 kn (vlastiti prihodi)</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bCs/>
          <w:sz w:val="20"/>
          <w:szCs w:val="20"/>
        </w:rPr>
      </w:pPr>
    </w:p>
    <w:p w:rsidR="00577B02" w:rsidRPr="006B5312" w:rsidRDefault="00577B02" w:rsidP="00577B02">
      <w:pPr>
        <w:rPr>
          <w:rFonts w:ascii="Arial" w:hAnsi="Arial" w:cs="Arial"/>
          <w:b/>
          <w:bCs/>
          <w:sz w:val="20"/>
          <w:szCs w:val="20"/>
        </w:rPr>
      </w:pPr>
      <w:r w:rsidRPr="006B5312">
        <w:rPr>
          <w:rFonts w:ascii="Arial" w:hAnsi="Arial" w:cs="Arial"/>
          <w:b/>
          <w:bCs/>
          <w:sz w:val="20"/>
          <w:szCs w:val="20"/>
        </w:rPr>
        <w:t>3291 Naknade za rad predstavničkih i izvršnih tijela – ukupno: 13.000,00 kn</w:t>
      </w:r>
    </w:p>
    <w:p w:rsidR="00577B02" w:rsidRPr="006B5312" w:rsidRDefault="00577B02" w:rsidP="00577B02">
      <w:pPr>
        <w:widowControl/>
        <w:numPr>
          <w:ilvl w:val="0"/>
          <w:numId w:val="13"/>
        </w:numPr>
        <w:tabs>
          <w:tab w:val="clear" w:pos="360"/>
          <w:tab w:val="num" w:pos="502"/>
          <w:tab w:val="left" w:pos="720"/>
        </w:tabs>
        <w:ind w:left="502"/>
        <w:rPr>
          <w:rFonts w:ascii="Arial" w:hAnsi="Arial" w:cs="Arial"/>
          <w:sz w:val="20"/>
          <w:szCs w:val="20"/>
        </w:rPr>
      </w:pPr>
      <w:r w:rsidRPr="006B5312">
        <w:rPr>
          <w:rFonts w:ascii="Arial" w:hAnsi="Arial" w:cs="Arial"/>
          <w:b/>
          <w:bCs/>
          <w:color w:val="000000"/>
          <w:sz w:val="20"/>
          <w:szCs w:val="20"/>
          <w:u w:val="single"/>
        </w:rPr>
        <w:t>13.000,00 kn</w:t>
      </w:r>
      <w:r w:rsidRPr="006B5312">
        <w:rPr>
          <w:rFonts w:ascii="Arial" w:hAnsi="Arial" w:cs="Arial"/>
          <w:b/>
          <w:bCs/>
          <w:color w:val="000000"/>
          <w:sz w:val="20"/>
          <w:szCs w:val="20"/>
        </w:rPr>
        <w:t xml:space="preserve"> (Grad ML) </w:t>
      </w:r>
    </w:p>
    <w:p w:rsidR="00577B02" w:rsidRPr="006B5312" w:rsidRDefault="00577B02" w:rsidP="00577B02">
      <w:pPr>
        <w:widowControl/>
        <w:numPr>
          <w:ilvl w:val="0"/>
          <w:numId w:val="26"/>
        </w:numPr>
        <w:tabs>
          <w:tab w:val="left" w:pos="720"/>
        </w:tabs>
        <w:rPr>
          <w:rFonts w:ascii="Arial" w:hAnsi="Arial" w:cs="Arial"/>
          <w:sz w:val="20"/>
          <w:szCs w:val="20"/>
        </w:rPr>
      </w:pPr>
      <w:r w:rsidRPr="006B5312">
        <w:rPr>
          <w:rFonts w:ascii="Arial" w:hAnsi="Arial" w:cs="Arial"/>
          <w:bCs/>
          <w:color w:val="000000"/>
          <w:sz w:val="20"/>
          <w:szCs w:val="20"/>
        </w:rPr>
        <w:t>8 sjednica, 3 člana x 577,18 kn</w:t>
      </w:r>
    </w:p>
    <w:p w:rsidR="00577B02" w:rsidRPr="006B5312" w:rsidRDefault="00577B02" w:rsidP="00577B02">
      <w:pPr>
        <w:pStyle w:val="Naslov2"/>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3292 Premije osiguranja – ukupno: 32.000,00 kn</w:t>
      </w:r>
    </w:p>
    <w:p w:rsidR="00577B02" w:rsidRPr="006B5312" w:rsidRDefault="00577B02" w:rsidP="00577B02">
      <w:pPr>
        <w:widowControl/>
        <w:numPr>
          <w:ilvl w:val="0"/>
          <w:numId w:val="25"/>
        </w:numPr>
        <w:tabs>
          <w:tab w:val="left" w:pos="720"/>
        </w:tabs>
        <w:rPr>
          <w:rFonts w:ascii="Arial" w:hAnsi="Arial" w:cs="Arial"/>
          <w:bCs/>
          <w:color w:val="000000"/>
          <w:sz w:val="20"/>
          <w:szCs w:val="20"/>
        </w:rPr>
      </w:pPr>
      <w:r w:rsidRPr="006B5312">
        <w:rPr>
          <w:rFonts w:ascii="Arial" w:hAnsi="Arial" w:cs="Arial"/>
          <w:b/>
          <w:bCs/>
          <w:color w:val="000000"/>
          <w:sz w:val="20"/>
          <w:szCs w:val="20"/>
          <w:u w:val="single"/>
        </w:rPr>
        <w:t xml:space="preserve">32.000,00 kn </w:t>
      </w:r>
      <w:r w:rsidRPr="006B5312">
        <w:rPr>
          <w:rFonts w:ascii="Arial" w:hAnsi="Arial" w:cs="Arial"/>
          <w:b/>
          <w:bCs/>
          <w:color w:val="000000"/>
          <w:sz w:val="20"/>
          <w:szCs w:val="20"/>
        </w:rPr>
        <w:t xml:space="preserve">(Grad ML) </w:t>
      </w:r>
    </w:p>
    <w:p w:rsidR="00577B02" w:rsidRPr="006B5312" w:rsidRDefault="00577B02" w:rsidP="00577B02">
      <w:pPr>
        <w:ind w:left="720"/>
        <w:rPr>
          <w:rFonts w:ascii="Arial" w:hAnsi="Arial" w:cs="Arial"/>
          <w:b/>
          <w:bCs/>
          <w:color w:val="FF0000"/>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3293 Reprezentacija – ukupno: 2.000,00 kn</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bCs/>
          <w:color w:val="FF0000"/>
          <w:sz w:val="20"/>
          <w:szCs w:val="20"/>
        </w:rPr>
      </w:pPr>
      <w:r w:rsidRPr="006B5312">
        <w:rPr>
          <w:rFonts w:ascii="Arial" w:hAnsi="Arial" w:cs="Arial"/>
          <w:b/>
          <w:bCs/>
          <w:color w:val="FF0000"/>
          <w:sz w:val="20"/>
          <w:szCs w:val="20"/>
        </w:rPr>
        <w:t>2.000,00 kn (vlastiti prihodi)</w:t>
      </w:r>
    </w:p>
    <w:p w:rsidR="00577B02" w:rsidRPr="006B5312" w:rsidRDefault="00577B02" w:rsidP="00577B02">
      <w:pPr>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3294 Članarine – ukupno: 1.000,00 kn</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bCs/>
          <w:color w:val="000000"/>
          <w:sz w:val="20"/>
          <w:szCs w:val="20"/>
        </w:rPr>
      </w:pPr>
      <w:r w:rsidRPr="006B5312">
        <w:rPr>
          <w:rFonts w:ascii="Arial" w:hAnsi="Arial" w:cs="Arial"/>
          <w:b/>
          <w:bCs/>
          <w:color w:val="000000"/>
          <w:sz w:val="20"/>
          <w:szCs w:val="20"/>
          <w:u w:val="single"/>
        </w:rPr>
        <w:t>1.000,00 kn</w:t>
      </w:r>
      <w:r w:rsidRPr="006B5312">
        <w:rPr>
          <w:rFonts w:ascii="Arial" w:hAnsi="Arial" w:cs="Arial"/>
          <w:b/>
          <w:bCs/>
          <w:color w:val="000000"/>
          <w:sz w:val="20"/>
          <w:szCs w:val="20"/>
        </w:rPr>
        <w:t xml:space="preserve"> (Grad ML)</w:t>
      </w:r>
    </w:p>
    <w:p w:rsidR="00577B02" w:rsidRPr="006B5312" w:rsidRDefault="00577B02" w:rsidP="00577B02">
      <w:pPr>
        <w:rPr>
          <w:rFonts w:ascii="Arial" w:hAnsi="Arial" w:cs="Arial"/>
          <w:b/>
          <w:color w:val="FF0000"/>
          <w:sz w:val="20"/>
          <w:szCs w:val="20"/>
        </w:rPr>
      </w:pPr>
    </w:p>
    <w:p w:rsidR="00577B02" w:rsidRPr="006B5312" w:rsidRDefault="00577B02" w:rsidP="00577B02">
      <w:pPr>
        <w:jc w:val="center"/>
        <w:rPr>
          <w:rFonts w:ascii="Arial" w:hAnsi="Arial" w:cs="Arial"/>
          <w:b/>
          <w:sz w:val="20"/>
          <w:szCs w:val="20"/>
        </w:rPr>
      </w:pPr>
    </w:p>
    <w:p w:rsidR="00577B02" w:rsidRPr="006B5312" w:rsidRDefault="00577B02" w:rsidP="00577B02">
      <w:pPr>
        <w:rPr>
          <w:rFonts w:ascii="Arial" w:hAnsi="Arial" w:cs="Arial"/>
          <w:sz w:val="20"/>
          <w:szCs w:val="20"/>
        </w:rPr>
      </w:pPr>
      <w:r w:rsidRPr="006B5312">
        <w:rPr>
          <w:rFonts w:ascii="Arial" w:hAnsi="Arial" w:cs="Arial"/>
          <w:b/>
          <w:sz w:val="20"/>
          <w:szCs w:val="20"/>
        </w:rPr>
        <w:t>Napomena uz materijalne rashode</w:t>
      </w:r>
      <w:r w:rsidRPr="006B5312">
        <w:rPr>
          <w:rFonts w:ascii="Arial" w:hAnsi="Arial" w:cs="Arial"/>
          <w:sz w:val="20"/>
          <w:szCs w:val="20"/>
        </w:rPr>
        <w:t xml:space="preserve">: </w:t>
      </w:r>
    </w:p>
    <w:p w:rsidR="00577B02" w:rsidRPr="006B5312" w:rsidRDefault="00577B02" w:rsidP="00577B02">
      <w:pPr>
        <w:rPr>
          <w:rFonts w:ascii="Arial" w:hAnsi="Arial" w:cs="Arial"/>
          <w:sz w:val="20"/>
          <w:szCs w:val="20"/>
        </w:rPr>
      </w:pPr>
      <w:r w:rsidRPr="006B5312">
        <w:rPr>
          <w:rFonts w:ascii="Arial" w:hAnsi="Arial" w:cs="Arial"/>
          <w:sz w:val="20"/>
          <w:szCs w:val="20"/>
        </w:rPr>
        <w:t>-  materijalni rashodi u Općim poslovima ustanove planirani su po dobivenim smjernicama te su smanjeni za  5,0% u proračunu Lošinjskog muzeja za 2015.</w:t>
      </w:r>
    </w:p>
    <w:p w:rsidR="00577B02" w:rsidRPr="006B5312" w:rsidRDefault="00577B02" w:rsidP="00577B02">
      <w:pPr>
        <w:rPr>
          <w:rFonts w:ascii="Arial" w:hAnsi="Arial" w:cs="Arial"/>
          <w:sz w:val="20"/>
          <w:szCs w:val="20"/>
        </w:rPr>
      </w:pPr>
    </w:p>
    <w:p w:rsidR="00577B02" w:rsidRPr="006B5312" w:rsidRDefault="00577B02" w:rsidP="00577B02">
      <w:pPr>
        <w:pStyle w:val="Naslov3"/>
        <w:rPr>
          <w:rFonts w:ascii="Arial" w:hAnsi="Arial" w:cs="Arial"/>
          <w:color w:val="000000"/>
          <w:sz w:val="20"/>
          <w:szCs w:val="20"/>
        </w:rPr>
      </w:pPr>
      <w:r w:rsidRPr="006B5312">
        <w:rPr>
          <w:rFonts w:ascii="Arial" w:hAnsi="Arial" w:cs="Arial"/>
          <w:color w:val="000000"/>
          <w:sz w:val="20"/>
          <w:szCs w:val="20"/>
        </w:rPr>
        <w:t xml:space="preserve">34 Financijski rashodi = ukupno: 5.000,00 kn </w:t>
      </w:r>
    </w:p>
    <w:p w:rsidR="00577B02" w:rsidRPr="006B5312" w:rsidRDefault="00577B02" w:rsidP="00577B02">
      <w:pPr>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3431 Bankarske usluge – ukupno: 5.000,00 kn</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bCs/>
          <w:color w:val="000000"/>
          <w:sz w:val="20"/>
          <w:szCs w:val="20"/>
        </w:rPr>
      </w:pPr>
      <w:r w:rsidRPr="006B5312">
        <w:rPr>
          <w:rFonts w:ascii="Arial" w:hAnsi="Arial" w:cs="Arial"/>
          <w:b/>
          <w:bCs/>
          <w:color w:val="000000"/>
          <w:sz w:val="20"/>
          <w:szCs w:val="20"/>
        </w:rPr>
        <w:t xml:space="preserve">5.000,00 kn (Grad ML) </w:t>
      </w:r>
    </w:p>
    <w:p w:rsidR="00577B02" w:rsidRPr="006B5312" w:rsidRDefault="00577B02" w:rsidP="00577B02">
      <w:pPr>
        <w:ind w:left="360"/>
        <w:rPr>
          <w:rFonts w:ascii="Arial" w:hAnsi="Arial" w:cs="Arial"/>
          <w:b/>
          <w:bCs/>
          <w:color w:val="000000"/>
          <w:sz w:val="20"/>
          <w:szCs w:val="20"/>
        </w:rPr>
      </w:pP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42 Rashodi za nabavu nefinancijske imovine = ukupno: 5.000,00 kn</w:t>
      </w: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 xml:space="preserve">                                                                                                5.000,00 kn (Grad ML)</w:t>
      </w:r>
    </w:p>
    <w:p w:rsidR="00577B02" w:rsidRPr="006B5312" w:rsidRDefault="00577B02" w:rsidP="00577B02">
      <w:pPr>
        <w:pStyle w:val="Naslov2"/>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4241 Knjige u knjižnicama – ukupno: 4.000,00 kn</w:t>
      </w:r>
    </w:p>
    <w:p w:rsidR="00577B02" w:rsidRPr="006B5312" w:rsidRDefault="00577B02" w:rsidP="00577B02">
      <w:pPr>
        <w:widowControl/>
        <w:numPr>
          <w:ilvl w:val="0"/>
          <w:numId w:val="13"/>
        </w:numPr>
        <w:tabs>
          <w:tab w:val="clear" w:pos="360"/>
          <w:tab w:val="num" w:pos="502"/>
          <w:tab w:val="left" w:pos="720"/>
        </w:tabs>
        <w:ind w:left="502"/>
        <w:rPr>
          <w:rFonts w:ascii="Arial" w:hAnsi="Arial" w:cs="Arial"/>
          <w:b/>
          <w:bCs/>
          <w:color w:val="000000"/>
          <w:sz w:val="20"/>
          <w:szCs w:val="20"/>
        </w:rPr>
      </w:pPr>
      <w:r w:rsidRPr="006B5312">
        <w:rPr>
          <w:rFonts w:ascii="Arial" w:hAnsi="Arial" w:cs="Arial"/>
          <w:b/>
          <w:bCs/>
          <w:color w:val="000000"/>
          <w:sz w:val="20"/>
          <w:szCs w:val="20"/>
          <w:u w:val="single"/>
        </w:rPr>
        <w:t>4.000,00 kn</w:t>
      </w:r>
      <w:r w:rsidRPr="006B5312">
        <w:rPr>
          <w:rFonts w:ascii="Arial" w:hAnsi="Arial" w:cs="Arial"/>
          <w:b/>
          <w:bCs/>
          <w:color w:val="000000"/>
          <w:sz w:val="20"/>
          <w:szCs w:val="20"/>
        </w:rPr>
        <w:t xml:space="preserve"> (Grad ML)</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nabava stručne literature, domaća i strana izdanja iz područja povijesti (posebno pomorstvo, turizam,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gospodarstvo, iseljeništvo i sl.), povijesti umjetnosti, arheologije, etnologije, antropologije i dr.</w:t>
      </w:r>
    </w:p>
    <w:p w:rsidR="00577B02" w:rsidRPr="006B5312" w:rsidRDefault="00577B02" w:rsidP="00577B02">
      <w:pPr>
        <w:pStyle w:val="Naslov2"/>
        <w:rPr>
          <w:rFonts w:ascii="Arial" w:hAnsi="Arial" w:cs="Arial"/>
          <w:b w:val="0"/>
          <w:bCs w:val="0"/>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4243 Muzejski izlošci i predmeti prirodnih rijetkosti – ukupno: 1.000,00 kn</w:t>
      </w:r>
    </w:p>
    <w:p w:rsidR="00577B02" w:rsidRPr="006B5312" w:rsidRDefault="00577B02" w:rsidP="00577B02">
      <w:pPr>
        <w:widowControl/>
        <w:numPr>
          <w:ilvl w:val="0"/>
          <w:numId w:val="8"/>
        </w:numPr>
        <w:tabs>
          <w:tab w:val="clear" w:pos="360"/>
          <w:tab w:val="left" w:pos="720"/>
        </w:tabs>
        <w:ind w:left="720"/>
        <w:rPr>
          <w:rFonts w:ascii="Arial" w:hAnsi="Arial" w:cs="Arial"/>
          <w:b/>
          <w:bCs/>
          <w:color w:val="000000"/>
          <w:sz w:val="20"/>
          <w:szCs w:val="20"/>
        </w:rPr>
      </w:pPr>
      <w:r w:rsidRPr="006B5312">
        <w:rPr>
          <w:rFonts w:ascii="Arial" w:hAnsi="Arial" w:cs="Arial"/>
          <w:b/>
          <w:bCs/>
          <w:color w:val="000000"/>
          <w:sz w:val="20"/>
          <w:szCs w:val="20"/>
          <w:u w:val="single"/>
        </w:rPr>
        <w:t>1.000,00 kn</w:t>
      </w:r>
      <w:r w:rsidRPr="006B5312">
        <w:rPr>
          <w:rFonts w:ascii="Arial" w:hAnsi="Arial" w:cs="Arial"/>
          <w:b/>
          <w:bCs/>
          <w:color w:val="000000"/>
          <w:sz w:val="20"/>
          <w:szCs w:val="20"/>
        </w:rPr>
        <w:t xml:space="preserve"> (Grad ML)</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kontinuirani otkup likovnih djela i muzejske građe (etnografske, povijesne, arhivske i sl.) prema Listi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prioriteta otkupa Lošinjskog muzeja</w:t>
      </w: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TEKUĆI PROJEKTI – ukupno:  2.184.164,00 kn</w:t>
      </w: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 xml:space="preserve">                                                       </w:t>
      </w:r>
      <w:r>
        <w:rPr>
          <w:rFonts w:ascii="Arial" w:hAnsi="Arial" w:cs="Arial"/>
          <w:b/>
          <w:color w:val="000000"/>
          <w:sz w:val="20"/>
          <w:szCs w:val="20"/>
        </w:rPr>
        <w:t>251</w:t>
      </w:r>
      <w:r w:rsidRPr="006B5312">
        <w:rPr>
          <w:rFonts w:ascii="Arial" w:hAnsi="Arial" w:cs="Arial"/>
          <w:b/>
          <w:color w:val="000000"/>
          <w:sz w:val="20"/>
          <w:szCs w:val="20"/>
        </w:rPr>
        <w:t>.000,00 (Grad ML</w:t>
      </w:r>
      <w:r w:rsidRPr="006B5312">
        <w:rPr>
          <w:rFonts w:ascii="Arial" w:hAnsi="Arial" w:cs="Arial"/>
          <w:b/>
          <w:sz w:val="20"/>
          <w:szCs w:val="20"/>
        </w:rPr>
        <w:t xml:space="preserve">) </w:t>
      </w:r>
    </w:p>
    <w:p w:rsidR="00577B02" w:rsidRPr="006B5312" w:rsidRDefault="00577B02" w:rsidP="00577B02">
      <w:pPr>
        <w:pStyle w:val="Index"/>
        <w:suppressLineNumbers w:val="0"/>
        <w:rPr>
          <w:rFonts w:ascii="Arial" w:hAnsi="Arial" w:cs="Arial"/>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sz w:val="20"/>
          <w:szCs w:val="20"/>
          <w:u w:val="single"/>
        </w:rPr>
        <w:t xml:space="preserve">1. Palača </w:t>
      </w:r>
      <w:proofErr w:type="spellStart"/>
      <w:r w:rsidRPr="006B5312">
        <w:rPr>
          <w:rFonts w:ascii="Arial" w:hAnsi="Arial" w:cs="Arial"/>
          <w:b/>
          <w:sz w:val="20"/>
          <w:szCs w:val="20"/>
          <w:u w:val="single"/>
        </w:rPr>
        <w:t>Fritzy</w:t>
      </w:r>
      <w:proofErr w:type="spellEnd"/>
      <w:r w:rsidRPr="006B5312">
        <w:rPr>
          <w:rFonts w:ascii="Arial" w:hAnsi="Arial" w:cs="Arial"/>
          <w:b/>
          <w:sz w:val="20"/>
          <w:szCs w:val="20"/>
        </w:rPr>
        <w:t xml:space="preserve"> – ukupno: 107</w:t>
      </w:r>
      <w:r w:rsidRPr="006B5312">
        <w:rPr>
          <w:rFonts w:ascii="Arial" w:hAnsi="Arial" w:cs="Arial"/>
          <w:b/>
          <w:color w:val="000000"/>
          <w:sz w:val="20"/>
          <w:szCs w:val="20"/>
        </w:rPr>
        <w:t xml:space="preserve">.000,00 kn </w:t>
      </w:r>
      <w:r>
        <w:rPr>
          <w:rFonts w:ascii="Arial" w:hAnsi="Arial" w:cs="Arial"/>
          <w:b/>
          <w:color w:val="000000"/>
          <w:sz w:val="20"/>
          <w:szCs w:val="20"/>
        </w:rPr>
        <w:t>(Grad ML 48.000,00 kn)</w:t>
      </w:r>
    </w:p>
    <w:p w:rsidR="00577B02" w:rsidRPr="006B5312" w:rsidRDefault="00577B02" w:rsidP="00577B02">
      <w:pPr>
        <w:rPr>
          <w:rFonts w:ascii="Arial" w:hAnsi="Arial" w:cs="Arial"/>
          <w:b/>
          <w:color w:val="FF0000"/>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3237 Intelektualne usluge – 16.000,00 kn</w:t>
      </w:r>
    </w:p>
    <w:p w:rsidR="00577B02" w:rsidRPr="006B5312" w:rsidRDefault="00577B02" w:rsidP="00577B02">
      <w:pPr>
        <w:rPr>
          <w:rFonts w:ascii="Arial" w:hAnsi="Arial" w:cs="Arial"/>
          <w:sz w:val="20"/>
          <w:szCs w:val="20"/>
        </w:rPr>
      </w:pPr>
      <w:r w:rsidRPr="006B5312">
        <w:rPr>
          <w:rFonts w:ascii="Arial" w:hAnsi="Arial" w:cs="Arial"/>
          <w:sz w:val="20"/>
          <w:szCs w:val="20"/>
        </w:rPr>
        <w:t>- likovno oblikovanje ulaznog prostora i katnih zidova (po ponudi 5.500,00 kn)</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likovno oblikovanje i izrada web mobilne aplikacije kao vodiča po Palači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(po ponudi 10.000,00 kn)</w:t>
      </w:r>
    </w:p>
    <w:p w:rsidR="00577B02" w:rsidRPr="006B5312" w:rsidRDefault="00577B02" w:rsidP="00577B02">
      <w:pPr>
        <w:rPr>
          <w:rFonts w:ascii="Arial" w:hAnsi="Arial" w:cs="Arial"/>
          <w:b/>
          <w:bCs/>
          <w:sz w:val="20"/>
          <w:szCs w:val="20"/>
        </w:rPr>
      </w:pPr>
      <w:r w:rsidRPr="006B5312">
        <w:rPr>
          <w:rFonts w:ascii="Arial" w:hAnsi="Arial" w:cs="Arial"/>
          <w:b/>
          <w:bCs/>
          <w:sz w:val="20"/>
          <w:szCs w:val="20"/>
        </w:rPr>
        <w:t xml:space="preserve">3224 Materijali i dijelovi za tekuće i investicijsko održavanje – 10.000,00 kn </w:t>
      </w:r>
    </w:p>
    <w:p w:rsidR="00577B02" w:rsidRPr="006B5312" w:rsidRDefault="00577B02" w:rsidP="00577B02">
      <w:pPr>
        <w:pStyle w:val="Index"/>
        <w:suppressLineNumbers w:val="0"/>
        <w:rPr>
          <w:rFonts w:ascii="Arial" w:hAnsi="Arial" w:cs="Arial"/>
          <w:sz w:val="20"/>
          <w:szCs w:val="20"/>
        </w:rPr>
      </w:pPr>
      <w:r w:rsidRPr="006B5312">
        <w:rPr>
          <w:rFonts w:ascii="Arial" w:hAnsi="Arial" w:cs="Arial"/>
          <w:sz w:val="20"/>
          <w:szCs w:val="20"/>
        </w:rPr>
        <w:t xml:space="preserve">- farbe, žarulje, popravak rasvjete u galeriji, Velikoj dvorani i postavu </w:t>
      </w:r>
      <w:proofErr w:type="spellStart"/>
      <w:r w:rsidRPr="006B5312">
        <w:rPr>
          <w:rFonts w:ascii="Arial" w:hAnsi="Arial" w:cs="Arial"/>
          <w:sz w:val="20"/>
          <w:szCs w:val="20"/>
        </w:rPr>
        <w:t>Mihičić</w:t>
      </w:r>
      <w:proofErr w:type="spellEnd"/>
      <w:r w:rsidRPr="006B5312">
        <w:rPr>
          <w:rFonts w:ascii="Arial" w:hAnsi="Arial" w:cs="Arial"/>
          <w:sz w:val="20"/>
          <w:szCs w:val="20"/>
        </w:rPr>
        <w:t>,  novi sustavi za vješanje slika u Velikoj dvorani</w:t>
      </w:r>
    </w:p>
    <w:p w:rsidR="00577B02" w:rsidRPr="006B5312" w:rsidRDefault="00577B02" w:rsidP="00577B02">
      <w:pPr>
        <w:pStyle w:val="Index"/>
        <w:suppressLineNumbers w:val="0"/>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3232 Usluge tekućeg i investicijskog održavanja – 65.000,00 kn </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
          <w:bCs/>
          <w:sz w:val="20"/>
          <w:szCs w:val="20"/>
        </w:rPr>
        <w:t>- Preporuka je</w:t>
      </w:r>
      <w:r w:rsidRPr="006B5312">
        <w:rPr>
          <w:rFonts w:ascii="Arial" w:hAnsi="Arial" w:cs="Arial"/>
          <w:bCs/>
          <w:sz w:val="20"/>
          <w:szCs w:val="20"/>
        </w:rPr>
        <w:t xml:space="preserve"> popravak dijela fasade ispod krovnog vijenca</w:t>
      </w:r>
      <w:r w:rsidRPr="006B5312">
        <w:rPr>
          <w:rFonts w:ascii="Arial" w:hAnsi="Arial" w:cs="Arial"/>
          <w:sz w:val="20"/>
          <w:szCs w:val="20"/>
        </w:rPr>
        <w:t xml:space="preserve">. Dio fasade je pao zbog velikih količina kiše i slomljenog kamenog krovnog vijenca. Po prognozi 2015. će biti kišna godina tako da se iz </w:t>
      </w:r>
      <w:proofErr w:type="spellStart"/>
      <w:r w:rsidRPr="006B5312">
        <w:rPr>
          <w:rFonts w:ascii="Arial" w:hAnsi="Arial" w:cs="Arial"/>
          <w:sz w:val="20"/>
          <w:szCs w:val="20"/>
        </w:rPr>
        <w:t>siguronosnih</w:t>
      </w:r>
      <w:proofErr w:type="spellEnd"/>
      <w:r w:rsidRPr="006B5312">
        <w:rPr>
          <w:rFonts w:ascii="Arial" w:hAnsi="Arial" w:cs="Arial"/>
          <w:sz w:val="20"/>
          <w:szCs w:val="20"/>
        </w:rPr>
        <w:t xml:space="preserve"> razloga sanacija preporuča (po ponudi 54.000 kn).</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-ličenje galerije, popravak drvene stolarije prozora te sanacija prozorskih otvora (po ponudi 11.000 kn)</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xml:space="preserve">- dovršetak stalnog postava Zbirke </w:t>
      </w:r>
      <w:proofErr w:type="spellStart"/>
      <w:r w:rsidRPr="006B5312">
        <w:rPr>
          <w:rFonts w:ascii="Arial" w:hAnsi="Arial" w:cs="Arial"/>
          <w:bCs/>
          <w:sz w:val="20"/>
          <w:szCs w:val="20"/>
        </w:rPr>
        <w:t>Mihičić</w:t>
      </w:r>
      <w:proofErr w:type="spellEnd"/>
      <w:r w:rsidRPr="006B5312">
        <w:rPr>
          <w:rFonts w:ascii="Arial" w:hAnsi="Arial" w:cs="Arial"/>
          <w:bCs/>
          <w:sz w:val="20"/>
          <w:szCs w:val="20"/>
        </w:rPr>
        <w:t xml:space="preserve"> (izrada sjenila za prozore, pregrada, police, postolje multimedije)</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održavanje klima uređaja, alarma, protupožarnih aparata</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popravak prozora po etažama</w:t>
      </w:r>
    </w:p>
    <w:p w:rsidR="00577B02" w:rsidRPr="006B5312" w:rsidRDefault="00577B02" w:rsidP="00577B02">
      <w:pPr>
        <w:pStyle w:val="Index"/>
        <w:suppressLineNumbers w:val="0"/>
        <w:rPr>
          <w:rFonts w:ascii="Arial" w:hAnsi="Arial" w:cs="Arial"/>
          <w:bCs/>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4221 Uredska oprema i namještaj – 11.000,00 kn</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izrada info pulta-</w:t>
      </w:r>
      <w:proofErr w:type="spellStart"/>
      <w:r w:rsidRPr="006B5312">
        <w:rPr>
          <w:rFonts w:ascii="Arial" w:hAnsi="Arial" w:cs="Arial"/>
          <w:bCs/>
          <w:sz w:val="20"/>
          <w:szCs w:val="20"/>
        </w:rPr>
        <w:t>suvenirnice</w:t>
      </w:r>
      <w:proofErr w:type="spellEnd"/>
      <w:r w:rsidRPr="006B5312">
        <w:rPr>
          <w:rFonts w:ascii="Arial" w:hAnsi="Arial" w:cs="Arial"/>
          <w:bCs/>
          <w:sz w:val="20"/>
          <w:szCs w:val="20"/>
        </w:rPr>
        <w:t xml:space="preserve"> (po predračunu 10.900,00 kn), novim info-pultom-</w:t>
      </w:r>
      <w:proofErr w:type="spellStart"/>
      <w:r w:rsidRPr="006B5312">
        <w:rPr>
          <w:rFonts w:ascii="Arial" w:hAnsi="Arial" w:cs="Arial"/>
          <w:bCs/>
          <w:sz w:val="20"/>
          <w:szCs w:val="20"/>
        </w:rPr>
        <w:t>suvenirnicom</w:t>
      </w:r>
      <w:proofErr w:type="spellEnd"/>
      <w:r w:rsidRPr="006B5312">
        <w:rPr>
          <w:rFonts w:ascii="Arial" w:hAnsi="Arial" w:cs="Arial"/>
          <w:bCs/>
          <w:sz w:val="20"/>
          <w:szCs w:val="20"/>
        </w:rPr>
        <w:t xml:space="preserve"> ulazni prostor postao bi reprezentativniji u skladu s europskim standardima, te bi omogućio veće prihode muzeju.</w:t>
      </w:r>
    </w:p>
    <w:p w:rsidR="00577B02" w:rsidRPr="006B5312" w:rsidRDefault="00577B02" w:rsidP="00577B02">
      <w:pPr>
        <w:pStyle w:val="Index"/>
        <w:suppressLineNumbers w:val="0"/>
        <w:rPr>
          <w:rFonts w:ascii="Arial" w:hAnsi="Arial" w:cs="Arial"/>
          <w:bCs/>
          <w:sz w:val="20"/>
          <w:szCs w:val="20"/>
        </w:rPr>
      </w:pPr>
    </w:p>
    <w:p w:rsidR="00577B02" w:rsidRPr="006B5312" w:rsidRDefault="00577B02" w:rsidP="00577B02">
      <w:pPr>
        <w:pStyle w:val="Index"/>
        <w:suppressLineNumbers w:val="0"/>
        <w:rPr>
          <w:rFonts w:ascii="Arial" w:hAnsi="Arial" w:cs="Arial"/>
          <w:b/>
          <w:bCs/>
          <w:sz w:val="20"/>
          <w:szCs w:val="20"/>
        </w:rPr>
      </w:pPr>
      <w:r w:rsidRPr="006B5312">
        <w:rPr>
          <w:rFonts w:ascii="Arial" w:hAnsi="Arial" w:cs="Arial"/>
          <w:b/>
          <w:bCs/>
          <w:sz w:val="20"/>
          <w:szCs w:val="20"/>
        </w:rPr>
        <w:t>4223 Oprema za održavanje i zaštitu – 5.000,00 kn</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xml:space="preserve">5.000 kn-Prijenosni klima uređaj za </w:t>
      </w:r>
      <w:proofErr w:type="spellStart"/>
      <w:r w:rsidRPr="006B5312">
        <w:rPr>
          <w:rFonts w:ascii="Arial" w:hAnsi="Arial" w:cs="Arial"/>
          <w:bCs/>
          <w:sz w:val="20"/>
          <w:szCs w:val="20"/>
        </w:rPr>
        <w:t>čuvaonicu</w:t>
      </w:r>
      <w:proofErr w:type="spellEnd"/>
      <w:r w:rsidRPr="006B5312">
        <w:rPr>
          <w:rFonts w:ascii="Arial" w:hAnsi="Arial" w:cs="Arial"/>
          <w:bCs/>
          <w:sz w:val="20"/>
          <w:szCs w:val="20"/>
        </w:rPr>
        <w:t xml:space="preserve"> zbog visokih temperatura ljeti, </w:t>
      </w:r>
      <w:proofErr w:type="spellStart"/>
      <w:r w:rsidRPr="006B5312">
        <w:rPr>
          <w:rFonts w:ascii="Arial" w:hAnsi="Arial" w:cs="Arial"/>
          <w:bCs/>
          <w:sz w:val="20"/>
          <w:szCs w:val="20"/>
        </w:rPr>
        <w:t>čuvaonica</w:t>
      </w:r>
      <w:proofErr w:type="spellEnd"/>
      <w:r w:rsidRPr="006B5312">
        <w:rPr>
          <w:rFonts w:ascii="Arial" w:hAnsi="Arial" w:cs="Arial"/>
          <w:bCs/>
          <w:sz w:val="20"/>
          <w:szCs w:val="20"/>
        </w:rPr>
        <w:t xml:space="preserve"> je cijeli dan na suncu</w:t>
      </w: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sz w:val="20"/>
          <w:szCs w:val="20"/>
        </w:rPr>
        <w:t xml:space="preserve">2. </w:t>
      </w:r>
      <w:r w:rsidRPr="006B5312">
        <w:rPr>
          <w:rFonts w:ascii="Arial" w:hAnsi="Arial" w:cs="Arial"/>
          <w:b/>
          <w:sz w:val="20"/>
          <w:szCs w:val="20"/>
          <w:u w:val="single"/>
        </w:rPr>
        <w:t>Kula Veli Lošinj</w:t>
      </w:r>
      <w:r w:rsidRPr="006B5312">
        <w:rPr>
          <w:rFonts w:ascii="Arial" w:hAnsi="Arial" w:cs="Arial"/>
          <w:b/>
          <w:sz w:val="20"/>
          <w:szCs w:val="20"/>
        </w:rPr>
        <w:t xml:space="preserve"> – ukupno: </w:t>
      </w:r>
      <w:r w:rsidRPr="006B5312">
        <w:rPr>
          <w:rFonts w:ascii="Arial" w:hAnsi="Arial" w:cs="Arial"/>
          <w:b/>
          <w:color w:val="000000"/>
          <w:sz w:val="20"/>
          <w:szCs w:val="20"/>
        </w:rPr>
        <w:t>15.000,00 kn (Grad ML)</w:t>
      </w:r>
    </w:p>
    <w:p w:rsidR="00577B02" w:rsidRPr="006B5312" w:rsidRDefault="00577B02" w:rsidP="00577B02">
      <w:pPr>
        <w:rPr>
          <w:rFonts w:ascii="Arial" w:hAnsi="Arial" w:cs="Arial"/>
          <w:b/>
          <w:sz w:val="20"/>
          <w:szCs w:val="20"/>
        </w:rPr>
      </w:pPr>
    </w:p>
    <w:p w:rsidR="00577B02" w:rsidRPr="006B5312" w:rsidRDefault="00577B02" w:rsidP="00577B02">
      <w:pPr>
        <w:pStyle w:val="Naslov2"/>
        <w:rPr>
          <w:rFonts w:ascii="Arial" w:hAnsi="Arial" w:cs="Arial"/>
          <w:bCs w:val="0"/>
          <w:sz w:val="20"/>
          <w:szCs w:val="20"/>
        </w:rPr>
      </w:pPr>
      <w:r w:rsidRPr="006B5312">
        <w:rPr>
          <w:rFonts w:ascii="Arial" w:hAnsi="Arial" w:cs="Arial"/>
          <w:bCs w:val="0"/>
          <w:sz w:val="20"/>
          <w:szCs w:val="20"/>
        </w:rPr>
        <w:t>3232 Usluge tekućeg i investicijskog održavanja – 8.000,00 kn</w:t>
      </w:r>
    </w:p>
    <w:p w:rsidR="00577B02" w:rsidRPr="006B5312" w:rsidRDefault="00577B02" w:rsidP="00577B02">
      <w:pPr>
        <w:rPr>
          <w:rFonts w:ascii="Arial" w:hAnsi="Arial" w:cs="Arial"/>
          <w:bCs/>
          <w:sz w:val="20"/>
          <w:szCs w:val="20"/>
        </w:rPr>
      </w:pPr>
      <w:r w:rsidRPr="006B5312">
        <w:rPr>
          <w:rFonts w:ascii="Arial" w:hAnsi="Arial" w:cs="Arial"/>
          <w:sz w:val="20"/>
          <w:szCs w:val="20"/>
        </w:rPr>
        <w:t xml:space="preserve">- </w:t>
      </w:r>
      <w:r w:rsidRPr="006B5312">
        <w:rPr>
          <w:rFonts w:ascii="Arial" w:hAnsi="Arial" w:cs="Arial"/>
          <w:bCs/>
          <w:sz w:val="20"/>
          <w:szCs w:val="20"/>
        </w:rPr>
        <w:t>održavanje klima uređaja, alarma, protupožarnih aparata, farbanje i lakiranje poda u prizemlju</w:t>
      </w:r>
    </w:p>
    <w:p w:rsidR="00577B02" w:rsidRPr="006B5312" w:rsidRDefault="00577B02" w:rsidP="00577B02">
      <w:pPr>
        <w:rPr>
          <w:rFonts w:ascii="Arial" w:hAnsi="Arial" w:cs="Arial"/>
          <w:bCs/>
          <w:sz w:val="20"/>
          <w:szCs w:val="20"/>
        </w:rPr>
      </w:pPr>
    </w:p>
    <w:p w:rsidR="00577B02" w:rsidRPr="006B5312" w:rsidRDefault="00577B02" w:rsidP="00577B02">
      <w:pPr>
        <w:pStyle w:val="Naslov2"/>
        <w:rPr>
          <w:rFonts w:ascii="Arial" w:hAnsi="Arial" w:cs="Arial"/>
          <w:bCs w:val="0"/>
          <w:sz w:val="20"/>
          <w:szCs w:val="20"/>
        </w:rPr>
      </w:pPr>
      <w:r w:rsidRPr="006B5312">
        <w:rPr>
          <w:rFonts w:ascii="Arial" w:hAnsi="Arial" w:cs="Arial"/>
          <w:bCs w:val="0"/>
          <w:sz w:val="20"/>
          <w:szCs w:val="20"/>
        </w:rPr>
        <w:t>3239 Ostale usluge – 27.000,00 kn</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xml:space="preserve">- izrada </w:t>
      </w:r>
      <w:proofErr w:type="spellStart"/>
      <w:r w:rsidRPr="006B5312">
        <w:rPr>
          <w:rFonts w:ascii="Arial" w:hAnsi="Arial" w:cs="Arial"/>
          <w:bCs/>
          <w:sz w:val="20"/>
          <w:szCs w:val="20"/>
        </w:rPr>
        <w:t>bannera</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rekaširanje</w:t>
      </w:r>
      <w:proofErr w:type="spellEnd"/>
      <w:r w:rsidRPr="006B5312">
        <w:rPr>
          <w:rFonts w:ascii="Arial" w:hAnsi="Arial" w:cs="Arial"/>
          <w:bCs/>
          <w:sz w:val="20"/>
          <w:szCs w:val="20"/>
        </w:rPr>
        <w:t xml:space="preserve"> izložbenih panoa, izrada novih legendi, 7.000,00 kn</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xml:space="preserve">-  izrada projekta novog sustava led rasvjete, 20.000,00 kn (po ponudi </w:t>
      </w:r>
      <w:proofErr w:type="spellStart"/>
      <w:r w:rsidRPr="006B5312">
        <w:rPr>
          <w:rFonts w:ascii="Arial" w:hAnsi="Arial" w:cs="Arial"/>
          <w:bCs/>
          <w:sz w:val="20"/>
          <w:szCs w:val="20"/>
        </w:rPr>
        <w:t>Spekto</w:t>
      </w:r>
      <w:proofErr w:type="spellEnd"/>
      <w:r w:rsidRPr="006B5312">
        <w:rPr>
          <w:rFonts w:ascii="Arial" w:hAnsi="Arial" w:cs="Arial"/>
          <w:bCs/>
          <w:sz w:val="20"/>
          <w:szCs w:val="20"/>
        </w:rPr>
        <w:t xml:space="preserve"> Zagreb). Postojeća rasvjeta </w:t>
      </w:r>
      <w:r w:rsidRPr="006B5312">
        <w:rPr>
          <w:rFonts w:ascii="Arial" w:hAnsi="Arial" w:cs="Arial"/>
          <w:sz w:val="20"/>
          <w:szCs w:val="20"/>
        </w:rPr>
        <w:t xml:space="preserve">ne  udovoljava novim EU standardima te radi </w:t>
      </w:r>
      <w:proofErr w:type="spellStart"/>
      <w:r w:rsidRPr="006B5312">
        <w:rPr>
          <w:rFonts w:ascii="Arial" w:hAnsi="Arial" w:cs="Arial"/>
          <w:sz w:val="20"/>
          <w:szCs w:val="20"/>
        </w:rPr>
        <w:t>smjanjenja</w:t>
      </w:r>
      <w:proofErr w:type="spellEnd"/>
      <w:r w:rsidRPr="006B5312">
        <w:rPr>
          <w:rFonts w:ascii="Arial" w:hAnsi="Arial" w:cs="Arial"/>
          <w:sz w:val="20"/>
          <w:szCs w:val="20"/>
        </w:rPr>
        <w:t xml:space="preserve"> potrošnje energije preporuča se led rasvjeta. Postojeća neonska rasvjeta više se ne može kupiti.</w:t>
      </w:r>
    </w:p>
    <w:p w:rsidR="00577B02" w:rsidRPr="006B5312" w:rsidRDefault="00577B02" w:rsidP="00577B02">
      <w:pPr>
        <w:pStyle w:val="Naslov1"/>
        <w:rPr>
          <w:rFonts w:ascii="Arial" w:hAnsi="Arial" w:cs="Arial"/>
          <w:sz w:val="20"/>
          <w:szCs w:val="20"/>
        </w:rPr>
      </w:pPr>
    </w:p>
    <w:p w:rsidR="00577B02" w:rsidRPr="006B5312" w:rsidRDefault="00577B02" w:rsidP="00577B02">
      <w:pPr>
        <w:pStyle w:val="Naslov1"/>
        <w:rPr>
          <w:rFonts w:ascii="Arial" w:hAnsi="Arial" w:cs="Arial"/>
          <w:sz w:val="20"/>
          <w:szCs w:val="20"/>
        </w:rPr>
      </w:pPr>
    </w:p>
    <w:p w:rsidR="00577B02" w:rsidRPr="006B5312" w:rsidRDefault="00577B02" w:rsidP="00577B02">
      <w:pPr>
        <w:pStyle w:val="Naslov1"/>
        <w:rPr>
          <w:rFonts w:ascii="Arial" w:hAnsi="Arial" w:cs="Arial"/>
          <w:sz w:val="20"/>
          <w:szCs w:val="20"/>
        </w:rPr>
      </w:pPr>
      <w:r w:rsidRPr="006B5312">
        <w:rPr>
          <w:rFonts w:ascii="Arial" w:hAnsi="Arial" w:cs="Arial"/>
          <w:sz w:val="20"/>
          <w:szCs w:val="20"/>
        </w:rPr>
        <w:t xml:space="preserve">3. </w:t>
      </w:r>
      <w:r w:rsidRPr="006B5312">
        <w:rPr>
          <w:rFonts w:ascii="Arial" w:hAnsi="Arial" w:cs="Arial"/>
          <w:sz w:val="20"/>
          <w:szCs w:val="20"/>
          <w:u w:val="single"/>
        </w:rPr>
        <w:t xml:space="preserve">Arheološka zbirka </w:t>
      </w:r>
      <w:proofErr w:type="spellStart"/>
      <w:r w:rsidRPr="006B5312">
        <w:rPr>
          <w:rFonts w:ascii="Arial" w:hAnsi="Arial" w:cs="Arial"/>
          <w:sz w:val="20"/>
          <w:szCs w:val="20"/>
          <w:u w:val="single"/>
        </w:rPr>
        <w:t>Osor</w:t>
      </w:r>
      <w:proofErr w:type="spellEnd"/>
      <w:r w:rsidRPr="006B5312">
        <w:rPr>
          <w:rFonts w:ascii="Arial" w:hAnsi="Arial" w:cs="Arial"/>
          <w:sz w:val="20"/>
          <w:szCs w:val="20"/>
        </w:rPr>
        <w:t xml:space="preserve"> – ukupno: 17</w:t>
      </w:r>
      <w:r w:rsidRPr="006B5312">
        <w:rPr>
          <w:rFonts w:ascii="Arial" w:hAnsi="Arial" w:cs="Arial"/>
          <w:color w:val="000000"/>
          <w:sz w:val="20"/>
          <w:szCs w:val="20"/>
        </w:rPr>
        <w:t>.000,00 kn</w:t>
      </w:r>
      <w:r w:rsidRPr="006B5312">
        <w:rPr>
          <w:rFonts w:ascii="Arial" w:hAnsi="Arial" w:cs="Arial"/>
          <w:sz w:val="20"/>
          <w:szCs w:val="20"/>
        </w:rPr>
        <w:t xml:space="preserve"> </w:t>
      </w:r>
      <w:r w:rsidRPr="006B5312">
        <w:rPr>
          <w:rFonts w:ascii="Arial" w:hAnsi="Arial" w:cs="Arial"/>
          <w:color w:val="000000"/>
          <w:sz w:val="20"/>
          <w:szCs w:val="20"/>
        </w:rPr>
        <w:t>(Grad ML</w:t>
      </w:r>
      <w:r>
        <w:rPr>
          <w:rFonts w:ascii="Arial" w:hAnsi="Arial" w:cs="Arial"/>
          <w:color w:val="000000"/>
          <w:sz w:val="20"/>
          <w:szCs w:val="20"/>
        </w:rPr>
        <w:t xml:space="preserve"> 13.000,00 kn</w:t>
      </w:r>
      <w:r w:rsidRPr="006B5312">
        <w:rPr>
          <w:rFonts w:ascii="Arial" w:hAnsi="Arial" w:cs="Arial"/>
          <w:color w:val="000000"/>
          <w:sz w:val="20"/>
          <w:szCs w:val="20"/>
        </w:rPr>
        <w:t>)</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bCs/>
          <w:sz w:val="20"/>
          <w:szCs w:val="20"/>
        </w:rPr>
      </w:pPr>
      <w:r w:rsidRPr="006B5312">
        <w:rPr>
          <w:rFonts w:ascii="Arial" w:hAnsi="Arial" w:cs="Arial"/>
          <w:b/>
          <w:bCs/>
          <w:sz w:val="20"/>
          <w:szCs w:val="20"/>
        </w:rPr>
        <w:t xml:space="preserve">3224 Materijali i dijelovi za tekuće i investicijsko održavanje – 5.000,00 kn </w:t>
      </w:r>
      <w:r w:rsidRPr="006B5312">
        <w:rPr>
          <w:rFonts w:ascii="Arial" w:hAnsi="Arial" w:cs="Arial"/>
          <w:b/>
          <w:color w:val="000000"/>
          <w:sz w:val="20"/>
          <w:szCs w:val="20"/>
        </w:rPr>
        <w:t>(Grad ML)</w:t>
      </w:r>
    </w:p>
    <w:p w:rsidR="00577B02" w:rsidRPr="006B5312" w:rsidRDefault="00577B02" w:rsidP="00577B02">
      <w:pPr>
        <w:pStyle w:val="Index"/>
        <w:suppressLineNumbers w:val="0"/>
        <w:rPr>
          <w:rFonts w:ascii="Arial" w:hAnsi="Arial" w:cs="Arial"/>
          <w:sz w:val="20"/>
          <w:szCs w:val="20"/>
        </w:rPr>
      </w:pPr>
      <w:r w:rsidRPr="006B5312">
        <w:rPr>
          <w:rFonts w:ascii="Arial" w:hAnsi="Arial" w:cs="Arial"/>
          <w:sz w:val="20"/>
          <w:szCs w:val="20"/>
        </w:rPr>
        <w:t>- nabava dodatne rasvjete za lapidarij, farbe, žarulje, reflektori</w:t>
      </w: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3232 Usluge tekućeg i investicijskog održavanja – 8.000,00 kn</w:t>
      </w:r>
    </w:p>
    <w:p w:rsidR="00577B02" w:rsidRPr="006B5312" w:rsidRDefault="00577B02" w:rsidP="00577B02">
      <w:pPr>
        <w:rPr>
          <w:rFonts w:ascii="Arial" w:hAnsi="Arial" w:cs="Arial"/>
          <w:bCs/>
          <w:sz w:val="20"/>
          <w:szCs w:val="20"/>
        </w:rPr>
      </w:pPr>
      <w:r w:rsidRPr="006B5312">
        <w:rPr>
          <w:rFonts w:ascii="Arial" w:hAnsi="Arial" w:cs="Arial"/>
          <w:sz w:val="20"/>
          <w:szCs w:val="20"/>
        </w:rPr>
        <w:lastRenderedPageBreak/>
        <w:t xml:space="preserve">–regularno </w:t>
      </w:r>
      <w:r w:rsidRPr="006B5312">
        <w:rPr>
          <w:rFonts w:ascii="Arial" w:hAnsi="Arial" w:cs="Arial"/>
          <w:bCs/>
          <w:sz w:val="20"/>
          <w:szCs w:val="20"/>
        </w:rPr>
        <w:t>održavanje klima uređaja, alarma, protupožarnih aparata</w:t>
      </w:r>
    </w:p>
    <w:p w:rsidR="00577B02" w:rsidRPr="006B5312" w:rsidRDefault="00577B02" w:rsidP="00577B02">
      <w:pPr>
        <w:rPr>
          <w:rFonts w:ascii="Arial" w:hAnsi="Arial" w:cs="Arial"/>
          <w:sz w:val="20"/>
          <w:szCs w:val="20"/>
        </w:rPr>
      </w:pPr>
      <w:r w:rsidRPr="006B5312">
        <w:rPr>
          <w:rFonts w:ascii="Arial" w:hAnsi="Arial" w:cs="Arial"/>
          <w:sz w:val="20"/>
          <w:szCs w:val="20"/>
        </w:rPr>
        <w:t>- izrada izložbenih panoa, montaža dodatne rasvjete za lapidarij</w:t>
      </w:r>
    </w:p>
    <w:p w:rsidR="00577B02" w:rsidRPr="006B5312" w:rsidRDefault="00577B02" w:rsidP="00577B02">
      <w:pPr>
        <w:rPr>
          <w:rFonts w:ascii="Arial" w:hAnsi="Arial" w:cs="Arial"/>
          <w:sz w:val="20"/>
          <w:szCs w:val="20"/>
        </w:rPr>
      </w:pPr>
      <w:r w:rsidRPr="006B5312">
        <w:rPr>
          <w:rFonts w:ascii="Arial" w:hAnsi="Arial" w:cs="Arial"/>
          <w:sz w:val="20"/>
          <w:szCs w:val="20"/>
        </w:rPr>
        <w:t>- sanacija zidova izložbenog prostora na 1. Katu i djelomična sanacija zidova u lapidariju</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3237 Intelektualne i osobne usluge – 25.000,00 kn </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izrada idejnog arhitektonskog projekta novog stalnog postava </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sz w:val="20"/>
          <w:szCs w:val="20"/>
        </w:rPr>
        <w:t xml:space="preserve">4. </w:t>
      </w:r>
      <w:r w:rsidRPr="006B5312">
        <w:rPr>
          <w:rFonts w:ascii="Arial" w:hAnsi="Arial" w:cs="Arial"/>
          <w:b/>
          <w:sz w:val="20"/>
          <w:szCs w:val="20"/>
          <w:u w:val="single"/>
        </w:rPr>
        <w:t>Otkup i restauracija muzejske građe</w:t>
      </w:r>
      <w:r w:rsidRPr="006B5312">
        <w:rPr>
          <w:rFonts w:ascii="Arial" w:hAnsi="Arial" w:cs="Arial"/>
          <w:b/>
          <w:sz w:val="20"/>
          <w:szCs w:val="20"/>
        </w:rPr>
        <w:t xml:space="preserve"> – ukupno:  12.000</w:t>
      </w:r>
      <w:r w:rsidRPr="006B5312">
        <w:rPr>
          <w:rFonts w:ascii="Arial" w:hAnsi="Arial" w:cs="Arial"/>
          <w:b/>
          <w:color w:val="000000"/>
          <w:sz w:val="20"/>
          <w:szCs w:val="20"/>
        </w:rPr>
        <w:t xml:space="preserve">,00 kn  </w:t>
      </w:r>
      <w:r w:rsidRPr="006B5312">
        <w:rPr>
          <w:rFonts w:ascii="Arial" w:hAnsi="Arial" w:cs="Arial"/>
          <w:b/>
          <w:sz w:val="20"/>
          <w:szCs w:val="20"/>
        </w:rPr>
        <w:t>(Grad ML)</w:t>
      </w:r>
    </w:p>
    <w:p w:rsidR="00577B02" w:rsidRPr="006B5312" w:rsidRDefault="00577B02" w:rsidP="00577B02">
      <w:pPr>
        <w:pStyle w:val="Naslov2"/>
        <w:rPr>
          <w:rFonts w:ascii="Arial" w:hAnsi="Arial" w:cs="Arial"/>
          <w:b w:val="0"/>
          <w:color w:val="000000"/>
          <w:sz w:val="20"/>
          <w:szCs w:val="20"/>
        </w:rPr>
      </w:pPr>
      <w:r w:rsidRPr="006B5312">
        <w:rPr>
          <w:rFonts w:ascii="Arial" w:hAnsi="Arial" w:cs="Arial"/>
          <w:bCs w:val="0"/>
          <w:sz w:val="20"/>
          <w:szCs w:val="20"/>
        </w:rPr>
        <w:t xml:space="preserve">3232 Usluge tekućeg i investicijskog održavanja –  10.000,00 kn </w:t>
      </w:r>
      <w:r w:rsidRPr="006B5312">
        <w:rPr>
          <w:rFonts w:ascii="Arial" w:hAnsi="Arial" w:cs="Arial"/>
          <w:b w:val="0"/>
          <w:color w:val="000000"/>
          <w:sz w:val="20"/>
          <w:szCs w:val="20"/>
        </w:rPr>
        <w:t>(Grad ML)</w:t>
      </w:r>
    </w:p>
    <w:p w:rsidR="00577B02" w:rsidRPr="006B5312" w:rsidRDefault="00577B02" w:rsidP="00577B02">
      <w:pPr>
        <w:jc w:val="both"/>
        <w:rPr>
          <w:rFonts w:ascii="Arial" w:hAnsi="Arial" w:cs="Arial"/>
          <w:bCs/>
          <w:color w:val="FF0000"/>
          <w:sz w:val="20"/>
          <w:szCs w:val="20"/>
        </w:rPr>
      </w:pPr>
      <w:r w:rsidRPr="006B5312">
        <w:rPr>
          <w:rFonts w:ascii="Arial" w:hAnsi="Arial" w:cs="Arial"/>
          <w:sz w:val="20"/>
          <w:szCs w:val="20"/>
        </w:rPr>
        <w:t xml:space="preserve">- 10.000,00 kn regularna restauracija izložaka iz stalnih postava prema Listi prioriteta restauracije Lošinjskog muzeja (portret kapetana A. </w:t>
      </w:r>
      <w:proofErr w:type="spellStart"/>
      <w:r w:rsidRPr="006B5312">
        <w:rPr>
          <w:rFonts w:ascii="Arial" w:hAnsi="Arial" w:cs="Arial"/>
          <w:sz w:val="20"/>
          <w:szCs w:val="20"/>
        </w:rPr>
        <w:t>Bussanicha</w:t>
      </w:r>
      <w:proofErr w:type="spellEnd"/>
      <w:r w:rsidRPr="006B5312">
        <w:rPr>
          <w:rFonts w:ascii="Arial" w:hAnsi="Arial" w:cs="Arial"/>
          <w:sz w:val="20"/>
          <w:szCs w:val="20"/>
        </w:rPr>
        <w:t xml:space="preserve"> iz stalnog postava Kula Veli Lošinj. Navedeno djelo hitno  treba restauraciju budući da je u iznimno lošem stanju očuvanosti. Zbog nestabilnosti slikanog sloja, kao i oslabljenog i deformiranog platna, potrebno je obaviti cjelovite konzervatorsko restauratorske radove. Muzejsko-galerijski prostor Kula u Velom Lošinju je najposjećeniji objekt Lošinjskog muzeja.)</w:t>
      </w:r>
    </w:p>
    <w:p w:rsidR="00577B02" w:rsidRPr="006B5312" w:rsidRDefault="00577B02" w:rsidP="00577B02">
      <w:pPr>
        <w:pStyle w:val="Index"/>
        <w:suppressLineNumbers w:val="0"/>
        <w:rPr>
          <w:rFonts w:ascii="Arial" w:hAnsi="Arial" w:cs="Arial"/>
          <w:sz w:val="20"/>
          <w:szCs w:val="20"/>
        </w:rPr>
      </w:pPr>
    </w:p>
    <w:p w:rsidR="00577B02" w:rsidRPr="006B5312" w:rsidRDefault="00577B02" w:rsidP="00577B02">
      <w:pPr>
        <w:pStyle w:val="Naslov2"/>
        <w:rPr>
          <w:rFonts w:ascii="Arial" w:hAnsi="Arial" w:cs="Arial"/>
          <w:bCs w:val="0"/>
          <w:sz w:val="20"/>
          <w:szCs w:val="20"/>
        </w:rPr>
      </w:pPr>
      <w:r w:rsidRPr="006B5312">
        <w:rPr>
          <w:rFonts w:ascii="Arial" w:hAnsi="Arial" w:cs="Arial"/>
          <w:bCs w:val="0"/>
          <w:sz w:val="20"/>
          <w:szCs w:val="20"/>
        </w:rPr>
        <w:t xml:space="preserve">3237 Intelektualne i osobne usluge – 2.000,00 kn </w:t>
      </w:r>
      <w:r w:rsidRPr="006B5312">
        <w:rPr>
          <w:rFonts w:ascii="Arial" w:hAnsi="Arial" w:cs="Arial"/>
          <w:b w:val="0"/>
          <w:color w:val="000000"/>
          <w:sz w:val="20"/>
          <w:szCs w:val="20"/>
        </w:rPr>
        <w:t>(Grad ML)</w:t>
      </w:r>
    </w:p>
    <w:p w:rsidR="00577B02" w:rsidRPr="006B5312" w:rsidRDefault="00577B02" w:rsidP="00577B02">
      <w:pPr>
        <w:rPr>
          <w:rFonts w:ascii="Arial" w:hAnsi="Arial" w:cs="Arial"/>
          <w:sz w:val="20"/>
          <w:szCs w:val="20"/>
        </w:rPr>
      </w:pPr>
      <w:r w:rsidRPr="006B5312">
        <w:rPr>
          <w:rFonts w:ascii="Arial" w:hAnsi="Arial" w:cs="Arial"/>
          <w:sz w:val="20"/>
          <w:szCs w:val="20"/>
        </w:rPr>
        <w:t>-stručne ekspertize</w:t>
      </w:r>
    </w:p>
    <w:p w:rsidR="00577B02" w:rsidRPr="006B5312" w:rsidRDefault="00577B02" w:rsidP="00577B02">
      <w:pPr>
        <w:rPr>
          <w:rFonts w:ascii="Arial" w:hAnsi="Arial" w:cs="Arial"/>
          <w:bCs/>
          <w:sz w:val="20"/>
          <w:szCs w:val="20"/>
        </w:rPr>
      </w:pPr>
    </w:p>
    <w:p w:rsidR="00577B02" w:rsidRPr="006B5312" w:rsidRDefault="00577B02" w:rsidP="00577B02">
      <w:pPr>
        <w:rPr>
          <w:rFonts w:ascii="Arial" w:hAnsi="Arial" w:cs="Arial"/>
          <w:bCs/>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sz w:val="20"/>
          <w:szCs w:val="20"/>
        </w:rPr>
        <w:t xml:space="preserve">5. </w:t>
      </w:r>
      <w:r w:rsidRPr="006B5312">
        <w:rPr>
          <w:rFonts w:ascii="Arial" w:hAnsi="Arial" w:cs="Arial"/>
          <w:b/>
          <w:sz w:val="20"/>
          <w:szCs w:val="20"/>
          <w:u w:val="single"/>
        </w:rPr>
        <w:t>Promidžba Lošinjskog muzeja</w:t>
      </w:r>
      <w:r w:rsidRPr="006B5312">
        <w:rPr>
          <w:rFonts w:ascii="Arial" w:hAnsi="Arial" w:cs="Arial"/>
          <w:b/>
          <w:sz w:val="20"/>
          <w:szCs w:val="20"/>
        </w:rPr>
        <w:t xml:space="preserve"> – ukupno: </w:t>
      </w:r>
      <w:r w:rsidRPr="006B5312">
        <w:rPr>
          <w:rFonts w:ascii="Arial" w:hAnsi="Arial" w:cs="Arial"/>
          <w:b/>
          <w:color w:val="000000"/>
          <w:sz w:val="20"/>
          <w:szCs w:val="20"/>
        </w:rPr>
        <w:t>42.000,00 kn (Grad ML</w:t>
      </w:r>
      <w:r>
        <w:rPr>
          <w:rFonts w:ascii="Arial" w:hAnsi="Arial" w:cs="Arial"/>
          <w:b/>
          <w:color w:val="000000"/>
          <w:sz w:val="20"/>
          <w:szCs w:val="20"/>
        </w:rPr>
        <w:t xml:space="preserve"> 15.000,00 kn</w:t>
      </w:r>
      <w:r w:rsidRPr="006B5312">
        <w:rPr>
          <w:rFonts w:ascii="Arial" w:hAnsi="Arial" w:cs="Arial"/>
          <w:b/>
          <w:color w:val="000000"/>
          <w:sz w:val="20"/>
          <w:szCs w:val="20"/>
        </w:rPr>
        <w:t>)</w:t>
      </w:r>
    </w:p>
    <w:p w:rsidR="00577B02" w:rsidRPr="006B5312" w:rsidRDefault="00577B02" w:rsidP="00577B02">
      <w:pPr>
        <w:rPr>
          <w:rFonts w:ascii="Arial" w:hAnsi="Arial" w:cs="Arial"/>
          <w:b/>
          <w:color w:val="FF6600"/>
          <w:sz w:val="20"/>
          <w:szCs w:val="20"/>
        </w:rPr>
      </w:pPr>
    </w:p>
    <w:p w:rsidR="00577B02" w:rsidRPr="006B5312" w:rsidRDefault="00577B02" w:rsidP="00577B02">
      <w:pPr>
        <w:pStyle w:val="Naslov2"/>
        <w:rPr>
          <w:rFonts w:ascii="Arial" w:hAnsi="Arial" w:cs="Arial"/>
          <w:bCs w:val="0"/>
          <w:sz w:val="20"/>
          <w:szCs w:val="20"/>
        </w:rPr>
      </w:pPr>
      <w:r w:rsidRPr="006B5312">
        <w:rPr>
          <w:rFonts w:ascii="Arial" w:hAnsi="Arial" w:cs="Arial"/>
          <w:bCs w:val="0"/>
          <w:sz w:val="20"/>
          <w:szCs w:val="20"/>
        </w:rPr>
        <w:t>3237 Intelektualne i osobne usluge – 17.000,00 kn</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osmišljavanje novog </w:t>
      </w:r>
      <w:proofErr w:type="spellStart"/>
      <w:r w:rsidRPr="006B5312">
        <w:rPr>
          <w:rFonts w:ascii="Arial" w:hAnsi="Arial" w:cs="Arial"/>
          <w:sz w:val="20"/>
          <w:szCs w:val="20"/>
        </w:rPr>
        <w:t>promo</w:t>
      </w:r>
      <w:proofErr w:type="spellEnd"/>
      <w:r w:rsidRPr="006B5312">
        <w:rPr>
          <w:rFonts w:ascii="Arial" w:hAnsi="Arial" w:cs="Arial"/>
          <w:sz w:val="20"/>
          <w:szCs w:val="20"/>
        </w:rPr>
        <w:t xml:space="preserve"> materijala, dopuna i preoblikovanje </w:t>
      </w:r>
      <w:proofErr w:type="spellStart"/>
      <w:r w:rsidRPr="006B5312">
        <w:rPr>
          <w:rFonts w:ascii="Arial" w:hAnsi="Arial" w:cs="Arial"/>
          <w:sz w:val="20"/>
          <w:szCs w:val="20"/>
        </w:rPr>
        <w:t>touchscreen</w:t>
      </w:r>
      <w:proofErr w:type="spellEnd"/>
      <w:r w:rsidRPr="006B5312">
        <w:rPr>
          <w:rFonts w:ascii="Arial" w:hAnsi="Arial" w:cs="Arial"/>
          <w:sz w:val="20"/>
          <w:szCs w:val="20"/>
        </w:rPr>
        <w:t xml:space="preserve"> aplikacije u interaktivni cd/</w:t>
      </w:r>
      <w:proofErr w:type="spellStart"/>
      <w:r w:rsidRPr="006B5312">
        <w:rPr>
          <w:rFonts w:ascii="Arial" w:hAnsi="Arial" w:cs="Arial"/>
          <w:sz w:val="20"/>
          <w:szCs w:val="20"/>
        </w:rPr>
        <w:t>dvd</w:t>
      </w:r>
      <w:proofErr w:type="spellEnd"/>
      <w:r w:rsidRPr="006B5312">
        <w:rPr>
          <w:rFonts w:ascii="Arial" w:hAnsi="Arial" w:cs="Arial"/>
          <w:sz w:val="20"/>
          <w:szCs w:val="20"/>
        </w:rPr>
        <w:t xml:space="preserve"> za turističku ponudu (po ponudi 12.000,00 kn)</w:t>
      </w:r>
    </w:p>
    <w:p w:rsidR="00577B02" w:rsidRPr="006B5312" w:rsidRDefault="00577B02" w:rsidP="00577B02">
      <w:pPr>
        <w:rPr>
          <w:rFonts w:ascii="Arial" w:hAnsi="Arial" w:cs="Arial"/>
          <w:sz w:val="20"/>
          <w:szCs w:val="20"/>
        </w:rPr>
      </w:pPr>
      <w:r w:rsidRPr="006B5312">
        <w:rPr>
          <w:rFonts w:ascii="Arial" w:hAnsi="Arial" w:cs="Arial"/>
          <w:sz w:val="20"/>
          <w:szCs w:val="20"/>
        </w:rPr>
        <w:t xml:space="preserve">- 5.000,00 – grafičko oblikovanje i priprema za tisak fotografija Dantea </w:t>
      </w:r>
      <w:proofErr w:type="spellStart"/>
      <w:r w:rsidRPr="006B5312">
        <w:rPr>
          <w:rFonts w:ascii="Arial" w:hAnsi="Arial" w:cs="Arial"/>
          <w:sz w:val="20"/>
          <w:szCs w:val="20"/>
        </w:rPr>
        <w:t>Lussina</w:t>
      </w:r>
      <w:proofErr w:type="spellEnd"/>
      <w:r w:rsidRPr="006B5312">
        <w:rPr>
          <w:rFonts w:ascii="Arial" w:hAnsi="Arial" w:cs="Arial"/>
          <w:sz w:val="20"/>
          <w:szCs w:val="20"/>
        </w:rPr>
        <w:t xml:space="preserve"> u vidu razglednica i samostalnih fotografija/plakata.</w:t>
      </w:r>
    </w:p>
    <w:p w:rsidR="00577B02" w:rsidRPr="006B5312" w:rsidRDefault="00577B02" w:rsidP="00577B02">
      <w:pPr>
        <w:pStyle w:val="Index"/>
        <w:suppressLineNumbers w:val="0"/>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3239 Ostale usluge – 10.000,00 kn</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xml:space="preserve">- izrada info panoa, izrada transparenata, </w:t>
      </w:r>
      <w:proofErr w:type="spellStart"/>
      <w:r w:rsidRPr="006B5312">
        <w:rPr>
          <w:rFonts w:ascii="Arial" w:hAnsi="Arial" w:cs="Arial"/>
          <w:bCs/>
          <w:sz w:val="20"/>
          <w:szCs w:val="20"/>
        </w:rPr>
        <w:t>banneri</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dotisak</w:t>
      </w:r>
      <w:proofErr w:type="spellEnd"/>
      <w:r w:rsidRPr="006B5312">
        <w:rPr>
          <w:rFonts w:ascii="Arial" w:hAnsi="Arial" w:cs="Arial"/>
          <w:bCs/>
          <w:sz w:val="20"/>
          <w:szCs w:val="20"/>
        </w:rPr>
        <w:t xml:space="preserve"> novih karata, tisak promidžbenih letaka, zastava</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sz w:val="20"/>
          <w:szCs w:val="20"/>
        </w:rPr>
        <w:t xml:space="preserve">- izrada suvenira </w:t>
      </w:r>
      <w:r w:rsidRPr="006B5312">
        <w:rPr>
          <w:rFonts w:ascii="Arial" w:hAnsi="Arial" w:cs="Arial"/>
          <w:bCs/>
          <w:sz w:val="20"/>
          <w:szCs w:val="20"/>
        </w:rPr>
        <w:t xml:space="preserve">(plakati s reprodukcijama, razglednice, </w:t>
      </w:r>
      <w:proofErr w:type="spellStart"/>
      <w:r w:rsidRPr="006B5312">
        <w:rPr>
          <w:rFonts w:ascii="Arial" w:hAnsi="Arial" w:cs="Arial"/>
          <w:bCs/>
          <w:sz w:val="20"/>
          <w:szCs w:val="20"/>
        </w:rPr>
        <w:t>bookmarkeri</w:t>
      </w:r>
      <w:proofErr w:type="spellEnd"/>
      <w:r w:rsidRPr="006B5312">
        <w:rPr>
          <w:rFonts w:ascii="Arial" w:hAnsi="Arial" w:cs="Arial"/>
          <w:bCs/>
          <w:sz w:val="20"/>
          <w:szCs w:val="20"/>
        </w:rPr>
        <w:t>, kemijske s logom, keramika, staklo, metal i sl.)</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promotivni materijal za Noć muzeja</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xml:space="preserve">- 5.000,00 kn -izrada replika rimskih zdjelica </w:t>
      </w:r>
    </w:p>
    <w:p w:rsidR="00577B02" w:rsidRPr="006B5312" w:rsidRDefault="00577B02" w:rsidP="00577B02">
      <w:pPr>
        <w:pStyle w:val="Index"/>
        <w:suppressLineNumbers w:val="0"/>
        <w:rPr>
          <w:rFonts w:ascii="Arial" w:hAnsi="Arial" w:cs="Arial"/>
          <w:b/>
          <w:sz w:val="20"/>
          <w:szCs w:val="20"/>
          <w:shd w:val="clear" w:color="auto" w:fill="FFFF00"/>
        </w:rPr>
      </w:pPr>
    </w:p>
    <w:p w:rsidR="00577B02" w:rsidRPr="006B5312" w:rsidRDefault="00577B02" w:rsidP="00577B02">
      <w:pPr>
        <w:pStyle w:val="Index"/>
        <w:suppressLineNumbers w:val="0"/>
        <w:rPr>
          <w:rFonts w:ascii="Arial" w:hAnsi="Arial" w:cs="Arial"/>
          <w:b/>
          <w:sz w:val="20"/>
          <w:szCs w:val="20"/>
        </w:rPr>
      </w:pPr>
      <w:r w:rsidRPr="006B5312">
        <w:rPr>
          <w:rFonts w:ascii="Arial" w:hAnsi="Arial" w:cs="Arial"/>
          <w:b/>
          <w:sz w:val="20"/>
          <w:szCs w:val="20"/>
        </w:rPr>
        <w:t>4221 Uredska oprema i namještaj – 15.000,00 kn</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xml:space="preserve">- 3-d hologram </w:t>
      </w:r>
      <w:proofErr w:type="spellStart"/>
      <w:r w:rsidRPr="006B5312">
        <w:rPr>
          <w:rFonts w:ascii="Arial" w:hAnsi="Arial" w:cs="Arial"/>
          <w:bCs/>
          <w:sz w:val="20"/>
          <w:szCs w:val="20"/>
        </w:rPr>
        <w:t>display</w:t>
      </w:r>
      <w:proofErr w:type="spellEnd"/>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b/>
          <w:sz w:val="20"/>
          <w:szCs w:val="20"/>
        </w:rPr>
        <w:t xml:space="preserve">6. </w:t>
      </w:r>
      <w:r w:rsidRPr="006B5312">
        <w:rPr>
          <w:rFonts w:ascii="Arial" w:hAnsi="Arial" w:cs="Arial"/>
          <w:b/>
          <w:sz w:val="20"/>
          <w:szCs w:val="20"/>
          <w:u w:val="single"/>
        </w:rPr>
        <w:t>Izdavaštvo Lošinjskog muzeja</w:t>
      </w:r>
      <w:r w:rsidRPr="006B5312">
        <w:rPr>
          <w:rFonts w:ascii="Arial" w:hAnsi="Arial" w:cs="Arial"/>
          <w:b/>
          <w:sz w:val="20"/>
          <w:szCs w:val="20"/>
        </w:rPr>
        <w:t xml:space="preserve"> – ukupno: 33.000,00 kn (Grad ML</w:t>
      </w:r>
      <w:r>
        <w:rPr>
          <w:rFonts w:ascii="Arial" w:hAnsi="Arial" w:cs="Arial"/>
          <w:b/>
          <w:sz w:val="20"/>
          <w:szCs w:val="20"/>
        </w:rPr>
        <w:t xml:space="preserve"> 29.000,00 kn</w:t>
      </w:r>
      <w:r w:rsidRPr="006B5312">
        <w:rPr>
          <w:rFonts w:ascii="Arial" w:hAnsi="Arial" w:cs="Arial"/>
          <w:b/>
          <w:sz w:val="20"/>
          <w:szCs w:val="20"/>
        </w:rPr>
        <w:t>)</w:t>
      </w:r>
    </w:p>
    <w:p w:rsidR="00577B02" w:rsidRPr="006B5312" w:rsidRDefault="00577B02" w:rsidP="00577B02">
      <w:pPr>
        <w:pStyle w:val="Naslov2"/>
        <w:pBdr>
          <w:bottom w:val="single" w:sz="4" w:space="1" w:color="000000"/>
        </w:pBdr>
        <w:rPr>
          <w:rFonts w:ascii="Arial" w:hAnsi="Arial" w:cs="Arial"/>
          <w:bCs w:val="0"/>
          <w:sz w:val="20"/>
          <w:szCs w:val="20"/>
        </w:rPr>
      </w:pPr>
      <w:r w:rsidRPr="006B5312">
        <w:rPr>
          <w:rFonts w:ascii="Arial" w:hAnsi="Arial" w:cs="Arial"/>
          <w:bCs w:val="0"/>
          <w:sz w:val="20"/>
          <w:szCs w:val="20"/>
        </w:rPr>
        <w:t>3237 Intelektualne i osobne usluge – 8.000,00 kn</w:t>
      </w:r>
    </w:p>
    <w:p w:rsidR="00577B02" w:rsidRPr="006B5312" w:rsidRDefault="00577B02" w:rsidP="00577B02">
      <w:pPr>
        <w:pStyle w:val="Index"/>
        <w:suppressLineNumbers w:val="0"/>
        <w:pBdr>
          <w:bottom w:val="single" w:sz="4" w:space="1" w:color="000000"/>
        </w:pBdr>
        <w:rPr>
          <w:rFonts w:ascii="Arial" w:hAnsi="Arial" w:cs="Arial"/>
          <w:bCs/>
          <w:sz w:val="20"/>
          <w:szCs w:val="20"/>
        </w:rPr>
      </w:pPr>
      <w:r w:rsidRPr="006B5312">
        <w:rPr>
          <w:rFonts w:ascii="Arial" w:hAnsi="Arial" w:cs="Arial"/>
          <w:bCs/>
          <w:sz w:val="20"/>
          <w:szCs w:val="20"/>
        </w:rPr>
        <w:t xml:space="preserve">- likovno oblikovanje i grafička priprema knjige Crkve i kapele cresko-lošinjskog arhipelaga (2.dio) ili oblikovanje vodiča po Palači </w:t>
      </w:r>
      <w:proofErr w:type="spellStart"/>
      <w:r w:rsidRPr="006B5312">
        <w:rPr>
          <w:rFonts w:ascii="Arial" w:hAnsi="Arial" w:cs="Arial"/>
          <w:bCs/>
          <w:sz w:val="20"/>
          <w:szCs w:val="20"/>
        </w:rPr>
        <w:t>Fritzy</w:t>
      </w:r>
      <w:proofErr w:type="spellEnd"/>
      <w:r w:rsidRPr="006B5312">
        <w:rPr>
          <w:rFonts w:ascii="Arial" w:hAnsi="Arial" w:cs="Arial"/>
          <w:bCs/>
          <w:sz w:val="20"/>
          <w:szCs w:val="20"/>
        </w:rPr>
        <w:t xml:space="preserve"> – 8.000.00 kn po ponudi</w:t>
      </w:r>
    </w:p>
    <w:p w:rsidR="00577B02" w:rsidRPr="006B5312" w:rsidRDefault="00577B02" w:rsidP="00577B02">
      <w:pPr>
        <w:pStyle w:val="Index"/>
        <w:suppressLineNumbers w:val="0"/>
        <w:pBdr>
          <w:bottom w:val="single" w:sz="4" w:space="1" w:color="000000"/>
        </w:pBdr>
        <w:rPr>
          <w:rFonts w:ascii="Arial" w:hAnsi="Arial" w:cs="Arial"/>
          <w:bCs/>
          <w:sz w:val="20"/>
          <w:szCs w:val="20"/>
        </w:rPr>
      </w:pPr>
    </w:p>
    <w:p w:rsidR="00577B02" w:rsidRPr="006B5312" w:rsidRDefault="00577B02" w:rsidP="00577B02">
      <w:pPr>
        <w:pStyle w:val="Index"/>
        <w:suppressLineNumbers w:val="0"/>
        <w:pBdr>
          <w:bottom w:val="single" w:sz="4" w:space="1" w:color="000000"/>
        </w:pBdr>
        <w:rPr>
          <w:rFonts w:ascii="Arial" w:hAnsi="Arial" w:cs="Arial"/>
          <w:b/>
          <w:sz w:val="20"/>
          <w:szCs w:val="20"/>
        </w:rPr>
      </w:pPr>
      <w:r w:rsidRPr="006B5312">
        <w:rPr>
          <w:rFonts w:ascii="Arial" w:hAnsi="Arial" w:cs="Arial"/>
          <w:b/>
          <w:sz w:val="20"/>
          <w:szCs w:val="20"/>
        </w:rPr>
        <w:t>3239 Ostale usluge – 25.000,00 kn</w:t>
      </w:r>
    </w:p>
    <w:p w:rsidR="00577B02" w:rsidRPr="006B5312" w:rsidRDefault="00577B02" w:rsidP="00577B02">
      <w:pPr>
        <w:pStyle w:val="Index"/>
        <w:suppressLineNumbers w:val="0"/>
        <w:pBdr>
          <w:bottom w:val="single" w:sz="4" w:space="1" w:color="000000"/>
        </w:pBdr>
        <w:rPr>
          <w:rFonts w:ascii="Arial" w:hAnsi="Arial" w:cs="Arial"/>
          <w:bCs/>
          <w:sz w:val="20"/>
          <w:szCs w:val="20"/>
        </w:rPr>
      </w:pPr>
      <w:r w:rsidRPr="006B5312">
        <w:rPr>
          <w:rFonts w:ascii="Arial" w:hAnsi="Arial" w:cs="Arial"/>
          <w:bCs/>
          <w:sz w:val="20"/>
          <w:szCs w:val="20"/>
        </w:rPr>
        <w:t xml:space="preserve">- tisak navedene knjige ili vodiča </w:t>
      </w: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7. </w:t>
      </w:r>
      <w:r w:rsidRPr="006B5312">
        <w:rPr>
          <w:rFonts w:ascii="Arial" w:hAnsi="Arial" w:cs="Arial"/>
          <w:b/>
          <w:sz w:val="20"/>
          <w:szCs w:val="20"/>
          <w:u w:val="single"/>
        </w:rPr>
        <w:t>Muzejska radionica</w:t>
      </w:r>
      <w:r w:rsidRPr="006B5312">
        <w:rPr>
          <w:rFonts w:ascii="Arial" w:hAnsi="Arial" w:cs="Arial"/>
          <w:b/>
          <w:sz w:val="20"/>
          <w:szCs w:val="20"/>
        </w:rPr>
        <w:t xml:space="preserve"> – ukupno: 5.000,00 kn (Grad ML)</w:t>
      </w:r>
    </w:p>
    <w:p w:rsidR="00577B02" w:rsidRPr="006B5312" w:rsidRDefault="00577B02" w:rsidP="00577B02">
      <w:pPr>
        <w:rPr>
          <w:rFonts w:ascii="Arial" w:hAnsi="Arial" w:cs="Arial"/>
          <w:b/>
          <w:sz w:val="20"/>
          <w:szCs w:val="20"/>
        </w:rPr>
      </w:pPr>
    </w:p>
    <w:p w:rsidR="00577B02" w:rsidRPr="006B5312" w:rsidRDefault="00577B02" w:rsidP="00577B02">
      <w:pPr>
        <w:pStyle w:val="Naslov2"/>
        <w:rPr>
          <w:rFonts w:ascii="Arial" w:hAnsi="Arial" w:cs="Arial"/>
          <w:bCs w:val="0"/>
          <w:sz w:val="20"/>
          <w:szCs w:val="20"/>
        </w:rPr>
      </w:pPr>
      <w:r w:rsidRPr="006B5312">
        <w:rPr>
          <w:rFonts w:ascii="Arial" w:hAnsi="Arial" w:cs="Arial"/>
          <w:bCs w:val="0"/>
          <w:sz w:val="20"/>
          <w:szCs w:val="20"/>
        </w:rPr>
        <w:t>3237 Intelektualne i osobne usluge</w:t>
      </w:r>
      <w:r w:rsidRPr="006B5312">
        <w:rPr>
          <w:rFonts w:ascii="Arial" w:hAnsi="Arial" w:cs="Arial"/>
          <w:b w:val="0"/>
          <w:bCs w:val="0"/>
          <w:sz w:val="20"/>
          <w:szCs w:val="20"/>
        </w:rPr>
        <w:t xml:space="preserve"> </w:t>
      </w:r>
      <w:r w:rsidRPr="006B5312">
        <w:rPr>
          <w:rFonts w:ascii="Arial" w:hAnsi="Arial" w:cs="Arial"/>
          <w:bCs w:val="0"/>
          <w:sz w:val="20"/>
          <w:szCs w:val="20"/>
        </w:rPr>
        <w:t>– 3.000,00 kn</w:t>
      </w:r>
    </w:p>
    <w:p w:rsidR="00577B02" w:rsidRPr="006B5312" w:rsidRDefault="00577B02" w:rsidP="00577B02">
      <w:pPr>
        <w:pStyle w:val="Index"/>
        <w:suppressLineNumbers w:val="0"/>
        <w:rPr>
          <w:rFonts w:ascii="Arial" w:hAnsi="Arial" w:cs="Arial"/>
          <w:bCs/>
          <w:sz w:val="20"/>
          <w:szCs w:val="20"/>
        </w:rPr>
      </w:pP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t>- radionica/predavanja vezana za obilježavanje Noći muzeja ili Međunarodnog dana muzeja 18.05</w:t>
      </w:r>
    </w:p>
    <w:p w:rsidR="00577B02" w:rsidRPr="006B5312" w:rsidRDefault="00577B02" w:rsidP="00577B02">
      <w:pPr>
        <w:pStyle w:val="Index"/>
        <w:suppressLineNumbers w:val="0"/>
        <w:rPr>
          <w:rFonts w:ascii="Arial" w:hAnsi="Arial" w:cs="Arial"/>
          <w:bCs/>
          <w:sz w:val="20"/>
          <w:szCs w:val="20"/>
        </w:rPr>
      </w:pPr>
      <w:r w:rsidRPr="006B5312">
        <w:rPr>
          <w:rFonts w:ascii="Arial" w:hAnsi="Arial" w:cs="Arial"/>
          <w:bCs/>
          <w:sz w:val="20"/>
          <w:szCs w:val="20"/>
        </w:rPr>
        <w:lastRenderedPageBreak/>
        <w:t>- ljetna radionica (opća likovna, radionica stripa, arheološka radionica, radionica fotografije, radionica filma ili radionica vezana za muzejsku građu i/ili tematiku stalnog postava)</w:t>
      </w:r>
    </w:p>
    <w:p w:rsidR="00577B02" w:rsidRPr="006B5312" w:rsidRDefault="00577B02" w:rsidP="00577B02">
      <w:pPr>
        <w:pStyle w:val="Index"/>
        <w:suppressLineNumbers w:val="0"/>
        <w:rPr>
          <w:rFonts w:ascii="Arial" w:hAnsi="Arial" w:cs="Arial"/>
          <w:b/>
          <w:sz w:val="20"/>
          <w:szCs w:val="20"/>
        </w:rPr>
      </w:pPr>
    </w:p>
    <w:p w:rsidR="00577B02" w:rsidRPr="006B5312" w:rsidRDefault="00577B02" w:rsidP="00577B02">
      <w:pPr>
        <w:pStyle w:val="Index"/>
        <w:suppressLineNumbers w:val="0"/>
        <w:rPr>
          <w:rFonts w:ascii="Arial" w:hAnsi="Arial" w:cs="Arial"/>
          <w:b/>
          <w:sz w:val="20"/>
          <w:szCs w:val="20"/>
        </w:rPr>
      </w:pPr>
      <w:r w:rsidRPr="006B5312">
        <w:rPr>
          <w:rFonts w:ascii="Arial" w:hAnsi="Arial" w:cs="Arial"/>
          <w:b/>
          <w:sz w:val="20"/>
          <w:szCs w:val="20"/>
        </w:rPr>
        <w:t>3221 Uredski materijal – 1.000,00 kn</w:t>
      </w:r>
    </w:p>
    <w:p w:rsidR="00577B02" w:rsidRPr="006B5312" w:rsidRDefault="00577B02" w:rsidP="00577B02">
      <w:pPr>
        <w:pStyle w:val="Index"/>
        <w:suppressLineNumbers w:val="0"/>
        <w:rPr>
          <w:rFonts w:ascii="Arial" w:hAnsi="Arial" w:cs="Arial"/>
          <w:sz w:val="20"/>
          <w:szCs w:val="20"/>
        </w:rPr>
      </w:pPr>
      <w:r w:rsidRPr="006B5312">
        <w:rPr>
          <w:rFonts w:ascii="Arial" w:hAnsi="Arial" w:cs="Arial"/>
          <w:b/>
          <w:sz w:val="20"/>
          <w:szCs w:val="20"/>
        </w:rPr>
        <w:t>-</w:t>
      </w:r>
      <w:r w:rsidRPr="006B5312">
        <w:rPr>
          <w:rFonts w:ascii="Arial" w:hAnsi="Arial" w:cs="Arial"/>
          <w:sz w:val="20"/>
          <w:szCs w:val="20"/>
        </w:rPr>
        <w:t>materijal i pribor</w:t>
      </w: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3239 Ostale usluge – 1.000,00 kn</w:t>
      </w:r>
    </w:p>
    <w:p w:rsidR="00577B02" w:rsidRPr="006B5312" w:rsidRDefault="00577B02" w:rsidP="00577B02">
      <w:pPr>
        <w:rPr>
          <w:rFonts w:ascii="Arial" w:hAnsi="Arial" w:cs="Arial"/>
          <w:sz w:val="20"/>
          <w:szCs w:val="20"/>
        </w:rPr>
      </w:pPr>
      <w:r w:rsidRPr="006B5312">
        <w:rPr>
          <w:rFonts w:ascii="Arial" w:hAnsi="Arial" w:cs="Arial"/>
          <w:b/>
          <w:sz w:val="20"/>
          <w:szCs w:val="20"/>
        </w:rPr>
        <w:t>-</w:t>
      </w:r>
      <w:r w:rsidRPr="006B5312">
        <w:rPr>
          <w:rFonts w:ascii="Arial" w:hAnsi="Arial" w:cs="Arial"/>
          <w:sz w:val="20"/>
          <w:szCs w:val="20"/>
        </w:rPr>
        <w:t xml:space="preserve"> ZAMP, Noć muzeja</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rPr>
        <w:t>Radionicu vode muzejski djelatnici, a održava se tradicionalno zadnji tjedan u kolovozu.</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sz w:val="20"/>
          <w:szCs w:val="20"/>
          <w:u w:val="single"/>
        </w:rPr>
      </w:pPr>
      <w:r w:rsidRPr="006B5312">
        <w:rPr>
          <w:rFonts w:ascii="Arial" w:hAnsi="Arial" w:cs="Arial"/>
          <w:b/>
          <w:sz w:val="20"/>
          <w:szCs w:val="20"/>
        </w:rPr>
        <w:t>8.</w:t>
      </w:r>
      <w:r w:rsidRPr="006B5312">
        <w:rPr>
          <w:rFonts w:ascii="Arial" w:hAnsi="Arial" w:cs="Arial"/>
          <w:b/>
          <w:sz w:val="20"/>
          <w:szCs w:val="20"/>
          <w:u w:val="single"/>
        </w:rPr>
        <w:t xml:space="preserve"> Program Crkve i kapele cresko - lošinjskog arhipelaga (2. dio) - ukupno: 29.690,13  </w:t>
      </w: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                                                                                                        10.000,00 kn (Grad ML)</w:t>
      </w:r>
    </w:p>
    <w:p w:rsidR="00577B02" w:rsidRPr="006B5312" w:rsidRDefault="00577B02" w:rsidP="00577B02">
      <w:pPr>
        <w:pStyle w:val="Index"/>
        <w:suppressLineNumbers w:val="0"/>
        <w:rPr>
          <w:rFonts w:ascii="Arial" w:hAnsi="Arial" w:cs="Arial"/>
          <w:sz w:val="20"/>
          <w:szCs w:val="20"/>
        </w:rPr>
      </w:pPr>
      <w:r w:rsidRPr="006B5312">
        <w:rPr>
          <w:rFonts w:ascii="Arial" w:hAnsi="Arial" w:cs="Arial"/>
          <w:b/>
          <w:sz w:val="20"/>
          <w:szCs w:val="20"/>
        </w:rPr>
        <w:t>3239 Ostale usluge</w:t>
      </w:r>
      <w:r w:rsidRPr="006B5312">
        <w:rPr>
          <w:rFonts w:ascii="Arial" w:hAnsi="Arial" w:cs="Arial"/>
          <w:sz w:val="20"/>
          <w:szCs w:val="20"/>
        </w:rPr>
        <w:t xml:space="preserve"> – </w:t>
      </w:r>
      <w:r w:rsidRPr="006B5312">
        <w:rPr>
          <w:rFonts w:ascii="Arial" w:hAnsi="Arial" w:cs="Arial"/>
          <w:b/>
          <w:sz w:val="20"/>
          <w:szCs w:val="20"/>
        </w:rPr>
        <w:t>ukupno: 29.690,13 kn</w:t>
      </w:r>
    </w:p>
    <w:p w:rsidR="00577B02" w:rsidRPr="006B5312" w:rsidRDefault="00577B02" w:rsidP="00577B02">
      <w:pPr>
        <w:rPr>
          <w:rFonts w:ascii="Arial" w:hAnsi="Arial" w:cs="Arial"/>
          <w:b/>
          <w:color w:val="FF0000"/>
          <w:sz w:val="20"/>
          <w:szCs w:val="20"/>
        </w:rPr>
      </w:pPr>
      <w:r w:rsidRPr="006B5312">
        <w:rPr>
          <w:rFonts w:ascii="Arial" w:hAnsi="Arial" w:cs="Arial"/>
          <w:b/>
          <w:sz w:val="20"/>
          <w:szCs w:val="20"/>
        </w:rPr>
        <w:t>•</w:t>
      </w:r>
      <w:r w:rsidRPr="006B5312">
        <w:rPr>
          <w:rFonts w:ascii="Arial" w:hAnsi="Arial" w:cs="Arial"/>
          <w:b/>
          <w:sz w:val="20"/>
          <w:szCs w:val="20"/>
        </w:rPr>
        <w:tab/>
        <w:t xml:space="preserve">  10.000,00 kn (Grad ML)</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w:t>
      </w:r>
      <w:r w:rsidRPr="006B5312">
        <w:rPr>
          <w:rFonts w:ascii="Arial" w:hAnsi="Arial" w:cs="Arial"/>
          <w:b/>
          <w:color w:val="FF0000"/>
          <w:sz w:val="20"/>
          <w:szCs w:val="20"/>
        </w:rPr>
        <w:tab/>
        <w:t xml:space="preserve">       690,13 kn (vlastita sredstva)</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w:t>
      </w:r>
      <w:r w:rsidRPr="006B5312">
        <w:rPr>
          <w:rFonts w:ascii="Arial" w:hAnsi="Arial" w:cs="Arial"/>
          <w:b/>
          <w:color w:val="FF0000"/>
          <w:sz w:val="20"/>
          <w:szCs w:val="20"/>
        </w:rPr>
        <w:tab/>
        <w:t xml:space="preserve">  15.000,00 kn (Ministarstvo kulture)</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w:t>
      </w:r>
      <w:r w:rsidRPr="006B5312">
        <w:rPr>
          <w:rFonts w:ascii="Arial" w:hAnsi="Arial" w:cs="Arial"/>
          <w:b/>
          <w:color w:val="FF0000"/>
          <w:sz w:val="20"/>
          <w:szCs w:val="20"/>
        </w:rPr>
        <w:tab/>
        <w:t xml:space="preserve">    4.000,00 kn (PGŽ)</w:t>
      </w:r>
    </w:p>
    <w:p w:rsidR="00577B02" w:rsidRPr="006B5312" w:rsidRDefault="00577B02" w:rsidP="00577B02">
      <w:pPr>
        <w:rPr>
          <w:rFonts w:ascii="Arial" w:hAnsi="Arial" w:cs="Arial"/>
          <w:sz w:val="20"/>
          <w:szCs w:val="20"/>
        </w:rPr>
      </w:pPr>
    </w:p>
    <w:p w:rsidR="00577B02" w:rsidRPr="006B5312" w:rsidRDefault="00577B02" w:rsidP="00577B02">
      <w:pPr>
        <w:ind w:firstLine="708"/>
        <w:jc w:val="both"/>
        <w:rPr>
          <w:rFonts w:ascii="Arial" w:hAnsi="Arial" w:cs="Arial"/>
          <w:sz w:val="20"/>
          <w:szCs w:val="20"/>
        </w:rPr>
      </w:pPr>
      <w:r w:rsidRPr="006B5312">
        <w:rPr>
          <w:rFonts w:ascii="Arial" w:hAnsi="Arial" w:cs="Arial"/>
          <w:sz w:val="20"/>
          <w:szCs w:val="20"/>
        </w:rPr>
        <w:t>Cresko-lošinjsko otočje je poznato po svojim mnogobrojnim crkvicama razasutim po naseljenim mjestima, ali i na teško pristupačnim područjima. Iako su mnoge zapuštene ili gotovo razrušene, danas one svjedoče o nekadašnjoj snažnoj vjerskoj osjećajnosti ovdašnjeg stanovništva, ali su i atrakcija posjetiteljima ovog otočja, a njihov turistički potencijal još uvijek nije dovoljno iskorišten. Stoga je Lošinjski muzej u suradnji s Creskim muzejom odlučio na primjeren način dokumentirati i valorizirati ovu vrijednu kulturno-povijesnu baštinu, ali i predstaviti je široj javnosti i tako omogućiti sinergiju rekreativnog i kulturnog turizma.</w:t>
      </w:r>
    </w:p>
    <w:p w:rsidR="00577B02" w:rsidRDefault="00577B02" w:rsidP="00577B02">
      <w:pPr>
        <w:rPr>
          <w:rFonts w:ascii="Arial" w:hAnsi="Arial" w:cs="Arial"/>
          <w:b/>
          <w:sz w:val="20"/>
          <w:szCs w:val="20"/>
        </w:rPr>
      </w:pPr>
    </w:p>
    <w:p w:rsidR="00577B02" w:rsidRDefault="00577B02" w:rsidP="00577B02">
      <w:pPr>
        <w:rPr>
          <w:rFonts w:ascii="Arial" w:hAnsi="Arial" w:cs="Arial"/>
          <w:b/>
          <w:sz w:val="20"/>
          <w:szCs w:val="20"/>
        </w:rPr>
      </w:pPr>
    </w:p>
    <w:p w:rsidR="00577B02" w:rsidRDefault="00577B02" w:rsidP="00577B02">
      <w:pPr>
        <w:rPr>
          <w:rFonts w:ascii="Arial" w:hAnsi="Arial" w:cs="Arial"/>
          <w:b/>
          <w:sz w:val="20"/>
          <w:szCs w:val="20"/>
        </w:rPr>
      </w:pPr>
    </w:p>
    <w:p w:rsidR="00577B0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u w:val="single"/>
        </w:rPr>
      </w:pPr>
      <w:r w:rsidRPr="006B5312">
        <w:rPr>
          <w:rFonts w:ascii="Arial" w:hAnsi="Arial" w:cs="Arial"/>
          <w:b/>
          <w:sz w:val="20"/>
          <w:szCs w:val="20"/>
        </w:rPr>
        <w:t>9.</w:t>
      </w:r>
      <w:r w:rsidRPr="006B5312">
        <w:rPr>
          <w:rFonts w:ascii="Arial" w:hAnsi="Arial" w:cs="Arial"/>
          <w:b/>
          <w:sz w:val="20"/>
          <w:szCs w:val="20"/>
          <w:u w:val="single"/>
        </w:rPr>
        <w:t xml:space="preserve"> Program Vodič - palača </w:t>
      </w:r>
      <w:proofErr w:type="spellStart"/>
      <w:r w:rsidRPr="006B5312">
        <w:rPr>
          <w:rFonts w:ascii="Arial" w:hAnsi="Arial" w:cs="Arial"/>
          <w:b/>
          <w:sz w:val="20"/>
          <w:szCs w:val="20"/>
          <w:u w:val="single"/>
        </w:rPr>
        <w:t>Fritzy</w:t>
      </w:r>
      <w:proofErr w:type="spellEnd"/>
      <w:r w:rsidRPr="006B5312">
        <w:rPr>
          <w:rFonts w:ascii="Arial" w:hAnsi="Arial" w:cs="Arial"/>
          <w:b/>
          <w:sz w:val="20"/>
          <w:szCs w:val="20"/>
          <w:u w:val="single"/>
        </w:rPr>
        <w:t xml:space="preserve"> – ukupno: 63.805,00 kn</w:t>
      </w: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                                                                                          </w:t>
      </w:r>
      <w:r>
        <w:rPr>
          <w:rFonts w:ascii="Arial" w:hAnsi="Arial" w:cs="Arial"/>
          <w:b/>
          <w:sz w:val="20"/>
          <w:szCs w:val="20"/>
        </w:rPr>
        <w:t>9.000</w:t>
      </w:r>
      <w:r w:rsidRPr="006B5312">
        <w:rPr>
          <w:rFonts w:ascii="Arial" w:hAnsi="Arial" w:cs="Arial"/>
          <w:b/>
          <w:sz w:val="20"/>
          <w:szCs w:val="20"/>
        </w:rPr>
        <w:t>,00 kn (Grad ML)</w:t>
      </w: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                                                                                                          </w:t>
      </w:r>
    </w:p>
    <w:p w:rsidR="00577B02" w:rsidRPr="006B5312" w:rsidRDefault="00577B02" w:rsidP="00577B02">
      <w:pPr>
        <w:pStyle w:val="Index"/>
        <w:suppressLineNumbers w:val="0"/>
        <w:rPr>
          <w:rFonts w:ascii="Arial" w:hAnsi="Arial" w:cs="Arial"/>
          <w:sz w:val="20"/>
          <w:szCs w:val="20"/>
        </w:rPr>
      </w:pPr>
      <w:r w:rsidRPr="006B5312">
        <w:rPr>
          <w:rFonts w:ascii="Arial" w:hAnsi="Arial" w:cs="Arial"/>
          <w:b/>
          <w:sz w:val="20"/>
          <w:szCs w:val="20"/>
        </w:rPr>
        <w:t>3239 Ostale usluge</w:t>
      </w:r>
      <w:r w:rsidRPr="006B5312">
        <w:rPr>
          <w:rFonts w:ascii="Arial" w:hAnsi="Arial" w:cs="Arial"/>
          <w:sz w:val="20"/>
          <w:szCs w:val="20"/>
        </w:rPr>
        <w:t xml:space="preserve"> – </w:t>
      </w:r>
      <w:r w:rsidRPr="006B5312">
        <w:rPr>
          <w:rFonts w:ascii="Arial" w:hAnsi="Arial" w:cs="Arial"/>
          <w:b/>
          <w:sz w:val="20"/>
          <w:szCs w:val="20"/>
        </w:rPr>
        <w:t>ukupno: 63.805,00 kn</w:t>
      </w:r>
    </w:p>
    <w:p w:rsidR="00577B02" w:rsidRPr="006B5312" w:rsidRDefault="00577B02" w:rsidP="00577B02">
      <w:pPr>
        <w:rPr>
          <w:rFonts w:ascii="Arial" w:hAnsi="Arial" w:cs="Arial"/>
          <w:b/>
          <w:color w:val="FF0000"/>
          <w:sz w:val="20"/>
          <w:szCs w:val="20"/>
        </w:rPr>
      </w:pPr>
      <w:r w:rsidRPr="006B5312">
        <w:rPr>
          <w:rFonts w:ascii="Arial" w:hAnsi="Arial" w:cs="Arial"/>
          <w:b/>
          <w:sz w:val="20"/>
          <w:szCs w:val="20"/>
        </w:rPr>
        <w:t>•</w:t>
      </w:r>
      <w:r w:rsidRPr="006B5312">
        <w:rPr>
          <w:rFonts w:ascii="Arial" w:hAnsi="Arial" w:cs="Arial"/>
          <w:b/>
          <w:sz w:val="20"/>
          <w:szCs w:val="20"/>
        </w:rPr>
        <w:tab/>
        <w:t xml:space="preserve">  </w:t>
      </w:r>
      <w:r>
        <w:rPr>
          <w:rFonts w:ascii="Arial" w:hAnsi="Arial" w:cs="Arial"/>
          <w:b/>
          <w:sz w:val="20"/>
          <w:szCs w:val="20"/>
        </w:rPr>
        <w:t>9.000</w:t>
      </w:r>
      <w:r w:rsidRPr="006B5312">
        <w:rPr>
          <w:rFonts w:ascii="Arial" w:hAnsi="Arial" w:cs="Arial"/>
          <w:b/>
          <w:sz w:val="20"/>
          <w:szCs w:val="20"/>
        </w:rPr>
        <w:t>,00 kn (Grad ML)</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w:t>
      </w:r>
      <w:r w:rsidRPr="006B5312">
        <w:rPr>
          <w:rFonts w:ascii="Arial" w:hAnsi="Arial" w:cs="Arial"/>
          <w:b/>
          <w:color w:val="FF0000"/>
          <w:sz w:val="20"/>
          <w:szCs w:val="20"/>
        </w:rPr>
        <w:tab/>
        <w:t xml:space="preserve">       375,00 kn (vlastita sredstva)</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w:t>
      </w:r>
      <w:r w:rsidRPr="006B5312">
        <w:rPr>
          <w:rFonts w:ascii="Arial" w:hAnsi="Arial" w:cs="Arial"/>
          <w:b/>
          <w:color w:val="FF0000"/>
          <w:sz w:val="20"/>
          <w:szCs w:val="20"/>
        </w:rPr>
        <w:tab/>
        <w:t xml:space="preserve">  40.440,00 kn (Ministarstvo kulture)</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w:t>
      </w:r>
      <w:r w:rsidRPr="006B5312">
        <w:rPr>
          <w:rFonts w:ascii="Arial" w:hAnsi="Arial" w:cs="Arial"/>
          <w:b/>
          <w:color w:val="FF0000"/>
          <w:sz w:val="20"/>
          <w:szCs w:val="20"/>
        </w:rPr>
        <w:tab/>
        <w:t xml:space="preserve">  14.000,00 kn (PGŽ)</w:t>
      </w:r>
    </w:p>
    <w:p w:rsidR="00577B02" w:rsidRPr="006B5312" w:rsidRDefault="00577B02" w:rsidP="00577B02">
      <w:pPr>
        <w:rPr>
          <w:rFonts w:ascii="Arial" w:hAnsi="Arial" w:cs="Arial"/>
          <w:sz w:val="20"/>
          <w:szCs w:val="20"/>
        </w:rPr>
      </w:pPr>
    </w:p>
    <w:p w:rsidR="00577B02" w:rsidRPr="006B5312" w:rsidRDefault="00577B02" w:rsidP="00577B02">
      <w:pPr>
        <w:ind w:firstLine="708"/>
        <w:jc w:val="both"/>
        <w:rPr>
          <w:rFonts w:ascii="Arial" w:hAnsi="Arial" w:cs="Arial"/>
          <w:sz w:val="20"/>
          <w:szCs w:val="20"/>
        </w:rPr>
      </w:pPr>
      <w:r w:rsidRPr="006B5312">
        <w:rPr>
          <w:rFonts w:ascii="Arial" w:hAnsi="Arial" w:cs="Arial"/>
          <w:sz w:val="20"/>
          <w:szCs w:val="20"/>
        </w:rPr>
        <w:t xml:space="preserve">Projektom Vodič – palača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Lošinjski muzej izradit će se vodič u tiskanom i digitalnom obliku po palači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jednoj od triju zgrada Lošinjskog muzeja. Svi tekstovi će biti stručni, ali prilagođeni za široku populaciju. Tiskani oblik vodiča će na 100 stranica u formatu 117 x 223 mm sadržavati stručne tekstove popraćene reprodukcijama fotografija u boji. Tiskat će se u 300 primjeraka na hrvatskom jeziku i 300 primjeraka na engleskom jeziku. Digitalni oblik vodiča će se realizirati pomoću  </w:t>
      </w:r>
      <w:proofErr w:type="spellStart"/>
      <w:r w:rsidRPr="006B5312">
        <w:rPr>
          <w:rFonts w:ascii="Arial" w:hAnsi="Arial" w:cs="Arial"/>
          <w:sz w:val="20"/>
          <w:szCs w:val="20"/>
        </w:rPr>
        <w:t>tablet</w:t>
      </w:r>
      <w:proofErr w:type="spellEnd"/>
      <w:r w:rsidRPr="006B5312">
        <w:rPr>
          <w:rFonts w:ascii="Arial" w:hAnsi="Arial" w:cs="Arial"/>
          <w:sz w:val="20"/>
          <w:szCs w:val="20"/>
        </w:rPr>
        <w:t xml:space="preserve"> računala, koji će gostima muzeja biti ponuđeni na ulazu u muzej. Sadržavati će stručne tekstove na hrvatskom i engleskom jeziku uz mogućnost kontinuiranog dopunjavanja sadržaja te naknadnog prevođenja i na druge svjetske jezike.</w:t>
      </w:r>
    </w:p>
    <w:p w:rsidR="00577B02" w:rsidRPr="006B5312" w:rsidRDefault="00577B02" w:rsidP="00577B02">
      <w:pPr>
        <w:ind w:firstLine="708"/>
        <w:jc w:val="both"/>
        <w:rPr>
          <w:rFonts w:ascii="Arial" w:hAnsi="Arial" w:cs="Arial"/>
          <w:sz w:val="20"/>
          <w:szCs w:val="20"/>
        </w:rPr>
      </w:pPr>
      <w:r w:rsidRPr="006B5312">
        <w:rPr>
          <w:rFonts w:ascii="Arial" w:hAnsi="Arial" w:cs="Arial"/>
          <w:sz w:val="20"/>
          <w:szCs w:val="20"/>
        </w:rPr>
        <w:t>Ovim projektom će se senzibilizirati najšira javnost za vrijednost muzeja i njegovu građu te tako pridonijeti komunikaciji s raznovrsnim skupinama muzejskih posjetitelja u promotivnom, a posebno edukativnom smislu. Pridonijeti će se prepoznavanju i afirmiranju kulturnog identiteta i promicati njegove vrijednosti. Osigurati će se postojanost kulturnih vrijednosti kao i potencijal za daljnji razvitak. Stimulirati će se ekonomska konkurentnost i kvalitetniji život u zajednici.</w:t>
      </w:r>
    </w:p>
    <w:p w:rsidR="00577B02" w:rsidRPr="006B5312" w:rsidRDefault="00577B02" w:rsidP="00577B02">
      <w:pPr>
        <w:pBdr>
          <w:bottom w:val="single" w:sz="4" w:space="1" w:color="000000"/>
        </w:pBdr>
        <w:rPr>
          <w:rFonts w:ascii="Arial" w:hAnsi="Arial" w:cs="Arial"/>
          <w:b/>
          <w:color w:val="FF0000"/>
          <w:sz w:val="20"/>
          <w:szCs w:val="20"/>
        </w:rPr>
      </w:pPr>
    </w:p>
    <w:p w:rsidR="00577B02" w:rsidRPr="006B5312" w:rsidRDefault="00577B02" w:rsidP="00577B02">
      <w:pPr>
        <w:pBdr>
          <w:bottom w:val="single" w:sz="4" w:space="1" w:color="000000"/>
        </w:pBdr>
        <w:rPr>
          <w:rFonts w:ascii="Arial" w:hAnsi="Arial" w:cs="Arial"/>
          <w:b/>
          <w:color w:val="FF0000"/>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10.</w:t>
      </w:r>
      <w:r w:rsidRPr="006B5312">
        <w:rPr>
          <w:rFonts w:ascii="Arial" w:hAnsi="Arial" w:cs="Arial"/>
          <w:b/>
          <w:sz w:val="20"/>
          <w:szCs w:val="20"/>
          <w:u w:val="single"/>
        </w:rPr>
        <w:t xml:space="preserve">Projekt  Restauracija osam  posuda iz Novovjekovne zbirke  Arheološke zbirke </w:t>
      </w:r>
      <w:proofErr w:type="spellStart"/>
      <w:r w:rsidRPr="006B5312">
        <w:rPr>
          <w:rFonts w:ascii="Arial" w:hAnsi="Arial" w:cs="Arial"/>
          <w:b/>
          <w:sz w:val="20"/>
          <w:szCs w:val="20"/>
          <w:u w:val="single"/>
        </w:rPr>
        <w:t>Osor</w:t>
      </w:r>
      <w:proofErr w:type="spellEnd"/>
      <w:r w:rsidRPr="006B5312">
        <w:rPr>
          <w:rFonts w:ascii="Arial" w:hAnsi="Arial" w:cs="Arial"/>
          <w:b/>
          <w:sz w:val="20"/>
          <w:szCs w:val="20"/>
        </w:rPr>
        <w:t xml:space="preserve"> – </w:t>
      </w:r>
      <w:r w:rsidRPr="006B5312">
        <w:rPr>
          <w:rFonts w:ascii="Arial" w:hAnsi="Arial" w:cs="Arial"/>
          <w:b/>
          <w:sz w:val="20"/>
          <w:szCs w:val="20"/>
        </w:rPr>
        <w:lastRenderedPageBreak/>
        <w:t>ukupno: 10.680,00 kn</w:t>
      </w: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                              2.000,00 kn (Grad ML)</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3239 Ostale usluge – ukupno: 10.680,00 kn</w:t>
      </w: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sz w:val="20"/>
          <w:szCs w:val="20"/>
        </w:rPr>
        <w:t>•</w:t>
      </w:r>
      <w:r w:rsidRPr="006B5312">
        <w:rPr>
          <w:rFonts w:ascii="Arial" w:hAnsi="Arial" w:cs="Arial"/>
          <w:sz w:val="20"/>
          <w:szCs w:val="20"/>
        </w:rPr>
        <w:tab/>
      </w:r>
      <w:r w:rsidRPr="006B5312">
        <w:rPr>
          <w:rFonts w:ascii="Arial" w:hAnsi="Arial" w:cs="Arial"/>
          <w:b/>
          <w:sz w:val="20"/>
          <w:szCs w:val="20"/>
        </w:rPr>
        <w:t xml:space="preserve">  2.000,00 kn (Grad ML)</w:t>
      </w:r>
    </w:p>
    <w:p w:rsidR="00577B02" w:rsidRPr="006B5312" w:rsidRDefault="00577B02" w:rsidP="00577B02">
      <w:pPr>
        <w:pBdr>
          <w:bottom w:val="single" w:sz="4" w:space="1" w:color="000000"/>
        </w:pBdr>
        <w:rPr>
          <w:rFonts w:ascii="Arial" w:hAnsi="Arial" w:cs="Arial"/>
          <w:b/>
          <w:color w:val="FF0000"/>
          <w:sz w:val="20"/>
          <w:szCs w:val="20"/>
        </w:rPr>
      </w:pPr>
      <w:r w:rsidRPr="006B5312">
        <w:rPr>
          <w:rFonts w:ascii="Arial" w:hAnsi="Arial" w:cs="Arial"/>
          <w:b/>
          <w:color w:val="FF0000"/>
          <w:sz w:val="20"/>
          <w:szCs w:val="20"/>
        </w:rPr>
        <w:t>•               680,00 kn (vlastiti prihodi)</w:t>
      </w:r>
    </w:p>
    <w:p w:rsidR="00577B02" w:rsidRPr="006B5312" w:rsidRDefault="00577B02" w:rsidP="00577B02">
      <w:pPr>
        <w:pBdr>
          <w:bottom w:val="single" w:sz="4" w:space="1" w:color="000000"/>
        </w:pBdr>
        <w:rPr>
          <w:rFonts w:ascii="Arial" w:hAnsi="Arial" w:cs="Arial"/>
          <w:b/>
          <w:color w:val="FF0000"/>
          <w:sz w:val="20"/>
          <w:szCs w:val="20"/>
        </w:rPr>
      </w:pPr>
      <w:r w:rsidRPr="006B5312">
        <w:rPr>
          <w:rFonts w:ascii="Arial" w:hAnsi="Arial" w:cs="Arial"/>
          <w:b/>
          <w:color w:val="FF0000"/>
          <w:sz w:val="20"/>
          <w:szCs w:val="20"/>
        </w:rPr>
        <w:t>•</w:t>
      </w:r>
      <w:r w:rsidRPr="006B5312">
        <w:rPr>
          <w:rFonts w:ascii="Arial" w:hAnsi="Arial" w:cs="Arial"/>
          <w:b/>
          <w:color w:val="FF0000"/>
          <w:sz w:val="20"/>
          <w:szCs w:val="20"/>
        </w:rPr>
        <w:tab/>
        <w:t xml:space="preserve">  5.000,00 kn (Ministarstvo kulture)</w:t>
      </w:r>
    </w:p>
    <w:p w:rsidR="00577B02" w:rsidRPr="006B5312" w:rsidRDefault="00577B02" w:rsidP="00577B02">
      <w:pPr>
        <w:pBdr>
          <w:bottom w:val="single" w:sz="4" w:space="1" w:color="000000"/>
        </w:pBdr>
        <w:rPr>
          <w:rFonts w:ascii="Arial" w:hAnsi="Arial" w:cs="Arial"/>
          <w:b/>
          <w:color w:val="FF0000"/>
          <w:sz w:val="20"/>
          <w:szCs w:val="20"/>
        </w:rPr>
      </w:pPr>
      <w:r w:rsidRPr="006B5312">
        <w:rPr>
          <w:rFonts w:ascii="Arial" w:hAnsi="Arial" w:cs="Arial"/>
          <w:b/>
          <w:color w:val="FF0000"/>
          <w:sz w:val="20"/>
          <w:szCs w:val="20"/>
        </w:rPr>
        <w:t>•</w:t>
      </w:r>
      <w:r w:rsidRPr="006B5312">
        <w:rPr>
          <w:rFonts w:ascii="Arial" w:hAnsi="Arial" w:cs="Arial"/>
          <w:b/>
          <w:color w:val="FF0000"/>
          <w:sz w:val="20"/>
          <w:szCs w:val="20"/>
        </w:rPr>
        <w:tab/>
        <w:t xml:space="preserve">  3.000,00 kn (PGŽ)</w:t>
      </w:r>
    </w:p>
    <w:p w:rsidR="00577B02" w:rsidRPr="006B5312" w:rsidRDefault="00577B02" w:rsidP="00577B02">
      <w:pPr>
        <w:pBdr>
          <w:bottom w:val="single" w:sz="4" w:space="1" w:color="000000"/>
        </w:pBdr>
        <w:ind w:firstLine="708"/>
        <w:rPr>
          <w:rFonts w:ascii="Arial" w:hAnsi="Arial" w:cs="Arial"/>
          <w:sz w:val="20"/>
          <w:szCs w:val="20"/>
        </w:rPr>
      </w:pPr>
    </w:p>
    <w:p w:rsidR="00577B02" w:rsidRPr="006B5312" w:rsidRDefault="00577B02" w:rsidP="00577B02">
      <w:pPr>
        <w:pBdr>
          <w:bottom w:val="single" w:sz="4" w:space="1" w:color="000000"/>
        </w:pBdr>
        <w:ind w:firstLine="708"/>
        <w:jc w:val="both"/>
        <w:rPr>
          <w:rFonts w:ascii="Arial" w:hAnsi="Arial" w:cs="Arial"/>
          <w:sz w:val="20"/>
          <w:szCs w:val="20"/>
        </w:rPr>
      </w:pPr>
      <w:r w:rsidRPr="006B5312">
        <w:rPr>
          <w:rFonts w:ascii="Arial" w:hAnsi="Arial" w:cs="Arial"/>
          <w:sz w:val="20"/>
          <w:szCs w:val="20"/>
        </w:rPr>
        <w:t xml:space="preserve">Projekt „Restauracija osam posuda iz Novovjekovne zbirke Arheološke zbirke </w:t>
      </w:r>
      <w:proofErr w:type="spellStart"/>
      <w:r w:rsidRPr="006B5312">
        <w:rPr>
          <w:rFonts w:ascii="Arial" w:hAnsi="Arial" w:cs="Arial"/>
          <w:sz w:val="20"/>
          <w:szCs w:val="20"/>
        </w:rPr>
        <w:t>Osor</w:t>
      </w:r>
      <w:proofErr w:type="spellEnd"/>
      <w:r w:rsidRPr="006B5312">
        <w:rPr>
          <w:rFonts w:ascii="Arial" w:hAnsi="Arial" w:cs="Arial"/>
          <w:sz w:val="20"/>
          <w:szCs w:val="20"/>
        </w:rPr>
        <w:t xml:space="preserve">“ predstavlja dio kontinuiranog rada na konzervatorskoj i restauratorskoj obradi arheološke građe, ove prebogate a dosada pomalo zanemarivane keramike iz Novovjekovne zbirke </w:t>
      </w:r>
      <w:proofErr w:type="spellStart"/>
      <w:r w:rsidRPr="006B5312">
        <w:rPr>
          <w:rFonts w:ascii="Arial" w:hAnsi="Arial" w:cs="Arial"/>
          <w:sz w:val="20"/>
          <w:szCs w:val="20"/>
        </w:rPr>
        <w:t>Osor</w:t>
      </w:r>
      <w:proofErr w:type="spellEnd"/>
      <w:r w:rsidRPr="006B5312">
        <w:rPr>
          <w:rFonts w:ascii="Arial" w:hAnsi="Arial" w:cs="Arial"/>
          <w:sz w:val="20"/>
          <w:szCs w:val="20"/>
        </w:rPr>
        <w:t xml:space="preserve">. Kako Arheološka zbirka </w:t>
      </w:r>
      <w:proofErr w:type="spellStart"/>
      <w:r w:rsidRPr="006B5312">
        <w:rPr>
          <w:rFonts w:ascii="Arial" w:hAnsi="Arial" w:cs="Arial"/>
          <w:sz w:val="20"/>
          <w:szCs w:val="20"/>
        </w:rPr>
        <w:t>Osor</w:t>
      </w:r>
      <w:proofErr w:type="spellEnd"/>
      <w:r w:rsidRPr="006B5312">
        <w:rPr>
          <w:rFonts w:ascii="Arial" w:hAnsi="Arial" w:cs="Arial"/>
          <w:sz w:val="20"/>
          <w:szCs w:val="20"/>
        </w:rPr>
        <w:t>, odnosno Lošinjski muzej još do sada nemaju svoje preparatore, konzervatore i restauratore, prisiljeni smo se za konzervatorsko-restauratorske usluge obratiti Konzervatorsko-restauratorskom odjelu našeg arheološkog matičnog muzeja, Arheološkom muzeju Istre u Puli.</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11.</w:t>
      </w:r>
      <w:r w:rsidRPr="006B5312">
        <w:rPr>
          <w:rFonts w:ascii="Arial" w:hAnsi="Arial" w:cs="Arial"/>
          <w:b/>
          <w:sz w:val="20"/>
          <w:szCs w:val="20"/>
          <w:u w:val="single"/>
        </w:rPr>
        <w:t>Projekt  Učini s drugima (međunarodna suradnja)</w:t>
      </w:r>
      <w:r w:rsidRPr="006B5312">
        <w:rPr>
          <w:rFonts w:ascii="Arial" w:hAnsi="Arial" w:cs="Arial"/>
          <w:b/>
          <w:sz w:val="20"/>
          <w:szCs w:val="20"/>
        </w:rPr>
        <w:t xml:space="preserve"> – ukupno: 92.164,00 kn</w:t>
      </w: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                                                                                               </w:t>
      </w:r>
      <w:r>
        <w:rPr>
          <w:rFonts w:ascii="Arial" w:hAnsi="Arial" w:cs="Arial"/>
          <w:b/>
          <w:sz w:val="20"/>
          <w:szCs w:val="20"/>
        </w:rPr>
        <w:t>3</w:t>
      </w:r>
      <w:r w:rsidRPr="006B5312">
        <w:rPr>
          <w:rFonts w:ascii="Arial" w:hAnsi="Arial" w:cs="Arial"/>
          <w:b/>
          <w:sz w:val="20"/>
          <w:szCs w:val="20"/>
        </w:rPr>
        <w:t>.000,00 kn (Grad ML)</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3239 Ostale usluge – ukupno: 92.164,00</w:t>
      </w:r>
    </w:p>
    <w:p w:rsidR="00577B02" w:rsidRPr="006B5312" w:rsidRDefault="00577B02" w:rsidP="00577B02">
      <w:pPr>
        <w:rPr>
          <w:rFonts w:ascii="Arial" w:hAnsi="Arial" w:cs="Arial"/>
          <w:b/>
          <w:sz w:val="20"/>
          <w:szCs w:val="20"/>
        </w:rPr>
      </w:pPr>
      <w:r w:rsidRPr="006B5312">
        <w:rPr>
          <w:rFonts w:ascii="Arial" w:hAnsi="Arial" w:cs="Arial"/>
          <w:b/>
          <w:sz w:val="20"/>
          <w:szCs w:val="20"/>
        </w:rPr>
        <w:t>•   10.000,00 kn (Grad ML)</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     1.000,00 kn (vlastiti prihodi)</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   52.664,00 kn (Ministarstvo kulture)</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    6.000,00 kn (PGŽ)</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    2.000,00 kn (sredstva sponzora i donatora)</w:t>
      </w:r>
    </w:p>
    <w:p w:rsidR="00577B02" w:rsidRPr="006B5312" w:rsidRDefault="00577B02" w:rsidP="00577B02">
      <w:pPr>
        <w:rPr>
          <w:rFonts w:ascii="Arial" w:hAnsi="Arial" w:cs="Arial"/>
          <w:b/>
          <w:color w:val="FF0000"/>
          <w:sz w:val="20"/>
          <w:szCs w:val="20"/>
        </w:rPr>
      </w:pPr>
      <w:r w:rsidRPr="006B5312">
        <w:rPr>
          <w:rFonts w:ascii="Arial" w:hAnsi="Arial" w:cs="Arial"/>
          <w:b/>
          <w:color w:val="FF0000"/>
          <w:sz w:val="20"/>
          <w:szCs w:val="20"/>
        </w:rPr>
        <w:t>•   20.500,00 kn (sredstva stranih organizacija)</w:t>
      </w:r>
    </w:p>
    <w:p w:rsidR="00577B02" w:rsidRPr="006B5312" w:rsidRDefault="00577B02" w:rsidP="00577B02">
      <w:pPr>
        <w:rPr>
          <w:rFonts w:ascii="Arial" w:hAnsi="Arial" w:cs="Arial"/>
          <w:b/>
          <w:color w:val="FF0000"/>
          <w:sz w:val="20"/>
          <w:szCs w:val="20"/>
        </w:rPr>
      </w:pPr>
    </w:p>
    <w:p w:rsidR="00577B02" w:rsidRPr="006B5312" w:rsidRDefault="00577B02" w:rsidP="00577B02">
      <w:pPr>
        <w:ind w:firstLine="708"/>
        <w:jc w:val="both"/>
        <w:rPr>
          <w:rFonts w:ascii="Arial" w:hAnsi="Arial" w:cs="Arial"/>
          <w:sz w:val="20"/>
          <w:szCs w:val="20"/>
        </w:rPr>
      </w:pPr>
      <w:r w:rsidRPr="006B5312">
        <w:rPr>
          <w:rFonts w:ascii="Arial" w:hAnsi="Arial" w:cs="Arial"/>
          <w:sz w:val="20"/>
          <w:szCs w:val="20"/>
        </w:rPr>
        <w:t xml:space="preserve">Projektom će se </w:t>
      </w:r>
      <w:proofErr w:type="spellStart"/>
      <w:r w:rsidRPr="006B5312">
        <w:rPr>
          <w:rFonts w:ascii="Arial" w:hAnsi="Arial" w:cs="Arial"/>
          <w:sz w:val="20"/>
          <w:szCs w:val="20"/>
        </w:rPr>
        <w:t>pridonjeti</w:t>
      </w:r>
      <w:proofErr w:type="spellEnd"/>
      <w:r w:rsidRPr="006B5312">
        <w:rPr>
          <w:rFonts w:ascii="Arial" w:hAnsi="Arial" w:cs="Arial"/>
          <w:sz w:val="20"/>
          <w:szCs w:val="20"/>
        </w:rPr>
        <w:t xml:space="preserve"> kvaliteti života na otoku Malom Lošinju. Partnerstvom, </w:t>
      </w:r>
      <w:proofErr w:type="spellStart"/>
      <w:r w:rsidRPr="006B5312">
        <w:rPr>
          <w:rFonts w:ascii="Arial" w:hAnsi="Arial" w:cs="Arial"/>
          <w:sz w:val="20"/>
          <w:szCs w:val="20"/>
        </w:rPr>
        <w:t>koprodukciom</w:t>
      </w:r>
      <w:proofErr w:type="spellEnd"/>
      <w:r w:rsidRPr="006B5312">
        <w:rPr>
          <w:rFonts w:ascii="Arial" w:hAnsi="Arial" w:cs="Arial"/>
          <w:sz w:val="20"/>
          <w:szCs w:val="20"/>
        </w:rPr>
        <w:t xml:space="preserve"> i umrežavanjem sa slovenskom umjetničkom scenom što će </w:t>
      </w:r>
      <w:proofErr w:type="spellStart"/>
      <w:r w:rsidRPr="006B5312">
        <w:rPr>
          <w:rFonts w:ascii="Arial" w:hAnsi="Arial" w:cs="Arial"/>
          <w:sz w:val="20"/>
          <w:szCs w:val="20"/>
        </w:rPr>
        <w:t>pridonjeti</w:t>
      </w:r>
      <w:proofErr w:type="spellEnd"/>
      <w:r w:rsidRPr="006B5312">
        <w:rPr>
          <w:rFonts w:ascii="Arial" w:hAnsi="Arial" w:cs="Arial"/>
          <w:sz w:val="20"/>
          <w:szCs w:val="20"/>
        </w:rPr>
        <w:t xml:space="preserve"> izgradnji dobrih odnosa između Hrvatske i Slovenije. Predstaviti suvremenu slovensku umjetničku produkciju, te </w:t>
      </w:r>
      <w:proofErr w:type="spellStart"/>
      <w:r w:rsidRPr="006B5312">
        <w:rPr>
          <w:rFonts w:ascii="Arial" w:hAnsi="Arial" w:cs="Arial"/>
          <w:sz w:val="20"/>
          <w:szCs w:val="20"/>
        </w:rPr>
        <w:t>povečati</w:t>
      </w:r>
      <w:proofErr w:type="spellEnd"/>
      <w:r w:rsidRPr="006B5312">
        <w:rPr>
          <w:rFonts w:ascii="Arial" w:hAnsi="Arial" w:cs="Arial"/>
          <w:sz w:val="20"/>
          <w:szCs w:val="20"/>
        </w:rPr>
        <w:t xml:space="preserve"> razinu sudjelovanja umjetnika i kulturnih djelatnika u programima koji </w:t>
      </w:r>
      <w:proofErr w:type="spellStart"/>
      <w:r w:rsidRPr="006B5312">
        <w:rPr>
          <w:rFonts w:ascii="Arial" w:hAnsi="Arial" w:cs="Arial"/>
          <w:sz w:val="20"/>
          <w:szCs w:val="20"/>
        </w:rPr>
        <w:t>potiću</w:t>
      </w:r>
      <w:proofErr w:type="spellEnd"/>
      <w:r w:rsidRPr="006B5312">
        <w:rPr>
          <w:rFonts w:ascii="Arial" w:hAnsi="Arial" w:cs="Arial"/>
          <w:sz w:val="20"/>
          <w:szCs w:val="20"/>
        </w:rPr>
        <w:t xml:space="preserve"> razvoj interkulturnog dijaloga i kulturne raznolikosti. Senzibilizirati i educirati građane Malog Lošinja i šire regije za suvremene prakse u vizualnoj umjetnosti, te iste, aktivno uključiti u proces kreiranja socijalnih i angažiranih projekata. Promovirati povezanost vizualne umjetnosti s drugim područjima kao što su obrazovanje, znanost, gospodarstvo, turizam. Poticati suvremeno umjetničko stvaralaštvo i preispitivati status umjetnika.</w:t>
      </w:r>
    </w:p>
    <w:p w:rsidR="00577B02" w:rsidRPr="006B5312" w:rsidRDefault="00577B02" w:rsidP="00577B02">
      <w:pPr>
        <w:jc w:val="both"/>
        <w:rPr>
          <w:rFonts w:ascii="Arial" w:hAnsi="Arial" w:cs="Arial"/>
          <w:sz w:val="20"/>
          <w:szCs w:val="20"/>
        </w:rPr>
      </w:pPr>
      <w:r w:rsidRPr="006B5312">
        <w:rPr>
          <w:rFonts w:ascii="Arial" w:hAnsi="Arial" w:cs="Arial"/>
          <w:sz w:val="20"/>
          <w:szCs w:val="20"/>
        </w:rPr>
        <w:t xml:space="preserve">Realizacijom projekta očekuje se </w:t>
      </w:r>
      <w:proofErr w:type="spellStart"/>
      <w:r w:rsidRPr="006B5312">
        <w:rPr>
          <w:rFonts w:ascii="Arial" w:hAnsi="Arial" w:cs="Arial"/>
          <w:sz w:val="20"/>
          <w:szCs w:val="20"/>
        </w:rPr>
        <w:t>povečani</w:t>
      </w:r>
      <w:proofErr w:type="spellEnd"/>
      <w:r w:rsidRPr="006B5312">
        <w:rPr>
          <w:rFonts w:ascii="Arial" w:hAnsi="Arial" w:cs="Arial"/>
          <w:sz w:val="20"/>
          <w:szCs w:val="20"/>
        </w:rPr>
        <w:t xml:space="preserve"> interes za vizualnu umjetnost u lokalnoj sredini (u smislu većeg broja posjetitelja i veće angažiranosti u svijetu umjetnosti i kulture Malog Lošinja. Razvoj dugoročnih vizualno umjetničkih projekata u socijalnom prostoru koji povezuju umjetnike s lokalnom zajednicom.</w:t>
      </w:r>
    </w:p>
    <w:p w:rsidR="00577B02" w:rsidRPr="006B5312" w:rsidRDefault="00577B02" w:rsidP="00577B02">
      <w:pP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12. </w:t>
      </w:r>
      <w:r w:rsidRPr="006B5312">
        <w:rPr>
          <w:rFonts w:ascii="Arial" w:hAnsi="Arial" w:cs="Arial"/>
          <w:b/>
          <w:sz w:val="20"/>
          <w:szCs w:val="20"/>
          <w:u w:val="single"/>
        </w:rPr>
        <w:t>Programska aktivnost (IZLOŽBE)</w:t>
      </w:r>
      <w:r w:rsidRPr="006B5312">
        <w:rPr>
          <w:rFonts w:ascii="Arial" w:hAnsi="Arial" w:cs="Arial"/>
          <w:b/>
          <w:sz w:val="20"/>
          <w:szCs w:val="20"/>
        </w:rPr>
        <w:t xml:space="preserve"> – ukupno: 2</w:t>
      </w:r>
      <w:r>
        <w:rPr>
          <w:rFonts w:ascii="Arial" w:hAnsi="Arial" w:cs="Arial"/>
          <w:b/>
          <w:sz w:val="20"/>
          <w:szCs w:val="20"/>
        </w:rPr>
        <w:t>0</w:t>
      </w:r>
      <w:r w:rsidRPr="006B5312">
        <w:rPr>
          <w:rFonts w:ascii="Arial" w:hAnsi="Arial" w:cs="Arial"/>
          <w:b/>
          <w:sz w:val="20"/>
          <w:szCs w:val="20"/>
        </w:rPr>
        <w:t xml:space="preserve">6.454,00  kn </w:t>
      </w: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                                                                                    </w:t>
      </w:r>
      <w:r>
        <w:rPr>
          <w:rFonts w:ascii="Arial" w:hAnsi="Arial" w:cs="Arial"/>
          <w:b/>
          <w:sz w:val="20"/>
          <w:szCs w:val="20"/>
        </w:rPr>
        <w:t>9</w:t>
      </w:r>
      <w:r w:rsidRPr="006B5312">
        <w:rPr>
          <w:rFonts w:ascii="Arial" w:hAnsi="Arial" w:cs="Arial"/>
          <w:b/>
          <w:sz w:val="20"/>
          <w:szCs w:val="20"/>
        </w:rPr>
        <w:t>0.000,00 kn (Grad ML)</w:t>
      </w:r>
    </w:p>
    <w:p w:rsidR="00577B02" w:rsidRPr="006B5312" w:rsidRDefault="00577B02" w:rsidP="00577B02">
      <w:pPr>
        <w:rPr>
          <w:rFonts w:ascii="Arial" w:hAnsi="Arial" w:cs="Arial"/>
          <w:b/>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3239 Ostale usluge – ukupno: 123.000,00 kn</w:t>
      </w:r>
    </w:p>
    <w:p w:rsidR="00577B02" w:rsidRPr="006B5312" w:rsidRDefault="00577B02" w:rsidP="00577B02">
      <w:pPr>
        <w:widowControl/>
        <w:numPr>
          <w:ilvl w:val="0"/>
          <w:numId w:val="17"/>
        </w:numPr>
        <w:tabs>
          <w:tab w:val="clear" w:pos="720"/>
          <w:tab w:val="left" w:pos="360"/>
        </w:tabs>
        <w:ind w:left="360"/>
        <w:rPr>
          <w:rFonts w:ascii="Arial" w:hAnsi="Arial" w:cs="Arial"/>
          <w:b/>
          <w:bCs/>
          <w:sz w:val="20"/>
          <w:szCs w:val="20"/>
        </w:rPr>
      </w:pPr>
      <w:r>
        <w:rPr>
          <w:rFonts w:ascii="Arial" w:hAnsi="Arial" w:cs="Arial"/>
          <w:b/>
          <w:bCs/>
          <w:sz w:val="20"/>
          <w:szCs w:val="20"/>
        </w:rPr>
        <w:t>9</w:t>
      </w:r>
      <w:r w:rsidRPr="006B5312">
        <w:rPr>
          <w:rFonts w:ascii="Arial" w:hAnsi="Arial" w:cs="Arial"/>
          <w:b/>
          <w:bCs/>
          <w:sz w:val="20"/>
          <w:szCs w:val="20"/>
        </w:rPr>
        <w:t xml:space="preserve">0.000,00 kn (Grad Mali Lošinj) </w:t>
      </w:r>
    </w:p>
    <w:p w:rsidR="00577B02" w:rsidRPr="006B5312" w:rsidRDefault="00577B02" w:rsidP="00577B02">
      <w:pPr>
        <w:widowControl/>
        <w:numPr>
          <w:ilvl w:val="0"/>
          <w:numId w:val="17"/>
        </w:numPr>
        <w:tabs>
          <w:tab w:val="clear" w:pos="720"/>
          <w:tab w:val="num" w:pos="360"/>
        </w:tabs>
        <w:ind w:left="360"/>
        <w:rPr>
          <w:rFonts w:ascii="Arial" w:hAnsi="Arial" w:cs="Arial"/>
          <w:b/>
          <w:bCs/>
          <w:color w:val="FF0000"/>
          <w:sz w:val="20"/>
          <w:szCs w:val="20"/>
        </w:rPr>
      </w:pPr>
      <w:r w:rsidRPr="006B5312">
        <w:rPr>
          <w:rFonts w:ascii="Arial" w:hAnsi="Arial" w:cs="Arial"/>
          <w:b/>
          <w:bCs/>
          <w:color w:val="FF0000"/>
          <w:sz w:val="20"/>
          <w:szCs w:val="20"/>
        </w:rPr>
        <w:t>13.454,00 kn (AMZ)</w:t>
      </w:r>
    </w:p>
    <w:p w:rsidR="00577B02" w:rsidRPr="006B5312" w:rsidRDefault="00577B02" w:rsidP="00577B02">
      <w:pPr>
        <w:widowControl/>
        <w:numPr>
          <w:ilvl w:val="0"/>
          <w:numId w:val="17"/>
        </w:numPr>
        <w:tabs>
          <w:tab w:val="clear" w:pos="720"/>
          <w:tab w:val="num" w:pos="360"/>
        </w:tabs>
        <w:ind w:left="360"/>
        <w:rPr>
          <w:rFonts w:ascii="Arial" w:hAnsi="Arial" w:cs="Arial"/>
          <w:b/>
          <w:bCs/>
          <w:color w:val="FF0000"/>
          <w:sz w:val="20"/>
          <w:szCs w:val="20"/>
        </w:rPr>
      </w:pPr>
      <w:r w:rsidRPr="006B5312">
        <w:rPr>
          <w:rFonts w:ascii="Arial" w:hAnsi="Arial" w:cs="Arial"/>
          <w:b/>
          <w:bCs/>
          <w:color w:val="FF0000"/>
          <w:sz w:val="20"/>
          <w:szCs w:val="20"/>
        </w:rPr>
        <w:t xml:space="preserve"> 26.000,00 kn (PGŽ)</w:t>
      </w:r>
    </w:p>
    <w:p w:rsidR="00577B02" w:rsidRPr="006B5312" w:rsidRDefault="00577B02" w:rsidP="00577B02">
      <w:pPr>
        <w:widowControl/>
        <w:numPr>
          <w:ilvl w:val="0"/>
          <w:numId w:val="17"/>
        </w:numPr>
        <w:tabs>
          <w:tab w:val="clear" w:pos="720"/>
          <w:tab w:val="num" w:pos="360"/>
        </w:tabs>
        <w:ind w:left="360"/>
        <w:rPr>
          <w:rFonts w:ascii="Arial" w:hAnsi="Arial" w:cs="Arial"/>
          <w:b/>
          <w:bCs/>
          <w:color w:val="FF0000"/>
          <w:sz w:val="20"/>
          <w:szCs w:val="20"/>
        </w:rPr>
      </w:pPr>
      <w:r w:rsidRPr="006B5312">
        <w:rPr>
          <w:rFonts w:ascii="Arial" w:hAnsi="Arial" w:cs="Arial"/>
          <w:b/>
          <w:bCs/>
          <w:color w:val="FF0000"/>
          <w:sz w:val="20"/>
          <w:szCs w:val="20"/>
        </w:rPr>
        <w:t>69.000,00 kn (Ministarstvo kulture)</w:t>
      </w:r>
    </w:p>
    <w:p w:rsidR="00577B02" w:rsidRPr="006B5312" w:rsidRDefault="00577B02" w:rsidP="00577B02">
      <w:pPr>
        <w:widowControl/>
        <w:numPr>
          <w:ilvl w:val="0"/>
          <w:numId w:val="17"/>
        </w:numPr>
        <w:tabs>
          <w:tab w:val="clear" w:pos="720"/>
          <w:tab w:val="num" w:pos="360"/>
        </w:tabs>
        <w:ind w:left="360"/>
        <w:rPr>
          <w:rFonts w:ascii="Arial" w:hAnsi="Arial" w:cs="Arial"/>
          <w:b/>
          <w:bCs/>
          <w:color w:val="FF0000"/>
          <w:sz w:val="20"/>
          <w:szCs w:val="20"/>
        </w:rPr>
      </w:pPr>
      <w:r w:rsidRPr="006B5312">
        <w:rPr>
          <w:rFonts w:ascii="Arial" w:hAnsi="Arial" w:cs="Arial"/>
          <w:b/>
          <w:bCs/>
          <w:color w:val="FF0000"/>
          <w:sz w:val="20"/>
          <w:szCs w:val="20"/>
        </w:rPr>
        <w:t>30.000,00 kn (sredstva stranih organizacija)</w:t>
      </w:r>
    </w:p>
    <w:p w:rsidR="00577B02" w:rsidRPr="006B5312" w:rsidRDefault="00577B02" w:rsidP="00577B02">
      <w:pPr>
        <w:pBdr>
          <w:bottom w:val="single" w:sz="4" w:space="1" w:color="000000"/>
        </w:pBdr>
        <w:rPr>
          <w:rFonts w:ascii="Arial" w:hAnsi="Arial" w:cs="Arial"/>
          <w:color w:val="FF0000"/>
          <w:sz w:val="20"/>
          <w:szCs w:val="20"/>
        </w:rPr>
      </w:pPr>
    </w:p>
    <w:p w:rsidR="00577B02" w:rsidRPr="006B5312" w:rsidRDefault="00577B02" w:rsidP="00577B02">
      <w:pPr>
        <w:pBdr>
          <w:bottom w:val="single" w:sz="4" w:space="1" w:color="000000"/>
        </w:pBdr>
        <w:rPr>
          <w:rFonts w:ascii="Arial" w:hAnsi="Arial" w:cs="Arial"/>
          <w:color w:val="FF0000"/>
          <w:sz w:val="20"/>
          <w:szCs w:val="20"/>
        </w:rPr>
      </w:pP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jc w:val="center"/>
        <w:rPr>
          <w:rFonts w:ascii="Arial" w:hAnsi="Arial" w:cs="Arial"/>
          <w:sz w:val="20"/>
          <w:szCs w:val="20"/>
        </w:rPr>
      </w:pPr>
      <w:r w:rsidRPr="006B5312">
        <w:rPr>
          <w:rFonts w:ascii="Arial" w:hAnsi="Arial" w:cs="Arial"/>
          <w:b/>
          <w:sz w:val="20"/>
          <w:szCs w:val="20"/>
        </w:rPr>
        <w:lastRenderedPageBreak/>
        <w:t>PRIJEDLOG PLANA IZLOŽBI U 2015. (radna verzija)</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b/>
          <w:color w:val="FF0000"/>
          <w:sz w:val="20"/>
          <w:szCs w:val="20"/>
        </w:rPr>
      </w:pPr>
      <w:r w:rsidRPr="006B5312">
        <w:rPr>
          <w:rFonts w:ascii="Arial" w:hAnsi="Arial" w:cs="Arial"/>
          <w:b/>
          <w:color w:val="FF0000"/>
          <w:sz w:val="20"/>
          <w:szCs w:val="20"/>
        </w:rPr>
        <w:t xml:space="preserve">Galerija </w:t>
      </w:r>
      <w:proofErr w:type="spellStart"/>
      <w:r w:rsidRPr="006B5312">
        <w:rPr>
          <w:rFonts w:ascii="Arial" w:hAnsi="Arial" w:cs="Arial"/>
          <w:b/>
          <w:color w:val="FF0000"/>
          <w:sz w:val="20"/>
          <w:szCs w:val="20"/>
        </w:rPr>
        <w:t>Fritzy</w:t>
      </w:r>
      <w:proofErr w:type="spellEnd"/>
      <w:r w:rsidRPr="006B5312">
        <w:rPr>
          <w:rFonts w:ascii="Arial" w:hAnsi="Arial" w:cs="Arial"/>
          <w:b/>
          <w:color w:val="FF0000"/>
          <w:sz w:val="20"/>
          <w:szCs w:val="20"/>
        </w:rPr>
        <w:t xml:space="preserve"> – palača </w:t>
      </w:r>
      <w:proofErr w:type="spellStart"/>
      <w:r w:rsidRPr="006B5312">
        <w:rPr>
          <w:rFonts w:ascii="Arial" w:hAnsi="Arial" w:cs="Arial"/>
          <w:b/>
          <w:color w:val="FF0000"/>
          <w:sz w:val="20"/>
          <w:szCs w:val="20"/>
        </w:rPr>
        <w:t>Fritzy</w:t>
      </w:r>
      <w:proofErr w:type="spellEnd"/>
      <w:r w:rsidRPr="006B5312">
        <w:rPr>
          <w:rFonts w:ascii="Arial" w:hAnsi="Arial" w:cs="Arial"/>
          <w:b/>
          <w:color w:val="FF0000"/>
          <w:sz w:val="20"/>
          <w:szCs w:val="20"/>
        </w:rPr>
        <w:t>, Mali Lošinj</w:t>
      </w:r>
    </w:p>
    <w:p w:rsidR="00577B02" w:rsidRPr="006B5312" w:rsidRDefault="00577B02" w:rsidP="00577B02">
      <w:pPr>
        <w:pBdr>
          <w:bottom w:val="single" w:sz="4" w:space="1" w:color="000000"/>
        </w:pBdr>
        <w:rPr>
          <w:rFonts w:ascii="Arial" w:hAnsi="Arial" w:cs="Arial"/>
          <w:color w:val="FF0000"/>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10.01. (subota) – 02.03. (ponedjeljak) 2015.</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PAUZA galerijske djelatnosti zbog redovnog održavanja (farbanja) galerijskih prostora te zgrade</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1</w:t>
      </w:r>
      <w:r w:rsidRPr="006B5312">
        <w:rPr>
          <w:rFonts w:ascii="Arial" w:hAnsi="Arial" w:cs="Arial"/>
          <w:b/>
          <w:sz w:val="20"/>
          <w:szCs w:val="20"/>
        </w:rPr>
        <w:t xml:space="preserve">.         Noć muzeja </w:t>
      </w:r>
      <w:r w:rsidRPr="006B5312">
        <w:rPr>
          <w:rFonts w:ascii="Arial" w:hAnsi="Arial" w:cs="Arial"/>
          <w:sz w:val="20"/>
          <w:szCs w:val="20"/>
        </w:rPr>
        <w:t xml:space="preserve">- 30.01. 2014.(petak) izložba na jednu noć </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2.</w:t>
      </w:r>
      <w:r w:rsidRPr="006B5312">
        <w:rPr>
          <w:rFonts w:ascii="Arial" w:hAnsi="Arial" w:cs="Arial"/>
          <w:sz w:val="20"/>
          <w:szCs w:val="20"/>
        </w:rPr>
        <w:tab/>
        <w:t>Izložba - 03. 03. (utorak) – 21. 03. (subota)</w:t>
      </w:r>
    </w:p>
    <w:p w:rsidR="00577B02" w:rsidRPr="006B5312" w:rsidRDefault="00577B02" w:rsidP="00577B02">
      <w:pPr>
        <w:pBdr>
          <w:bottom w:val="single" w:sz="4" w:space="1" w:color="000000"/>
        </w:pBdr>
        <w:rPr>
          <w:rFonts w:ascii="Arial" w:hAnsi="Arial" w:cs="Arial"/>
          <w:color w:val="FF0000"/>
          <w:sz w:val="20"/>
          <w:szCs w:val="20"/>
        </w:rPr>
      </w:pPr>
      <w:r w:rsidRPr="006B5312">
        <w:rPr>
          <w:rFonts w:ascii="Arial" w:hAnsi="Arial" w:cs="Arial"/>
          <w:sz w:val="20"/>
          <w:szCs w:val="20"/>
        </w:rPr>
        <w:t xml:space="preserve">            </w:t>
      </w:r>
      <w:r w:rsidRPr="006B5312">
        <w:rPr>
          <w:rFonts w:ascii="Arial" w:hAnsi="Arial" w:cs="Arial"/>
          <w:color w:val="FF0000"/>
          <w:sz w:val="20"/>
          <w:szCs w:val="20"/>
        </w:rPr>
        <w:t xml:space="preserve">Palača </w:t>
      </w:r>
      <w:proofErr w:type="spellStart"/>
      <w:r w:rsidRPr="006B5312">
        <w:rPr>
          <w:rFonts w:ascii="Arial" w:hAnsi="Arial" w:cs="Arial"/>
          <w:color w:val="FF0000"/>
          <w:sz w:val="20"/>
          <w:szCs w:val="20"/>
        </w:rPr>
        <w:t>Fritzy</w:t>
      </w:r>
      <w:proofErr w:type="spellEnd"/>
      <w:r w:rsidRPr="006B5312">
        <w:rPr>
          <w:rFonts w:ascii="Arial" w:hAnsi="Arial" w:cs="Arial"/>
          <w:color w:val="FF0000"/>
          <w:sz w:val="20"/>
          <w:szCs w:val="20"/>
        </w:rPr>
        <w:t>, Mali Lošinj</w:t>
      </w: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sz w:val="20"/>
          <w:szCs w:val="20"/>
        </w:rPr>
        <w:t xml:space="preserve">            </w:t>
      </w:r>
      <w:r w:rsidRPr="006B5312">
        <w:rPr>
          <w:rFonts w:ascii="Arial" w:hAnsi="Arial" w:cs="Arial"/>
          <w:b/>
          <w:sz w:val="20"/>
          <w:szCs w:val="20"/>
        </w:rPr>
        <w:t>LIKOVNA IZLOŽBA</w:t>
      </w: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3.         Izložba - 01. 04. (srijeda) – 13. 06. (subota)</w:t>
      </w:r>
    </w:p>
    <w:p w:rsidR="00577B02" w:rsidRPr="006B5312" w:rsidRDefault="00577B02" w:rsidP="00577B02">
      <w:pPr>
        <w:pBdr>
          <w:bottom w:val="single" w:sz="4" w:space="1" w:color="000000"/>
        </w:pBdr>
        <w:rPr>
          <w:rFonts w:ascii="Arial" w:hAnsi="Arial" w:cs="Arial"/>
          <w:color w:val="FF0000"/>
          <w:sz w:val="20"/>
          <w:szCs w:val="20"/>
        </w:rPr>
      </w:pPr>
      <w:r w:rsidRPr="006B5312">
        <w:rPr>
          <w:rFonts w:ascii="Arial" w:hAnsi="Arial" w:cs="Arial"/>
          <w:sz w:val="20"/>
          <w:szCs w:val="20"/>
        </w:rPr>
        <w:t xml:space="preserve">            </w:t>
      </w:r>
      <w:r w:rsidRPr="006B5312">
        <w:rPr>
          <w:rFonts w:ascii="Arial" w:hAnsi="Arial" w:cs="Arial"/>
          <w:color w:val="FF0000"/>
          <w:sz w:val="20"/>
          <w:szCs w:val="20"/>
        </w:rPr>
        <w:t xml:space="preserve">Palača </w:t>
      </w:r>
      <w:proofErr w:type="spellStart"/>
      <w:r w:rsidRPr="006B5312">
        <w:rPr>
          <w:rFonts w:ascii="Arial" w:hAnsi="Arial" w:cs="Arial"/>
          <w:color w:val="FF0000"/>
          <w:sz w:val="20"/>
          <w:szCs w:val="20"/>
        </w:rPr>
        <w:t>Fritzy</w:t>
      </w:r>
      <w:proofErr w:type="spellEnd"/>
      <w:r w:rsidRPr="006B5312">
        <w:rPr>
          <w:rFonts w:ascii="Arial" w:hAnsi="Arial" w:cs="Arial"/>
          <w:color w:val="FF0000"/>
          <w:sz w:val="20"/>
          <w:szCs w:val="20"/>
        </w:rPr>
        <w:t>, Mali Lošinj</w:t>
      </w: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sz w:val="20"/>
          <w:szCs w:val="20"/>
        </w:rPr>
        <w:t xml:space="preserve">            </w:t>
      </w:r>
      <w:r w:rsidRPr="006B5312">
        <w:rPr>
          <w:rFonts w:ascii="Arial" w:hAnsi="Arial" w:cs="Arial"/>
          <w:b/>
          <w:sz w:val="20"/>
          <w:szCs w:val="20"/>
        </w:rPr>
        <w:t>STUDIJSKA IZLOŽBA „PUTEVIMA JADRANA“</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4.         Izložba - 19. 06. (petak) – 13. 09. (nedjelja)</w:t>
      </w:r>
    </w:p>
    <w:p w:rsidR="00577B02" w:rsidRPr="006B5312" w:rsidRDefault="00577B02" w:rsidP="00577B02">
      <w:pPr>
        <w:pBdr>
          <w:bottom w:val="single" w:sz="4" w:space="1" w:color="000000"/>
        </w:pBdr>
        <w:rPr>
          <w:rFonts w:ascii="Arial" w:hAnsi="Arial" w:cs="Arial"/>
          <w:color w:val="FF0000"/>
          <w:sz w:val="20"/>
          <w:szCs w:val="20"/>
        </w:rPr>
      </w:pPr>
      <w:r w:rsidRPr="006B5312">
        <w:rPr>
          <w:rFonts w:ascii="Arial" w:hAnsi="Arial" w:cs="Arial"/>
          <w:sz w:val="20"/>
          <w:szCs w:val="20"/>
        </w:rPr>
        <w:t xml:space="preserve">            </w:t>
      </w:r>
      <w:r w:rsidRPr="006B5312">
        <w:rPr>
          <w:rFonts w:ascii="Arial" w:hAnsi="Arial" w:cs="Arial"/>
          <w:color w:val="FF0000"/>
          <w:sz w:val="20"/>
          <w:szCs w:val="20"/>
        </w:rPr>
        <w:t xml:space="preserve">Palača </w:t>
      </w:r>
      <w:proofErr w:type="spellStart"/>
      <w:r w:rsidRPr="006B5312">
        <w:rPr>
          <w:rFonts w:ascii="Arial" w:hAnsi="Arial" w:cs="Arial"/>
          <w:color w:val="FF0000"/>
          <w:sz w:val="20"/>
          <w:szCs w:val="20"/>
        </w:rPr>
        <w:t>Fritzy</w:t>
      </w:r>
      <w:proofErr w:type="spellEnd"/>
      <w:r w:rsidRPr="006B5312">
        <w:rPr>
          <w:rFonts w:ascii="Arial" w:hAnsi="Arial" w:cs="Arial"/>
          <w:color w:val="FF0000"/>
          <w:sz w:val="20"/>
          <w:szCs w:val="20"/>
        </w:rPr>
        <w:t>, Mali Lošinj</w:t>
      </w: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sz w:val="20"/>
          <w:szCs w:val="20"/>
        </w:rPr>
        <w:t xml:space="preserve">            </w:t>
      </w:r>
      <w:r w:rsidRPr="006B5312">
        <w:rPr>
          <w:rFonts w:ascii="Arial" w:hAnsi="Arial" w:cs="Arial"/>
          <w:b/>
          <w:sz w:val="20"/>
          <w:szCs w:val="20"/>
        </w:rPr>
        <w:t>STUDIJSKA IZLOŽBA „OSOR“</w:t>
      </w: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5.         Izložba – 16.09. (srijeda) – 07. 11. (subota)</w:t>
      </w:r>
    </w:p>
    <w:p w:rsidR="00577B02" w:rsidRPr="006B5312" w:rsidRDefault="00577B02" w:rsidP="00577B02">
      <w:pPr>
        <w:pBdr>
          <w:bottom w:val="single" w:sz="4" w:space="1" w:color="000000"/>
        </w:pBdr>
        <w:rPr>
          <w:rFonts w:ascii="Arial" w:hAnsi="Arial" w:cs="Arial"/>
          <w:color w:val="FF0000"/>
          <w:sz w:val="20"/>
          <w:szCs w:val="20"/>
        </w:rPr>
      </w:pPr>
      <w:r w:rsidRPr="006B5312">
        <w:rPr>
          <w:rFonts w:ascii="Arial" w:hAnsi="Arial" w:cs="Arial"/>
          <w:color w:val="FF0000"/>
          <w:sz w:val="20"/>
          <w:szCs w:val="20"/>
        </w:rPr>
        <w:t xml:space="preserve">            Palača </w:t>
      </w:r>
      <w:proofErr w:type="spellStart"/>
      <w:r w:rsidRPr="006B5312">
        <w:rPr>
          <w:rFonts w:ascii="Arial" w:hAnsi="Arial" w:cs="Arial"/>
          <w:color w:val="FF0000"/>
          <w:sz w:val="20"/>
          <w:szCs w:val="20"/>
        </w:rPr>
        <w:t>Fritzy</w:t>
      </w:r>
      <w:proofErr w:type="spellEnd"/>
      <w:r w:rsidRPr="006B5312">
        <w:rPr>
          <w:rFonts w:ascii="Arial" w:hAnsi="Arial" w:cs="Arial"/>
          <w:color w:val="FF0000"/>
          <w:sz w:val="20"/>
          <w:szCs w:val="20"/>
        </w:rPr>
        <w:t>, Mali Lošinj</w:t>
      </w: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b/>
          <w:sz w:val="20"/>
          <w:szCs w:val="20"/>
        </w:rPr>
        <w:t xml:space="preserve">            LIKOVNA IZLOŽBA </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6.         Izložba – 10.11. (utorak) – 05. 12. (subota)</w:t>
      </w:r>
    </w:p>
    <w:p w:rsidR="00577B02" w:rsidRPr="006B5312" w:rsidRDefault="00577B02" w:rsidP="00577B02">
      <w:pPr>
        <w:pBdr>
          <w:bottom w:val="single" w:sz="4" w:space="1" w:color="000000"/>
        </w:pBdr>
        <w:rPr>
          <w:rFonts w:ascii="Arial" w:hAnsi="Arial" w:cs="Arial"/>
          <w:color w:val="FF0000"/>
          <w:sz w:val="20"/>
          <w:szCs w:val="20"/>
        </w:rPr>
      </w:pPr>
      <w:r w:rsidRPr="006B5312">
        <w:rPr>
          <w:rFonts w:ascii="Arial" w:hAnsi="Arial" w:cs="Arial"/>
          <w:sz w:val="20"/>
          <w:szCs w:val="20"/>
        </w:rPr>
        <w:t xml:space="preserve">            </w:t>
      </w:r>
      <w:r w:rsidRPr="006B5312">
        <w:rPr>
          <w:rFonts w:ascii="Arial" w:hAnsi="Arial" w:cs="Arial"/>
          <w:color w:val="FF0000"/>
          <w:sz w:val="20"/>
          <w:szCs w:val="20"/>
        </w:rPr>
        <w:t xml:space="preserve">Palača </w:t>
      </w:r>
      <w:proofErr w:type="spellStart"/>
      <w:r w:rsidRPr="006B5312">
        <w:rPr>
          <w:rFonts w:ascii="Arial" w:hAnsi="Arial" w:cs="Arial"/>
          <w:color w:val="FF0000"/>
          <w:sz w:val="20"/>
          <w:szCs w:val="20"/>
        </w:rPr>
        <w:t>Fritzy</w:t>
      </w:r>
      <w:proofErr w:type="spellEnd"/>
      <w:r w:rsidRPr="006B5312">
        <w:rPr>
          <w:rFonts w:ascii="Arial" w:hAnsi="Arial" w:cs="Arial"/>
          <w:color w:val="FF0000"/>
          <w:sz w:val="20"/>
          <w:szCs w:val="20"/>
        </w:rPr>
        <w:t>, Mali Lošinj</w:t>
      </w: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b/>
          <w:sz w:val="20"/>
          <w:szCs w:val="20"/>
        </w:rPr>
        <w:t xml:space="preserve">            LIKOVNA IZLOŽBA</w:t>
      </w: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7.          Izložba - 11. 12. (petak) –0 9. 01.2016. (subota)</w:t>
      </w:r>
    </w:p>
    <w:p w:rsidR="00577B02" w:rsidRPr="006B5312" w:rsidRDefault="00577B02" w:rsidP="00577B02">
      <w:pPr>
        <w:pBdr>
          <w:bottom w:val="single" w:sz="4" w:space="1" w:color="000000"/>
        </w:pBdr>
        <w:rPr>
          <w:rFonts w:ascii="Arial" w:hAnsi="Arial" w:cs="Arial"/>
          <w:color w:val="FF0000"/>
          <w:sz w:val="20"/>
          <w:szCs w:val="20"/>
        </w:rPr>
      </w:pPr>
      <w:r w:rsidRPr="006B5312">
        <w:rPr>
          <w:rFonts w:ascii="Arial" w:hAnsi="Arial" w:cs="Arial"/>
          <w:sz w:val="20"/>
          <w:szCs w:val="20"/>
        </w:rPr>
        <w:tab/>
        <w:t xml:space="preserve"> </w:t>
      </w:r>
      <w:r w:rsidRPr="006B5312">
        <w:rPr>
          <w:rFonts w:ascii="Arial" w:hAnsi="Arial" w:cs="Arial"/>
          <w:color w:val="FF0000"/>
          <w:sz w:val="20"/>
          <w:szCs w:val="20"/>
        </w:rPr>
        <w:t xml:space="preserve">Palača </w:t>
      </w:r>
      <w:proofErr w:type="spellStart"/>
      <w:r w:rsidRPr="006B5312">
        <w:rPr>
          <w:rFonts w:ascii="Arial" w:hAnsi="Arial" w:cs="Arial"/>
          <w:color w:val="FF0000"/>
          <w:sz w:val="20"/>
          <w:szCs w:val="20"/>
        </w:rPr>
        <w:t>Fritzy</w:t>
      </w:r>
      <w:proofErr w:type="spellEnd"/>
      <w:r w:rsidRPr="006B5312">
        <w:rPr>
          <w:rFonts w:ascii="Arial" w:hAnsi="Arial" w:cs="Arial"/>
          <w:color w:val="FF0000"/>
          <w:sz w:val="20"/>
          <w:szCs w:val="20"/>
        </w:rPr>
        <w:t>, Mali Lošinj</w:t>
      </w: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b/>
          <w:sz w:val="20"/>
          <w:szCs w:val="20"/>
        </w:rPr>
        <w:tab/>
        <w:t xml:space="preserve"> FIAT LUX! – fotografije</w:t>
      </w:r>
      <w:r w:rsidRPr="006B5312">
        <w:rPr>
          <w:rFonts w:ascii="Arial" w:hAnsi="Arial" w:cs="Arial"/>
          <w:b/>
          <w:sz w:val="20"/>
          <w:szCs w:val="20"/>
        </w:rPr>
        <w:tab/>
      </w:r>
      <w:r w:rsidRPr="006B5312">
        <w:rPr>
          <w:rFonts w:ascii="Arial" w:hAnsi="Arial" w:cs="Arial"/>
          <w:b/>
          <w:sz w:val="20"/>
          <w:szCs w:val="20"/>
        </w:rPr>
        <w:tab/>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b/>
          <w:color w:val="0070C0"/>
          <w:sz w:val="20"/>
          <w:szCs w:val="20"/>
        </w:rPr>
      </w:pPr>
      <w:r w:rsidRPr="006B5312">
        <w:rPr>
          <w:rFonts w:ascii="Arial" w:hAnsi="Arial" w:cs="Arial"/>
          <w:b/>
          <w:color w:val="0070C0"/>
          <w:sz w:val="20"/>
          <w:szCs w:val="20"/>
        </w:rPr>
        <w:t>Galerija Kula, Kula, Veli Lošinj</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8.          Izložba – 02.04. (četvrtak) – 10.10.(subota)</w:t>
      </w:r>
    </w:p>
    <w:p w:rsidR="00577B02" w:rsidRPr="006B5312" w:rsidRDefault="00577B02" w:rsidP="00577B02">
      <w:pPr>
        <w:pBdr>
          <w:bottom w:val="single" w:sz="4" w:space="1" w:color="000000"/>
        </w:pBdr>
        <w:rPr>
          <w:rFonts w:ascii="Arial" w:hAnsi="Arial" w:cs="Arial"/>
          <w:color w:val="0070C0"/>
          <w:sz w:val="20"/>
          <w:szCs w:val="20"/>
        </w:rPr>
      </w:pPr>
      <w:r w:rsidRPr="006B5312">
        <w:rPr>
          <w:rFonts w:ascii="Arial" w:hAnsi="Arial" w:cs="Arial"/>
          <w:sz w:val="20"/>
          <w:szCs w:val="20"/>
        </w:rPr>
        <w:t xml:space="preserve">            </w:t>
      </w:r>
      <w:r w:rsidRPr="006B5312">
        <w:rPr>
          <w:rFonts w:ascii="Arial" w:hAnsi="Arial" w:cs="Arial"/>
          <w:color w:val="0070C0"/>
          <w:sz w:val="20"/>
          <w:szCs w:val="20"/>
        </w:rPr>
        <w:t>Galerija Kula, Veli Lošinj</w:t>
      </w: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b/>
          <w:sz w:val="20"/>
          <w:szCs w:val="20"/>
        </w:rPr>
        <w:t xml:space="preserve">            STUDIJSKA IZLOŽBA „BRODOVI LOŠINJSKOG AKVATORIJA OD 16. DO 20. </w:t>
      </w: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b/>
          <w:sz w:val="20"/>
          <w:szCs w:val="20"/>
        </w:rPr>
        <w:t xml:space="preserve">            STOLJEĆA</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 xml:space="preserve">Lošinjski muzej planira u 2015. organizirati </w:t>
      </w:r>
      <w:r w:rsidRPr="006B5312">
        <w:rPr>
          <w:rFonts w:ascii="Arial" w:hAnsi="Arial" w:cs="Arial"/>
          <w:b/>
          <w:bCs/>
          <w:sz w:val="20"/>
          <w:szCs w:val="20"/>
        </w:rPr>
        <w:t>8 izložbi</w:t>
      </w:r>
      <w:r w:rsidRPr="006B5312">
        <w:rPr>
          <w:rFonts w:ascii="Arial" w:hAnsi="Arial" w:cs="Arial"/>
          <w:sz w:val="20"/>
          <w:szCs w:val="20"/>
        </w:rPr>
        <w:t xml:space="preserve"> (3. studijske izložbe</w:t>
      </w:r>
      <w:r w:rsidRPr="006B5312">
        <w:rPr>
          <w:rFonts w:ascii="Arial" w:hAnsi="Arial" w:cs="Arial"/>
          <w:b/>
          <w:sz w:val="20"/>
          <w:szCs w:val="20"/>
        </w:rPr>
        <w:t>)</w:t>
      </w:r>
      <w:r w:rsidRPr="006B5312">
        <w:rPr>
          <w:rFonts w:ascii="Arial" w:hAnsi="Arial" w:cs="Arial"/>
          <w:sz w:val="20"/>
          <w:szCs w:val="20"/>
        </w:rPr>
        <w:t>, 3. likovne (</w:t>
      </w:r>
      <w:r w:rsidRPr="006B5312">
        <w:rPr>
          <w:rFonts w:ascii="Arial" w:hAnsi="Arial" w:cs="Arial"/>
          <w:b/>
          <w:sz w:val="20"/>
          <w:szCs w:val="20"/>
        </w:rPr>
        <w:t>nužne za održavanje statusa Galerije na listi RH</w:t>
      </w:r>
      <w:r w:rsidRPr="006B5312">
        <w:rPr>
          <w:rFonts w:ascii="Arial" w:hAnsi="Arial" w:cs="Arial"/>
          <w:sz w:val="20"/>
          <w:szCs w:val="20"/>
        </w:rPr>
        <w:t>) i 1. fotografska) od kojih izložbe „</w:t>
      </w:r>
      <w:proofErr w:type="spellStart"/>
      <w:r w:rsidRPr="006B5312">
        <w:rPr>
          <w:rFonts w:ascii="Arial" w:hAnsi="Arial" w:cs="Arial"/>
          <w:sz w:val="20"/>
          <w:szCs w:val="20"/>
        </w:rPr>
        <w:t>Putevima</w:t>
      </w:r>
      <w:proofErr w:type="spellEnd"/>
      <w:r w:rsidRPr="006B5312">
        <w:rPr>
          <w:rFonts w:ascii="Arial" w:hAnsi="Arial" w:cs="Arial"/>
          <w:sz w:val="20"/>
          <w:szCs w:val="20"/>
        </w:rPr>
        <w:t xml:space="preserve"> Jadrana“ i  „</w:t>
      </w:r>
      <w:proofErr w:type="spellStart"/>
      <w:r w:rsidRPr="006B5312">
        <w:rPr>
          <w:rFonts w:ascii="Arial" w:hAnsi="Arial" w:cs="Arial"/>
          <w:sz w:val="20"/>
          <w:szCs w:val="20"/>
        </w:rPr>
        <w:t>Osor</w:t>
      </w:r>
      <w:proofErr w:type="spellEnd"/>
      <w:r w:rsidRPr="006B5312">
        <w:rPr>
          <w:rFonts w:ascii="Arial" w:hAnsi="Arial" w:cs="Arial"/>
          <w:sz w:val="20"/>
          <w:szCs w:val="20"/>
        </w:rPr>
        <w:t xml:space="preserve">“ su rezultati </w:t>
      </w:r>
      <w:r w:rsidRPr="006B5312">
        <w:rPr>
          <w:rFonts w:ascii="Arial" w:hAnsi="Arial" w:cs="Arial"/>
          <w:b/>
          <w:sz w:val="20"/>
          <w:szCs w:val="20"/>
        </w:rPr>
        <w:t>međunarodnih suradnji i  projekata.</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b/>
          <w:sz w:val="20"/>
          <w:szCs w:val="20"/>
        </w:rPr>
        <w:t>IZLOŽBA „PUTEVIMA JADRANA (radni naziv)“</w:t>
      </w:r>
    </w:p>
    <w:p w:rsidR="00577B02" w:rsidRPr="006B5312" w:rsidRDefault="00577B02" w:rsidP="00577B02">
      <w:pPr>
        <w:pBdr>
          <w:bottom w:val="single" w:sz="4" w:space="1" w:color="000000"/>
        </w:pBdr>
        <w:rPr>
          <w:rFonts w:ascii="Arial" w:hAnsi="Arial" w:cs="Arial"/>
          <w:b/>
          <w:sz w:val="20"/>
          <w:szCs w:val="20"/>
        </w:rPr>
      </w:pPr>
    </w:p>
    <w:p w:rsidR="00577B02" w:rsidRPr="006B5312" w:rsidRDefault="00577B02" w:rsidP="00577B02">
      <w:pPr>
        <w:pStyle w:val="Naslov2"/>
        <w:pBdr>
          <w:bottom w:val="single" w:sz="4" w:space="1" w:color="000000"/>
        </w:pBdr>
        <w:rPr>
          <w:rFonts w:ascii="Arial" w:hAnsi="Arial" w:cs="Arial"/>
          <w:sz w:val="20"/>
          <w:szCs w:val="20"/>
        </w:rPr>
      </w:pPr>
      <w:r w:rsidRPr="006B5312">
        <w:rPr>
          <w:rFonts w:ascii="Arial" w:hAnsi="Arial" w:cs="Arial"/>
          <w:sz w:val="20"/>
          <w:szCs w:val="20"/>
        </w:rPr>
        <w:t>3239 Ostale usluge - ukupno: 136.454,00 kn</w:t>
      </w:r>
    </w:p>
    <w:p w:rsidR="00577B02" w:rsidRPr="006B5312" w:rsidRDefault="00577B02" w:rsidP="00577B02">
      <w:pPr>
        <w:widowControl/>
        <w:numPr>
          <w:ilvl w:val="0"/>
          <w:numId w:val="14"/>
        </w:numPr>
        <w:pBdr>
          <w:bottom w:val="single" w:sz="4" w:space="1" w:color="000000"/>
        </w:pBdr>
        <w:tabs>
          <w:tab w:val="clear" w:pos="720"/>
          <w:tab w:val="left" w:pos="360"/>
        </w:tabs>
        <w:ind w:left="360"/>
        <w:rPr>
          <w:rFonts w:ascii="Arial" w:hAnsi="Arial" w:cs="Arial"/>
          <w:b/>
          <w:bCs/>
          <w:color w:val="FF0000"/>
          <w:sz w:val="20"/>
          <w:szCs w:val="20"/>
        </w:rPr>
      </w:pPr>
      <w:r w:rsidRPr="006B5312">
        <w:rPr>
          <w:rFonts w:ascii="Arial" w:hAnsi="Arial" w:cs="Arial"/>
          <w:b/>
          <w:bCs/>
          <w:color w:val="FF0000"/>
          <w:sz w:val="20"/>
          <w:szCs w:val="20"/>
        </w:rPr>
        <w:t>13.454,00 kn (</w:t>
      </w:r>
      <w:proofErr w:type="spellStart"/>
      <w:r w:rsidRPr="006B5312">
        <w:rPr>
          <w:rFonts w:ascii="Arial" w:hAnsi="Arial" w:cs="Arial"/>
          <w:b/>
          <w:bCs/>
          <w:color w:val="FF0000"/>
          <w:sz w:val="20"/>
          <w:szCs w:val="20"/>
        </w:rPr>
        <w:t>AMZg</w:t>
      </w:r>
      <w:proofErr w:type="spellEnd"/>
      <w:r w:rsidRPr="006B5312">
        <w:rPr>
          <w:rFonts w:ascii="Arial" w:hAnsi="Arial" w:cs="Arial"/>
          <w:b/>
          <w:bCs/>
          <w:color w:val="FF0000"/>
          <w:sz w:val="20"/>
          <w:szCs w:val="20"/>
        </w:rPr>
        <w:t>)</w:t>
      </w:r>
    </w:p>
    <w:p w:rsidR="00577B02" w:rsidRPr="006B5312" w:rsidRDefault="00577B02" w:rsidP="00577B02">
      <w:pPr>
        <w:widowControl/>
        <w:numPr>
          <w:ilvl w:val="0"/>
          <w:numId w:val="14"/>
        </w:numPr>
        <w:pBdr>
          <w:bottom w:val="single" w:sz="4" w:space="1" w:color="000000"/>
        </w:pBdr>
        <w:tabs>
          <w:tab w:val="clear" w:pos="720"/>
          <w:tab w:val="left" w:pos="360"/>
        </w:tabs>
        <w:ind w:left="360"/>
        <w:rPr>
          <w:rFonts w:ascii="Arial" w:hAnsi="Arial" w:cs="Arial"/>
          <w:b/>
          <w:bCs/>
          <w:color w:val="FF0000"/>
          <w:sz w:val="20"/>
          <w:szCs w:val="20"/>
        </w:rPr>
      </w:pPr>
      <w:r w:rsidRPr="006B5312">
        <w:rPr>
          <w:rFonts w:ascii="Arial" w:hAnsi="Arial" w:cs="Arial"/>
          <w:b/>
          <w:bCs/>
          <w:color w:val="FF0000"/>
          <w:sz w:val="20"/>
          <w:szCs w:val="20"/>
        </w:rPr>
        <w:t xml:space="preserve"> 19.000,00 kn (PGŽ)</w:t>
      </w:r>
    </w:p>
    <w:p w:rsidR="00577B02" w:rsidRPr="006B5312" w:rsidRDefault="00577B02" w:rsidP="00577B02">
      <w:pPr>
        <w:widowControl/>
        <w:numPr>
          <w:ilvl w:val="0"/>
          <w:numId w:val="14"/>
        </w:numPr>
        <w:pBdr>
          <w:bottom w:val="single" w:sz="4" w:space="1" w:color="000000"/>
        </w:pBdr>
        <w:tabs>
          <w:tab w:val="clear" w:pos="720"/>
          <w:tab w:val="left" w:pos="360"/>
        </w:tabs>
        <w:ind w:left="360"/>
        <w:rPr>
          <w:rFonts w:ascii="Arial" w:hAnsi="Arial" w:cs="Arial"/>
          <w:b/>
          <w:bCs/>
          <w:color w:val="FF0000"/>
          <w:sz w:val="20"/>
          <w:szCs w:val="20"/>
        </w:rPr>
      </w:pPr>
      <w:r w:rsidRPr="006B5312">
        <w:rPr>
          <w:rFonts w:ascii="Arial" w:hAnsi="Arial" w:cs="Arial"/>
          <w:b/>
          <w:bCs/>
          <w:color w:val="FF0000"/>
          <w:sz w:val="20"/>
          <w:szCs w:val="20"/>
        </w:rPr>
        <w:t>54.000,00 kn (Ministarstvo kulture- AMZ)</w:t>
      </w:r>
    </w:p>
    <w:p w:rsidR="00577B02" w:rsidRPr="006B5312" w:rsidRDefault="00577B02" w:rsidP="00577B02">
      <w:pPr>
        <w:widowControl/>
        <w:numPr>
          <w:ilvl w:val="0"/>
          <w:numId w:val="14"/>
        </w:numPr>
        <w:pBdr>
          <w:bottom w:val="single" w:sz="4" w:space="1" w:color="000000"/>
        </w:pBdr>
        <w:tabs>
          <w:tab w:val="clear" w:pos="720"/>
          <w:tab w:val="left" w:pos="360"/>
        </w:tabs>
        <w:ind w:left="360"/>
        <w:rPr>
          <w:rFonts w:ascii="Arial" w:hAnsi="Arial" w:cs="Arial"/>
          <w:b/>
          <w:bCs/>
          <w:color w:val="FF0000"/>
          <w:sz w:val="20"/>
          <w:szCs w:val="20"/>
        </w:rPr>
      </w:pPr>
      <w:r w:rsidRPr="006B5312">
        <w:rPr>
          <w:rFonts w:ascii="Arial" w:hAnsi="Arial" w:cs="Arial"/>
          <w:b/>
          <w:bCs/>
          <w:color w:val="FF0000"/>
          <w:sz w:val="20"/>
          <w:szCs w:val="20"/>
        </w:rPr>
        <w:t>30.000,00 kn (sredstva stranih organizacija)</w:t>
      </w:r>
    </w:p>
    <w:p w:rsidR="00577B02" w:rsidRPr="006B5312" w:rsidRDefault="00577B02" w:rsidP="00577B02">
      <w:pPr>
        <w:pBdr>
          <w:bottom w:val="single" w:sz="4" w:space="1" w:color="000000"/>
        </w:pBdr>
        <w:rPr>
          <w:rFonts w:ascii="Arial" w:hAnsi="Arial" w:cs="Arial"/>
          <w:b/>
          <w:bCs/>
          <w:color w:val="FF0000"/>
          <w:sz w:val="20"/>
          <w:szCs w:val="20"/>
        </w:rPr>
      </w:pPr>
    </w:p>
    <w:p w:rsidR="00577B02" w:rsidRPr="006B5312" w:rsidRDefault="00577B02" w:rsidP="00577B02">
      <w:pPr>
        <w:pBdr>
          <w:bottom w:val="single" w:sz="4" w:space="1" w:color="000000"/>
        </w:pBdr>
        <w:ind w:firstLine="360"/>
        <w:jc w:val="both"/>
        <w:rPr>
          <w:rFonts w:ascii="Arial" w:hAnsi="Arial" w:cs="Arial"/>
          <w:bCs/>
          <w:sz w:val="20"/>
          <w:szCs w:val="20"/>
        </w:rPr>
      </w:pPr>
      <w:r w:rsidRPr="006B5312">
        <w:rPr>
          <w:rFonts w:ascii="Arial" w:hAnsi="Arial" w:cs="Arial"/>
          <w:bCs/>
          <w:sz w:val="20"/>
          <w:szCs w:val="20"/>
        </w:rPr>
        <w:t xml:space="preserve">Izložba pod naslovom “Od Akvileje do </w:t>
      </w:r>
      <w:proofErr w:type="spellStart"/>
      <w:r w:rsidRPr="006B5312">
        <w:rPr>
          <w:rFonts w:ascii="Arial" w:hAnsi="Arial" w:cs="Arial"/>
          <w:bCs/>
          <w:sz w:val="20"/>
          <w:szCs w:val="20"/>
        </w:rPr>
        <w:t>Apolonije</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putevima</w:t>
      </w:r>
      <w:proofErr w:type="spellEnd"/>
      <w:r w:rsidRPr="006B5312">
        <w:rPr>
          <w:rFonts w:ascii="Arial" w:hAnsi="Arial" w:cs="Arial"/>
          <w:bCs/>
          <w:sz w:val="20"/>
          <w:szCs w:val="20"/>
        </w:rPr>
        <w:t xml:space="preserve"> Jadrana od željeznog doba do ranog srednjeg vijeka“ rezultat je međunarodne suradnje ostvarene u okviru programa “</w:t>
      </w:r>
      <w:proofErr w:type="spellStart"/>
      <w:r w:rsidRPr="006B5312">
        <w:rPr>
          <w:rFonts w:ascii="Arial" w:hAnsi="Arial" w:cs="Arial"/>
          <w:bCs/>
          <w:sz w:val="20"/>
          <w:szCs w:val="20"/>
        </w:rPr>
        <w:t>Adriaticummare</w:t>
      </w:r>
      <w:proofErr w:type="spellEnd"/>
      <w:r w:rsidRPr="006B5312">
        <w:rPr>
          <w:rFonts w:ascii="Arial" w:hAnsi="Arial" w:cs="Arial"/>
          <w:bCs/>
          <w:sz w:val="20"/>
          <w:szCs w:val="20"/>
        </w:rPr>
        <w:t xml:space="preserve"> - </w:t>
      </w:r>
      <w:proofErr w:type="spellStart"/>
      <w:r w:rsidRPr="006B5312">
        <w:rPr>
          <w:rFonts w:ascii="Arial" w:hAnsi="Arial" w:cs="Arial"/>
          <w:bCs/>
          <w:sz w:val="20"/>
          <w:szCs w:val="20"/>
        </w:rPr>
        <w:lastRenderedPageBreak/>
        <w:t>Adriatlas</w:t>
      </w:r>
      <w:proofErr w:type="spellEnd"/>
      <w:r w:rsidRPr="006B5312">
        <w:rPr>
          <w:rFonts w:ascii="Arial" w:hAnsi="Arial" w:cs="Arial"/>
          <w:bCs/>
          <w:sz w:val="20"/>
          <w:szCs w:val="20"/>
        </w:rPr>
        <w:t xml:space="preserve">“, čiji je začetnik i voditelj </w:t>
      </w:r>
      <w:proofErr w:type="spellStart"/>
      <w:r w:rsidRPr="006B5312">
        <w:rPr>
          <w:rFonts w:ascii="Arial" w:hAnsi="Arial" w:cs="Arial"/>
          <w:bCs/>
          <w:sz w:val="20"/>
          <w:szCs w:val="20"/>
        </w:rPr>
        <w:t>Francis</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Tassaux</w:t>
      </w:r>
      <w:proofErr w:type="spellEnd"/>
      <w:r w:rsidRPr="006B5312">
        <w:rPr>
          <w:rFonts w:ascii="Arial" w:hAnsi="Arial" w:cs="Arial"/>
          <w:bCs/>
          <w:sz w:val="20"/>
          <w:szCs w:val="20"/>
        </w:rPr>
        <w:t xml:space="preserve">, profesor </w:t>
      </w:r>
      <w:proofErr w:type="spellStart"/>
      <w:r w:rsidRPr="006B5312">
        <w:rPr>
          <w:rFonts w:ascii="Arial" w:hAnsi="Arial" w:cs="Arial"/>
          <w:bCs/>
          <w:sz w:val="20"/>
          <w:szCs w:val="20"/>
        </w:rPr>
        <w:t>emeritus</w:t>
      </w:r>
      <w:proofErr w:type="spellEnd"/>
      <w:r w:rsidRPr="006B5312">
        <w:rPr>
          <w:rFonts w:ascii="Arial" w:hAnsi="Arial" w:cs="Arial"/>
          <w:bCs/>
          <w:sz w:val="20"/>
          <w:szCs w:val="20"/>
        </w:rPr>
        <w:t xml:space="preserve"> na Sveučilištu </w:t>
      </w:r>
      <w:proofErr w:type="spellStart"/>
      <w:r w:rsidRPr="006B5312">
        <w:rPr>
          <w:rFonts w:ascii="Arial" w:hAnsi="Arial" w:cs="Arial"/>
          <w:bCs/>
          <w:sz w:val="20"/>
          <w:szCs w:val="20"/>
        </w:rPr>
        <w:t>Bordeaux</w:t>
      </w:r>
      <w:proofErr w:type="spellEnd"/>
      <w:r w:rsidRPr="006B5312">
        <w:rPr>
          <w:rFonts w:ascii="Arial" w:hAnsi="Arial" w:cs="Arial"/>
          <w:bCs/>
          <w:sz w:val="20"/>
          <w:szCs w:val="20"/>
        </w:rPr>
        <w:t xml:space="preserve"> 3 i istraživač pri centru </w:t>
      </w:r>
      <w:proofErr w:type="spellStart"/>
      <w:r w:rsidRPr="006B5312">
        <w:rPr>
          <w:rFonts w:ascii="Arial" w:hAnsi="Arial" w:cs="Arial"/>
          <w:bCs/>
          <w:sz w:val="20"/>
          <w:szCs w:val="20"/>
        </w:rPr>
        <w:t>Ausonius</w:t>
      </w:r>
      <w:proofErr w:type="spellEnd"/>
      <w:r w:rsidRPr="006B5312">
        <w:rPr>
          <w:rFonts w:ascii="Arial" w:hAnsi="Arial" w:cs="Arial"/>
          <w:bCs/>
          <w:sz w:val="20"/>
          <w:szCs w:val="20"/>
        </w:rPr>
        <w:t xml:space="preserve"> iz Francuske. Cilj programa, u kojem sudjeluju znanstvenici svih zemalja koje okružuju jadransko more (Italija, Slovenija, Hrvatska, Bosna i Hercegovina, Crna Gora i Albanija), jest sakupiti </w:t>
      </w:r>
      <w:proofErr w:type="spellStart"/>
      <w:r w:rsidRPr="006B5312">
        <w:rPr>
          <w:rFonts w:ascii="Arial" w:hAnsi="Arial" w:cs="Arial"/>
          <w:bCs/>
          <w:sz w:val="20"/>
          <w:szCs w:val="20"/>
        </w:rPr>
        <w:t>najvrijednije</w:t>
      </w:r>
      <w:proofErr w:type="spellEnd"/>
      <w:r w:rsidRPr="006B5312">
        <w:rPr>
          <w:rFonts w:ascii="Arial" w:hAnsi="Arial" w:cs="Arial"/>
          <w:bCs/>
          <w:sz w:val="20"/>
          <w:szCs w:val="20"/>
        </w:rPr>
        <w:t xml:space="preserve"> podatke o arheološkim lokalitetima datiranim od željeznog doba do sredine 8. stoljeća poslije Krista, koji su nastali i razvijali se upravo zahvaljujući jadranskom </w:t>
      </w:r>
      <w:proofErr w:type="spellStart"/>
      <w:r w:rsidRPr="006B5312">
        <w:rPr>
          <w:rFonts w:ascii="Arial" w:hAnsi="Arial" w:cs="Arial"/>
          <w:bCs/>
          <w:sz w:val="20"/>
          <w:szCs w:val="20"/>
        </w:rPr>
        <w:t>koineu</w:t>
      </w:r>
      <w:proofErr w:type="spellEnd"/>
      <w:r w:rsidRPr="006B5312">
        <w:rPr>
          <w:rFonts w:ascii="Arial" w:hAnsi="Arial" w:cs="Arial"/>
          <w:bCs/>
          <w:sz w:val="20"/>
          <w:szCs w:val="20"/>
        </w:rPr>
        <w:t xml:space="preserve"> i plovnim </w:t>
      </w:r>
      <w:proofErr w:type="spellStart"/>
      <w:r w:rsidRPr="006B5312">
        <w:rPr>
          <w:rFonts w:ascii="Arial" w:hAnsi="Arial" w:cs="Arial"/>
          <w:bCs/>
          <w:sz w:val="20"/>
          <w:szCs w:val="20"/>
        </w:rPr>
        <w:t>putevima</w:t>
      </w:r>
      <w:proofErr w:type="spellEnd"/>
      <w:r w:rsidRPr="006B5312">
        <w:rPr>
          <w:rFonts w:ascii="Arial" w:hAnsi="Arial" w:cs="Arial"/>
          <w:bCs/>
          <w:sz w:val="20"/>
          <w:szCs w:val="20"/>
        </w:rPr>
        <w:t xml:space="preserve"> koji su prolazili Jadranom, te tako spajali Istok sa Zapadom, Sjever s Jugom.</w:t>
      </w:r>
    </w:p>
    <w:p w:rsidR="00577B02" w:rsidRPr="006B5312" w:rsidRDefault="00577B02" w:rsidP="00577B02">
      <w:pPr>
        <w:pBdr>
          <w:bottom w:val="single" w:sz="4" w:space="1" w:color="000000"/>
        </w:pBdr>
        <w:ind w:firstLine="360"/>
        <w:jc w:val="both"/>
        <w:rPr>
          <w:rFonts w:ascii="Arial" w:hAnsi="Arial" w:cs="Arial"/>
          <w:bCs/>
          <w:sz w:val="20"/>
          <w:szCs w:val="20"/>
        </w:rPr>
      </w:pPr>
      <w:r w:rsidRPr="006B5312">
        <w:rPr>
          <w:rFonts w:ascii="Arial" w:hAnsi="Arial" w:cs="Arial"/>
          <w:bCs/>
          <w:sz w:val="20"/>
          <w:szCs w:val="20"/>
        </w:rPr>
        <w:t>Izložba je izabrana kao jedan od uspješnih primjera plodne hrvatsko-francuske suradnje – ali i šire – te će kao takva predstavljati i jednu od ključnih manifestacija festivala “Francuska u Hrvatskoj“, kojeg su potaknuli Francuski instituti u Zagrebu i Parizu u suradnji s Ministarstvom kulture. U izradi izložbe sudjelovat će brojni stručnjaci iz Hrvatske i inozemstva, prvenstveno Francuske, ali i Italije i Albanije.</w:t>
      </w:r>
    </w:p>
    <w:p w:rsidR="00577B02" w:rsidRPr="006B5312" w:rsidRDefault="00577B02" w:rsidP="00577B02">
      <w:pPr>
        <w:pBdr>
          <w:bottom w:val="single" w:sz="4" w:space="1" w:color="000000"/>
        </w:pBdr>
        <w:ind w:firstLine="360"/>
        <w:jc w:val="both"/>
        <w:rPr>
          <w:rFonts w:ascii="Arial" w:hAnsi="Arial" w:cs="Arial"/>
          <w:bCs/>
          <w:sz w:val="20"/>
          <w:szCs w:val="20"/>
        </w:rPr>
      </w:pPr>
      <w:r w:rsidRPr="006B5312">
        <w:rPr>
          <w:rFonts w:ascii="Arial" w:hAnsi="Arial" w:cs="Arial"/>
          <w:bCs/>
          <w:sz w:val="20"/>
          <w:szCs w:val="20"/>
        </w:rPr>
        <w:t>Izložbu će pratiti katalog.</w:t>
      </w:r>
    </w:p>
    <w:p w:rsidR="00577B02" w:rsidRPr="006B5312" w:rsidRDefault="00577B02" w:rsidP="00577B02">
      <w:pPr>
        <w:pBdr>
          <w:bottom w:val="single" w:sz="4" w:space="1" w:color="000000"/>
        </w:pBdr>
        <w:jc w:val="both"/>
        <w:rPr>
          <w:rFonts w:ascii="Arial" w:hAnsi="Arial" w:cs="Arial"/>
          <w:bCs/>
          <w:sz w:val="20"/>
          <w:szCs w:val="20"/>
        </w:rPr>
      </w:pPr>
      <w:r w:rsidRPr="006B5312">
        <w:rPr>
          <w:rFonts w:ascii="Arial" w:hAnsi="Arial" w:cs="Arial"/>
          <w:bCs/>
          <w:sz w:val="20"/>
          <w:szCs w:val="20"/>
        </w:rPr>
        <w:t>Glavni autori izložbe su:</w:t>
      </w:r>
    </w:p>
    <w:p w:rsidR="00577B02" w:rsidRPr="006B5312" w:rsidRDefault="00577B02" w:rsidP="00577B02">
      <w:pPr>
        <w:pBdr>
          <w:bottom w:val="single" w:sz="4" w:space="1" w:color="000000"/>
        </w:pBdr>
        <w:jc w:val="both"/>
        <w:rPr>
          <w:rFonts w:ascii="Arial" w:hAnsi="Arial" w:cs="Arial"/>
          <w:bCs/>
          <w:sz w:val="20"/>
          <w:szCs w:val="20"/>
        </w:rPr>
      </w:pPr>
      <w:proofErr w:type="spellStart"/>
      <w:r w:rsidRPr="006B5312">
        <w:rPr>
          <w:rFonts w:ascii="Arial" w:hAnsi="Arial" w:cs="Arial"/>
          <w:bCs/>
          <w:sz w:val="20"/>
          <w:szCs w:val="20"/>
        </w:rPr>
        <w:t>Francis</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Tassaux</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Ausonius</w:t>
      </w:r>
      <w:proofErr w:type="spellEnd"/>
      <w:r w:rsidRPr="006B5312">
        <w:rPr>
          <w:rFonts w:ascii="Arial" w:hAnsi="Arial" w:cs="Arial"/>
          <w:bCs/>
          <w:sz w:val="20"/>
          <w:szCs w:val="20"/>
        </w:rPr>
        <w:t xml:space="preserve">, Sveučilište </w:t>
      </w:r>
      <w:proofErr w:type="spellStart"/>
      <w:r w:rsidRPr="006B5312">
        <w:rPr>
          <w:rFonts w:ascii="Arial" w:hAnsi="Arial" w:cs="Arial"/>
          <w:bCs/>
          <w:sz w:val="20"/>
          <w:szCs w:val="20"/>
        </w:rPr>
        <w:t>Bordeaux</w:t>
      </w:r>
      <w:proofErr w:type="spellEnd"/>
      <w:r w:rsidRPr="006B5312">
        <w:rPr>
          <w:rFonts w:ascii="Arial" w:hAnsi="Arial" w:cs="Arial"/>
          <w:bCs/>
          <w:sz w:val="20"/>
          <w:szCs w:val="20"/>
        </w:rPr>
        <w:t xml:space="preserve"> 3</w:t>
      </w:r>
    </w:p>
    <w:p w:rsidR="00577B02" w:rsidRPr="006B5312" w:rsidRDefault="00577B02" w:rsidP="00577B02">
      <w:pPr>
        <w:pBdr>
          <w:bottom w:val="single" w:sz="4" w:space="1" w:color="000000"/>
        </w:pBdr>
        <w:jc w:val="both"/>
        <w:rPr>
          <w:rFonts w:ascii="Arial" w:hAnsi="Arial" w:cs="Arial"/>
          <w:bCs/>
          <w:sz w:val="20"/>
          <w:szCs w:val="20"/>
        </w:rPr>
      </w:pPr>
      <w:r w:rsidRPr="006B5312">
        <w:rPr>
          <w:rFonts w:ascii="Arial" w:hAnsi="Arial" w:cs="Arial"/>
          <w:bCs/>
          <w:sz w:val="20"/>
          <w:szCs w:val="20"/>
        </w:rPr>
        <w:t>Morana Čaušević-</w:t>
      </w:r>
      <w:proofErr w:type="spellStart"/>
      <w:r w:rsidRPr="006B5312">
        <w:rPr>
          <w:rFonts w:ascii="Arial" w:hAnsi="Arial" w:cs="Arial"/>
          <w:bCs/>
          <w:sz w:val="20"/>
          <w:szCs w:val="20"/>
        </w:rPr>
        <w:t>Bully</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Ecole</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française</w:t>
      </w:r>
      <w:proofErr w:type="spellEnd"/>
      <w:r w:rsidRPr="006B5312">
        <w:rPr>
          <w:rFonts w:ascii="Arial" w:hAnsi="Arial" w:cs="Arial"/>
          <w:bCs/>
          <w:sz w:val="20"/>
          <w:szCs w:val="20"/>
        </w:rPr>
        <w:t xml:space="preserve"> de Rome / Udruga </w:t>
      </w:r>
      <w:proofErr w:type="spellStart"/>
      <w:r w:rsidRPr="006B5312">
        <w:rPr>
          <w:rFonts w:ascii="Arial" w:hAnsi="Arial" w:cs="Arial"/>
          <w:bCs/>
          <w:sz w:val="20"/>
          <w:szCs w:val="20"/>
        </w:rPr>
        <w:t>aIPAK</w:t>
      </w:r>
      <w:proofErr w:type="spellEnd"/>
      <w:r w:rsidRPr="006B5312">
        <w:rPr>
          <w:rFonts w:ascii="Arial" w:hAnsi="Arial" w:cs="Arial"/>
          <w:bCs/>
          <w:sz w:val="20"/>
          <w:szCs w:val="20"/>
        </w:rPr>
        <w:t xml:space="preserve"> koordinator izložbe</w:t>
      </w:r>
    </w:p>
    <w:p w:rsidR="00577B02" w:rsidRPr="006B5312" w:rsidRDefault="00577B02" w:rsidP="00577B02">
      <w:pPr>
        <w:pBdr>
          <w:bottom w:val="single" w:sz="4" w:space="1" w:color="000000"/>
        </w:pBdr>
        <w:jc w:val="both"/>
        <w:rPr>
          <w:rFonts w:ascii="Arial" w:hAnsi="Arial" w:cs="Arial"/>
          <w:bCs/>
          <w:sz w:val="20"/>
          <w:szCs w:val="20"/>
        </w:rPr>
      </w:pPr>
      <w:proofErr w:type="spellStart"/>
      <w:r w:rsidRPr="006B5312">
        <w:rPr>
          <w:rFonts w:ascii="Arial" w:hAnsi="Arial" w:cs="Arial"/>
          <w:bCs/>
          <w:sz w:val="20"/>
          <w:szCs w:val="20"/>
        </w:rPr>
        <w:t>usuradnji</w:t>
      </w:r>
      <w:proofErr w:type="spellEnd"/>
      <w:r w:rsidRPr="006B5312">
        <w:rPr>
          <w:rFonts w:ascii="Arial" w:hAnsi="Arial" w:cs="Arial"/>
          <w:bCs/>
          <w:sz w:val="20"/>
          <w:szCs w:val="20"/>
        </w:rPr>
        <w:t xml:space="preserve"> s:</w:t>
      </w:r>
      <w:r w:rsidRPr="006B5312">
        <w:rPr>
          <w:rFonts w:ascii="Arial" w:hAnsi="Arial" w:cs="Arial"/>
          <w:bCs/>
          <w:sz w:val="20"/>
          <w:szCs w:val="20"/>
        </w:rPr>
        <w:tab/>
      </w:r>
    </w:p>
    <w:p w:rsidR="00577B02" w:rsidRPr="006B5312" w:rsidRDefault="00577B02" w:rsidP="00577B02">
      <w:pPr>
        <w:pBdr>
          <w:bottom w:val="single" w:sz="4" w:space="1" w:color="000000"/>
        </w:pBdr>
        <w:jc w:val="both"/>
        <w:rPr>
          <w:rFonts w:ascii="Arial" w:hAnsi="Arial" w:cs="Arial"/>
          <w:bCs/>
          <w:sz w:val="20"/>
          <w:szCs w:val="20"/>
        </w:rPr>
      </w:pPr>
      <w:r w:rsidRPr="006B5312">
        <w:rPr>
          <w:rFonts w:ascii="Arial" w:hAnsi="Arial" w:cs="Arial"/>
          <w:bCs/>
          <w:sz w:val="20"/>
          <w:szCs w:val="20"/>
        </w:rPr>
        <w:t xml:space="preserve">Zrinka </w:t>
      </w:r>
      <w:proofErr w:type="spellStart"/>
      <w:r w:rsidRPr="006B5312">
        <w:rPr>
          <w:rFonts w:ascii="Arial" w:hAnsi="Arial" w:cs="Arial"/>
          <w:bCs/>
          <w:sz w:val="20"/>
          <w:szCs w:val="20"/>
        </w:rPr>
        <w:t>Ettinger</w:t>
      </w:r>
      <w:proofErr w:type="spellEnd"/>
      <w:r w:rsidRPr="006B5312">
        <w:rPr>
          <w:rFonts w:ascii="Arial" w:hAnsi="Arial" w:cs="Arial"/>
          <w:bCs/>
          <w:sz w:val="20"/>
          <w:szCs w:val="20"/>
        </w:rPr>
        <w:t xml:space="preserve"> Starčić, Lošinjski muzej, koordinator izložbe</w:t>
      </w:r>
    </w:p>
    <w:p w:rsidR="00577B02" w:rsidRPr="006B5312" w:rsidRDefault="00577B02" w:rsidP="00577B02">
      <w:pPr>
        <w:pBdr>
          <w:bottom w:val="single" w:sz="4" w:space="1" w:color="000000"/>
        </w:pBdr>
        <w:jc w:val="both"/>
        <w:rPr>
          <w:rFonts w:ascii="Arial" w:hAnsi="Arial" w:cs="Arial"/>
          <w:bCs/>
          <w:sz w:val="20"/>
          <w:szCs w:val="20"/>
        </w:rPr>
      </w:pPr>
      <w:proofErr w:type="spellStart"/>
      <w:r w:rsidRPr="006B5312">
        <w:rPr>
          <w:rFonts w:ascii="Arial" w:hAnsi="Arial" w:cs="Arial"/>
          <w:bCs/>
          <w:sz w:val="20"/>
          <w:szCs w:val="20"/>
        </w:rPr>
        <w:t>Sébastien</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Bully</w:t>
      </w:r>
      <w:proofErr w:type="spellEnd"/>
      <w:r w:rsidRPr="006B5312">
        <w:rPr>
          <w:rFonts w:ascii="Arial" w:hAnsi="Arial" w:cs="Arial"/>
          <w:bCs/>
          <w:sz w:val="20"/>
          <w:szCs w:val="20"/>
        </w:rPr>
        <w:t xml:space="preserve">, UMR </w:t>
      </w:r>
      <w:proofErr w:type="spellStart"/>
      <w:r w:rsidRPr="006B5312">
        <w:rPr>
          <w:rFonts w:ascii="Arial" w:hAnsi="Arial" w:cs="Arial"/>
          <w:bCs/>
          <w:sz w:val="20"/>
          <w:szCs w:val="20"/>
        </w:rPr>
        <w:t>ARTeHIS</w:t>
      </w:r>
      <w:proofErr w:type="spellEnd"/>
      <w:r w:rsidRPr="006B5312">
        <w:rPr>
          <w:rFonts w:ascii="Arial" w:hAnsi="Arial" w:cs="Arial"/>
          <w:bCs/>
          <w:sz w:val="20"/>
          <w:szCs w:val="20"/>
        </w:rPr>
        <w:t>, CNRS</w:t>
      </w:r>
    </w:p>
    <w:p w:rsidR="00577B02" w:rsidRPr="006B5312" w:rsidRDefault="00577B02" w:rsidP="00577B02">
      <w:pPr>
        <w:pBdr>
          <w:bottom w:val="single" w:sz="4" w:space="1" w:color="000000"/>
        </w:pBdr>
        <w:jc w:val="both"/>
        <w:rPr>
          <w:rFonts w:ascii="Arial" w:hAnsi="Arial" w:cs="Arial"/>
          <w:bCs/>
          <w:sz w:val="20"/>
          <w:szCs w:val="20"/>
        </w:rPr>
      </w:pPr>
    </w:p>
    <w:p w:rsidR="00577B02" w:rsidRPr="006B5312" w:rsidRDefault="00577B02" w:rsidP="00577B02">
      <w:pPr>
        <w:pBdr>
          <w:bottom w:val="single" w:sz="4" w:space="1" w:color="000000"/>
        </w:pBdr>
        <w:jc w:val="both"/>
        <w:rPr>
          <w:rFonts w:ascii="Arial" w:hAnsi="Arial" w:cs="Arial"/>
          <w:b/>
          <w:bCs/>
          <w:sz w:val="20"/>
          <w:szCs w:val="20"/>
        </w:rPr>
      </w:pPr>
      <w:r w:rsidRPr="006B5312">
        <w:rPr>
          <w:rFonts w:ascii="Arial" w:hAnsi="Arial" w:cs="Arial"/>
          <w:b/>
          <w:bCs/>
          <w:sz w:val="20"/>
          <w:szCs w:val="20"/>
        </w:rPr>
        <w:t>IZLOŽBA „OSOR“</w:t>
      </w:r>
    </w:p>
    <w:p w:rsidR="00577B02" w:rsidRPr="006B5312" w:rsidRDefault="00577B02" w:rsidP="00577B02">
      <w:pPr>
        <w:pBdr>
          <w:bottom w:val="single" w:sz="4" w:space="1" w:color="000000"/>
        </w:pBdr>
        <w:ind w:firstLine="708"/>
        <w:jc w:val="both"/>
        <w:rPr>
          <w:rFonts w:ascii="Arial" w:hAnsi="Arial" w:cs="Arial"/>
          <w:bCs/>
          <w:sz w:val="20"/>
          <w:szCs w:val="20"/>
        </w:rPr>
      </w:pPr>
      <w:r w:rsidRPr="006B5312">
        <w:rPr>
          <w:rFonts w:ascii="Arial" w:hAnsi="Arial" w:cs="Arial"/>
          <w:bCs/>
          <w:sz w:val="20"/>
          <w:szCs w:val="20"/>
        </w:rPr>
        <w:t>Izložba „</w:t>
      </w:r>
      <w:proofErr w:type="spellStart"/>
      <w:r w:rsidRPr="006B5312">
        <w:rPr>
          <w:rFonts w:ascii="Arial" w:hAnsi="Arial" w:cs="Arial"/>
          <w:bCs/>
          <w:sz w:val="20"/>
          <w:szCs w:val="20"/>
        </w:rPr>
        <w:t>Osor</w:t>
      </w:r>
      <w:proofErr w:type="spellEnd"/>
      <w:r w:rsidRPr="006B5312">
        <w:rPr>
          <w:rFonts w:ascii="Arial" w:hAnsi="Arial" w:cs="Arial"/>
          <w:bCs/>
          <w:sz w:val="20"/>
          <w:szCs w:val="20"/>
        </w:rPr>
        <w:t xml:space="preserve">“ posvećena jednom od najvažnijih arheoloških nalazišta sjevernog Jadrana – </w:t>
      </w:r>
      <w:proofErr w:type="spellStart"/>
      <w:r w:rsidRPr="006B5312">
        <w:rPr>
          <w:rFonts w:ascii="Arial" w:hAnsi="Arial" w:cs="Arial"/>
          <w:bCs/>
          <w:sz w:val="20"/>
          <w:szCs w:val="20"/>
        </w:rPr>
        <w:t>Osoru</w:t>
      </w:r>
      <w:proofErr w:type="spellEnd"/>
      <w:r w:rsidRPr="006B5312">
        <w:rPr>
          <w:rFonts w:ascii="Arial" w:hAnsi="Arial" w:cs="Arial"/>
          <w:bCs/>
          <w:sz w:val="20"/>
          <w:szCs w:val="20"/>
        </w:rPr>
        <w:t xml:space="preserve">. Elegantan izbor najznačajnijih predmeta pruža posve nov, intrigantan pogled na jednu od najuzbudljivijih „epizoda“ </w:t>
      </w:r>
      <w:proofErr w:type="spellStart"/>
      <w:r w:rsidRPr="006B5312">
        <w:rPr>
          <w:rFonts w:ascii="Arial" w:hAnsi="Arial" w:cs="Arial"/>
          <w:bCs/>
          <w:sz w:val="20"/>
          <w:szCs w:val="20"/>
        </w:rPr>
        <w:t>osorske</w:t>
      </w:r>
      <w:proofErr w:type="spellEnd"/>
      <w:r w:rsidRPr="006B5312">
        <w:rPr>
          <w:rFonts w:ascii="Arial" w:hAnsi="Arial" w:cs="Arial"/>
          <w:bCs/>
          <w:sz w:val="20"/>
          <w:szCs w:val="20"/>
        </w:rPr>
        <w:t xml:space="preserve"> prošlosti. Izvanredan značaj i povijesna dinamika </w:t>
      </w:r>
      <w:proofErr w:type="spellStart"/>
      <w:r w:rsidRPr="006B5312">
        <w:rPr>
          <w:rFonts w:ascii="Arial" w:hAnsi="Arial" w:cs="Arial"/>
          <w:bCs/>
          <w:sz w:val="20"/>
          <w:szCs w:val="20"/>
        </w:rPr>
        <w:t>Osora</w:t>
      </w:r>
      <w:proofErr w:type="spellEnd"/>
      <w:r w:rsidRPr="006B5312">
        <w:rPr>
          <w:rFonts w:ascii="Arial" w:hAnsi="Arial" w:cs="Arial"/>
          <w:bCs/>
          <w:sz w:val="20"/>
          <w:szCs w:val="20"/>
        </w:rPr>
        <w:t xml:space="preserve"> prikazana je kroz prizmu uravnotežih kulturnih razmjera koji su se odvijali sve od Alpa i Italije na sjeveru, pa do Balkana i </w:t>
      </w:r>
      <w:proofErr w:type="spellStart"/>
      <w:r w:rsidRPr="006B5312">
        <w:rPr>
          <w:rFonts w:ascii="Arial" w:hAnsi="Arial" w:cs="Arial"/>
          <w:bCs/>
          <w:sz w:val="20"/>
          <w:szCs w:val="20"/>
        </w:rPr>
        <w:t>Egeje</w:t>
      </w:r>
      <w:proofErr w:type="spellEnd"/>
      <w:r w:rsidRPr="006B5312">
        <w:rPr>
          <w:rFonts w:ascii="Arial" w:hAnsi="Arial" w:cs="Arial"/>
          <w:bCs/>
          <w:sz w:val="20"/>
          <w:szCs w:val="20"/>
        </w:rPr>
        <w:t xml:space="preserve"> na jugu u vremenu od 5. do 2. stoljeća pr. Kr. </w:t>
      </w:r>
    </w:p>
    <w:p w:rsidR="00577B02" w:rsidRPr="006B5312" w:rsidRDefault="00577B02" w:rsidP="00577B02">
      <w:pPr>
        <w:pBdr>
          <w:bottom w:val="single" w:sz="4" w:space="1" w:color="000000"/>
        </w:pBdr>
        <w:jc w:val="both"/>
        <w:rPr>
          <w:rFonts w:ascii="Arial" w:hAnsi="Arial" w:cs="Arial"/>
          <w:bCs/>
          <w:sz w:val="20"/>
          <w:szCs w:val="20"/>
        </w:rPr>
      </w:pPr>
      <w:r w:rsidRPr="006B5312">
        <w:rPr>
          <w:rFonts w:ascii="Arial" w:hAnsi="Arial" w:cs="Arial"/>
          <w:bCs/>
          <w:sz w:val="20"/>
          <w:szCs w:val="20"/>
        </w:rPr>
        <w:t xml:space="preserve">Izložba predstavlja suradnju Lošinjskog muzeja i </w:t>
      </w:r>
      <w:proofErr w:type="spellStart"/>
      <w:r w:rsidRPr="006B5312">
        <w:rPr>
          <w:rFonts w:ascii="Arial" w:hAnsi="Arial" w:cs="Arial"/>
          <w:bCs/>
          <w:sz w:val="20"/>
          <w:szCs w:val="20"/>
        </w:rPr>
        <w:t>Univerze</w:t>
      </w:r>
      <w:proofErr w:type="spellEnd"/>
      <w:r w:rsidRPr="006B5312">
        <w:rPr>
          <w:rFonts w:ascii="Arial" w:hAnsi="Arial" w:cs="Arial"/>
          <w:bCs/>
          <w:sz w:val="20"/>
          <w:szCs w:val="20"/>
        </w:rPr>
        <w:t xml:space="preserve"> na </w:t>
      </w:r>
      <w:proofErr w:type="spellStart"/>
      <w:r w:rsidRPr="006B5312">
        <w:rPr>
          <w:rFonts w:ascii="Arial" w:hAnsi="Arial" w:cs="Arial"/>
          <w:bCs/>
          <w:sz w:val="20"/>
          <w:szCs w:val="20"/>
        </w:rPr>
        <w:t>Primorskem</w:t>
      </w:r>
      <w:proofErr w:type="spellEnd"/>
      <w:r w:rsidRPr="006B5312">
        <w:rPr>
          <w:rFonts w:ascii="Arial" w:hAnsi="Arial" w:cs="Arial"/>
          <w:bCs/>
          <w:sz w:val="20"/>
          <w:szCs w:val="20"/>
        </w:rPr>
        <w:t>, Znanstveno-</w:t>
      </w:r>
      <w:proofErr w:type="spellStart"/>
      <w:r w:rsidRPr="006B5312">
        <w:rPr>
          <w:rFonts w:ascii="Arial" w:hAnsi="Arial" w:cs="Arial"/>
          <w:bCs/>
          <w:sz w:val="20"/>
          <w:szCs w:val="20"/>
        </w:rPr>
        <w:t>raziskovalnim</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središčem</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Inštitutom</w:t>
      </w:r>
      <w:proofErr w:type="spellEnd"/>
      <w:r w:rsidRPr="006B5312">
        <w:rPr>
          <w:rFonts w:ascii="Arial" w:hAnsi="Arial" w:cs="Arial"/>
          <w:bCs/>
          <w:sz w:val="20"/>
          <w:szCs w:val="20"/>
        </w:rPr>
        <w:t xml:space="preserve"> za </w:t>
      </w:r>
      <w:proofErr w:type="spellStart"/>
      <w:r w:rsidRPr="006B5312">
        <w:rPr>
          <w:rFonts w:ascii="Arial" w:hAnsi="Arial" w:cs="Arial"/>
          <w:bCs/>
          <w:sz w:val="20"/>
          <w:szCs w:val="20"/>
        </w:rPr>
        <w:t>dediščino</w:t>
      </w:r>
      <w:proofErr w:type="spellEnd"/>
      <w:r w:rsidRPr="006B5312">
        <w:rPr>
          <w:rFonts w:ascii="Arial" w:hAnsi="Arial" w:cs="Arial"/>
          <w:bCs/>
          <w:sz w:val="20"/>
          <w:szCs w:val="20"/>
        </w:rPr>
        <w:t xml:space="preserve"> Sredozemlja iz Kopra (Slovenija), a u sklopu je međunarodnog projekta Clash </w:t>
      </w:r>
      <w:proofErr w:type="spellStart"/>
      <w:r w:rsidRPr="006B5312">
        <w:rPr>
          <w:rFonts w:ascii="Arial" w:hAnsi="Arial" w:cs="Arial"/>
          <w:bCs/>
          <w:sz w:val="20"/>
          <w:szCs w:val="20"/>
        </w:rPr>
        <w:t>of</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Cultures</w:t>
      </w:r>
      <w:proofErr w:type="spellEnd"/>
      <w:r w:rsidRPr="006B5312">
        <w:rPr>
          <w:rFonts w:ascii="Arial" w:hAnsi="Arial" w:cs="Arial"/>
          <w:bCs/>
          <w:sz w:val="20"/>
          <w:szCs w:val="20"/>
        </w:rPr>
        <w:t xml:space="preserve"> kojeg je financijski poduprla Europska komisija programom </w:t>
      </w:r>
      <w:proofErr w:type="spellStart"/>
      <w:r w:rsidRPr="006B5312">
        <w:rPr>
          <w:rFonts w:ascii="Arial" w:hAnsi="Arial" w:cs="Arial"/>
          <w:bCs/>
          <w:sz w:val="20"/>
          <w:szCs w:val="20"/>
        </w:rPr>
        <w:t>Culture</w:t>
      </w:r>
      <w:proofErr w:type="spellEnd"/>
      <w:r w:rsidRPr="006B5312">
        <w:rPr>
          <w:rFonts w:ascii="Arial" w:hAnsi="Arial" w:cs="Arial"/>
          <w:bCs/>
          <w:sz w:val="20"/>
          <w:szCs w:val="20"/>
        </w:rPr>
        <w:t xml:space="preserve"> (2007-2013). Izložbu će pratiti katalog (2. Izdanje)</w:t>
      </w:r>
    </w:p>
    <w:p w:rsidR="00577B02" w:rsidRPr="006B5312" w:rsidRDefault="00577B02" w:rsidP="00577B02">
      <w:pPr>
        <w:pBdr>
          <w:bottom w:val="single" w:sz="4" w:space="1" w:color="000000"/>
        </w:pBdr>
        <w:jc w:val="both"/>
        <w:rPr>
          <w:rFonts w:ascii="Arial" w:hAnsi="Arial" w:cs="Arial"/>
          <w:bCs/>
          <w:sz w:val="20"/>
          <w:szCs w:val="20"/>
        </w:rPr>
      </w:pPr>
      <w:r w:rsidRPr="006B5312">
        <w:rPr>
          <w:rFonts w:ascii="Arial" w:hAnsi="Arial" w:cs="Arial"/>
          <w:bCs/>
          <w:sz w:val="20"/>
          <w:szCs w:val="20"/>
        </w:rPr>
        <w:t xml:space="preserve">Autori izložbe su: Martina Blečić </w:t>
      </w:r>
      <w:proofErr w:type="spellStart"/>
      <w:r w:rsidRPr="006B5312">
        <w:rPr>
          <w:rFonts w:ascii="Arial" w:hAnsi="Arial" w:cs="Arial"/>
          <w:bCs/>
          <w:sz w:val="20"/>
          <w:szCs w:val="20"/>
        </w:rPr>
        <w:t>Kavur</w:t>
      </w:r>
      <w:proofErr w:type="spellEnd"/>
      <w:r w:rsidRPr="006B5312">
        <w:rPr>
          <w:rFonts w:ascii="Arial" w:hAnsi="Arial" w:cs="Arial"/>
          <w:bCs/>
          <w:sz w:val="20"/>
          <w:szCs w:val="20"/>
        </w:rPr>
        <w:t xml:space="preserve">, Zrinka </w:t>
      </w:r>
      <w:proofErr w:type="spellStart"/>
      <w:r w:rsidRPr="006B5312">
        <w:rPr>
          <w:rFonts w:ascii="Arial" w:hAnsi="Arial" w:cs="Arial"/>
          <w:bCs/>
          <w:sz w:val="20"/>
          <w:szCs w:val="20"/>
        </w:rPr>
        <w:t>Ettinger</w:t>
      </w:r>
      <w:proofErr w:type="spellEnd"/>
      <w:r w:rsidRPr="006B5312">
        <w:rPr>
          <w:rFonts w:ascii="Arial" w:hAnsi="Arial" w:cs="Arial"/>
          <w:bCs/>
          <w:sz w:val="20"/>
          <w:szCs w:val="20"/>
        </w:rPr>
        <w:t xml:space="preserve"> Starčić, Boris </w:t>
      </w:r>
      <w:proofErr w:type="spellStart"/>
      <w:r w:rsidRPr="006B5312">
        <w:rPr>
          <w:rFonts w:ascii="Arial" w:hAnsi="Arial" w:cs="Arial"/>
          <w:bCs/>
          <w:sz w:val="20"/>
          <w:szCs w:val="20"/>
        </w:rPr>
        <w:t>Kavur</w:t>
      </w:r>
      <w:proofErr w:type="spellEnd"/>
    </w:p>
    <w:p w:rsidR="00577B02" w:rsidRPr="006B5312" w:rsidRDefault="00577B02" w:rsidP="00577B02">
      <w:pPr>
        <w:pBdr>
          <w:bottom w:val="single" w:sz="4" w:space="1" w:color="000000"/>
        </w:pBdr>
        <w:jc w:val="both"/>
        <w:rPr>
          <w:rFonts w:ascii="Arial" w:hAnsi="Arial" w:cs="Arial"/>
          <w:bCs/>
          <w:sz w:val="20"/>
          <w:szCs w:val="20"/>
        </w:rPr>
      </w:pPr>
    </w:p>
    <w:p w:rsidR="00577B02" w:rsidRPr="006B5312" w:rsidRDefault="00577B02" w:rsidP="00577B02">
      <w:pPr>
        <w:pBdr>
          <w:bottom w:val="single" w:sz="4" w:space="1" w:color="000000"/>
        </w:pBdr>
        <w:jc w:val="both"/>
        <w:rPr>
          <w:rFonts w:ascii="Arial" w:hAnsi="Arial" w:cs="Arial"/>
          <w:bCs/>
          <w:sz w:val="20"/>
          <w:szCs w:val="20"/>
        </w:rPr>
      </w:pPr>
    </w:p>
    <w:p w:rsidR="00577B02" w:rsidRPr="006B5312" w:rsidRDefault="00577B02" w:rsidP="00577B02">
      <w:pPr>
        <w:pBdr>
          <w:bottom w:val="single" w:sz="4" w:space="1" w:color="000000"/>
        </w:pBdr>
        <w:rPr>
          <w:rFonts w:ascii="Arial" w:hAnsi="Arial" w:cs="Arial"/>
          <w:b/>
          <w:sz w:val="20"/>
          <w:szCs w:val="20"/>
        </w:rPr>
      </w:pPr>
      <w:r w:rsidRPr="006B5312">
        <w:rPr>
          <w:rFonts w:ascii="Arial" w:hAnsi="Arial" w:cs="Arial"/>
          <w:b/>
          <w:sz w:val="20"/>
          <w:szCs w:val="20"/>
        </w:rPr>
        <w:t>IZLOŽBA „BRODOVI LOŠINJSKOG AKVATORIJA OD 16. DO 20. STOLJEĆA</w:t>
      </w:r>
    </w:p>
    <w:p w:rsidR="00577B02" w:rsidRPr="006B5312" w:rsidRDefault="00577B02" w:rsidP="00577B02">
      <w:pPr>
        <w:pBdr>
          <w:bottom w:val="single" w:sz="4" w:space="1" w:color="000000"/>
        </w:pBdr>
        <w:ind w:firstLine="708"/>
        <w:jc w:val="both"/>
        <w:rPr>
          <w:rFonts w:ascii="Arial" w:hAnsi="Arial" w:cs="Arial"/>
          <w:bCs/>
          <w:sz w:val="20"/>
          <w:szCs w:val="20"/>
        </w:rPr>
      </w:pPr>
    </w:p>
    <w:p w:rsidR="00577B02" w:rsidRPr="006B5312" w:rsidRDefault="00577B02" w:rsidP="00577B02">
      <w:pPr>
        <w:pBdr>
          <w:bottom w:val="single" w:sz="4" w:space="1" w:color="000000"/>
        </w:pBdr>
        <w:rPr>
          <w:rFonts w:ascii="Arial" w:hAnsi="Arial" w:cs="Arial"/>
          <w:b/>
          <w:bCs/>
          <w:sz w:val="20"/>
          <w:szCs w:val="20"/>
        </w:rPr>
      </w:pPr>
      <w:r w:rsidRPr="006B5312">
        <w:rPr>
          <w:rFonts w:ascii="Arial" w:hAnsi="Arial" w:cs="Arial"/>
          <w:b/>
          <w:bCs/>
          <w:sz w:val="20"/>
          <w:szCs w:val="20"/>
        </w:rPr>
        <w:t>3239 Ostale usluge – ukupno</w:t>
      </w:r>
      <w:r w:rsidRPr="006B5312">
        <w:rPr>
          <w:rFonts w:ascii="Arial" w:hAnsi="Arial" w:cs="Arial"/>
          <w:bCs/>
          <w:sz w:val="20"/>
          <w:szCs w:val="20"/>
        </w:rPr>
        <w:t xml:space="preserve">: </w:t>
      </w:r>
      <w:r w:rsidRPr="006B5312">
        <w:rPr>
          <w:rFonts w:ascii="Arial" w:hAnsi="Arial" w:cs="Arial"/>
          <w:b/>
          <w:bCs/>
          <w:sz w:val="20"/>
          <w:szCs w:val="20"/>
        </w:rPr>
        <w:t>37.715,88 kn</w:t>
      </w:r>
    </w:p>
    <w:p w:rsidR="00577B02" w:rsidRPr="006B5312" w:rsidRDefault="00577B02" w:rsidP="00577B02">
      <w:pPr>
        <w:pBdr>
          <w:bottom w:val="single" w:sz="4" w:space="1" w:color="000000"/>
        </w:pBdr>
        <w:rPr>
          <w:rFonts w:ascii="Arial" w:hAnsi="Arial" w:cs="Arial"/>
          <w:b/>
          <w:bCs/>
          <w:sz w:val="20"/>
          <w:szCs w:val="20"/>
        </w:rPr>
      </w:pPr>
      <w:r w:rsidRPr="006B5312">
        <w:rPr>
          <w:rFonts w:ascii="Arial" w:hAnsi="Arial" w:cs="Arial"/>
          <w:bCs/>
          <w:sz w:val="20"/>
          <w:szCs w:val="20"/>
        </w:rPr>
        <w:t xml:space="preserve">• </w:t>
      </w:r>
      <w:r w:rsidRPr="006B5312">
        <w:rPr>
          <w:rFonts w:ascii="Arial" w:hAnsi="Arial" w:cs="Arial"/>
          <w:b/>
          <w:bCs/>
          <w:sz w:val="20"/>
          <w:szCs w:val="20"/>
        </w:rPr>
        <w:t>15.000,00 kn (Grad ML)</w:t>
      </w:r>
    </w:p>
    <w:p w:rsidR="00577B02" w:rsidRPr="006B5312" w:rsidRDefault="00577B02" w:rsidP="00577B02">
      <w:pPr>
        <w:pBdr>
          <w:bottom w:val="single" w:sz="4" w:space="1" w:color="000000"/>
        </w:pBdr>
        <w:rPr>
          <w:rFonts w:ascii="Arial" w:hAnsi="Arial" w:cs="Arial"/>
          <w:b/>
          <w:bCs/>
          <w:color w:val="FF0000"/>
          <w:sz w:val="20"/>
          <w:szCs w:val="20"/>
        </w:rPr>
      </w:pPr>
      <w:r w:rsidRPr="006B5312">
        <w:rPr>
          <w:rFonts w:ascii="Arial" w:hAnsi="Arial" w:cs="Arial"/>
          <w:b/>
          <w:bCs/>
          <w:color w:val="FF0000"/>
          <w:sz w:val="20"/>
          <w:szCs w:val="20"/>
        </w:rPr>
        <w:t>•      715,88 kn (vlastita sredstva)</w:t>
      </w:r>
    </w:p>
    <w:p w:rsidR="00577B02" w:rsidRPr="006B5312" w:rsidRDefault="00577B02" w:rsidP="00577B02">
      <w:pPr>
        <w:pBdr>
          <w:bottom w:val="single" w:sz="4" w:space="1" w:color="000000"/>
        </w:pBdr>
        <w:rPr>
          <w:rFonts w:ascii="Arial" w:hAnsi="Arial" w:cs="Arial"/>
          <w:b/>
          <w:bCs/>
          <w:color w:val="FF0000"/>
          <w:sz w:val="20"/>
          <w:szCs w:val="20"/>
        </w:rPr>
      </w:pPr>
      <w:r w:rsidRPr="006B5312">
        <w:rPr>
          <w:rFonts w:ascii="Arial" w:hAnsi="Arial" w:cs="Arial"/>
          <w:b/>
          <w:bCs/>
          <w:color w:val="FF0000"/>
          <w:sz w:val="20"/>
          <w:szCs w:val="20"/>
        </w:rPr>
        <w:t>• 15.000,00 kn (Ministarstvo kulture)</w:t>
      </w:r>
    </w:p>
    <w:p w:rsidR="00577B02" w:rsidRPr="006B5312" w:rsidRDefault="00577B02" w:rsidP="00577B02">
      <w:pPr>
        <w:pBdr>
          <w:bottom w:val="single" w:sz="4" w:space="1" w:color="000000"/>
        </w:pBdr>
        <w:rPr>
          <w:rFonts w:ascii="Arial" w:hAnsi="Arial" w:cs="Arial"/>
          <w:b/>
          <w:bCs/>
          <w:color w:val="FF0000"/>
          <w:sz w:val="20"/>
          <w:szCs w:val="20"/>
        </w:rPr>
      </w:pPr>
      <w:r w:rsidRPr="006B5312">
        <w:rPr>
          <w:rFonts w:ascii="Arial" w:hAnsi="Arial" w:cs="Arial"/>
          <w:b/>
          <w:bCs/>
          <w:color w:val="FF0000"/>
          <w:sz w:val="20"/>
          <w:szCs w:val="20"/>
        </w:rPr>
        <w:t>•   7.000,00 kn (PGŽ)</w:t>
      </w:r>
    </w:p>
    <w:p w:rsidR="00577B02" w:rsidRPr="006B5312" w:rsidRDefault="00577B02" w:rsidP="00577B02">
      <w:pPr>
        <w:pBdr>
          <w:bottom w:val="single" w:sz="4" w:space="1" w:color="000000"/>
        </w:pBdr>
        <w:ind w:firstLine="708"/>
        <w:rPr>
          <w:rFonts w:ascii="Arial" w:hAnsi="Arial" w:cs="Arial"/>
          <w:bCs/>
          <w:sz w:val="20"/>
          <w:szCs w:val="20"/>
        </w:rPr>
      </w:pPr>
    </w:p>
    <w:p w:rsidR="00577B02" w:rsidRPr="006B5312" w:rsidRDefault="00577B02" w:rsidP="00577B02">
      <w:pPr>
        <w:pBdr>
          <w:bottom w:val="single" w:sz="4" w:space="1" w:color="000000"/>
        </w:pBdr>
        <w:ind w:firstLine="708"/>
        <w:rPr>
          <w:rFonts w:ascii="Arial" w:hAnsi="Arial" w:cs="Arial"/>
          <w:b/>
          <w:bCs/>
          <w:color w:val="FF0000"/>
          <w:sz w:val="20"/>
          <w:szCs w:val="20"/>
        </w:rPr>
      </w:pPr>
      <w:r w:rsidRPr="006B5312">
        <w:rPr>
          <w:rFonts w:ascii="Arial" w:hAnsi="Arial" w:cs="Arial"/>
          <w:bCs/>
          <w:sz w:val="20"/>
          <w:szCs w:val="20"/>
        </w:rPr>
        <w:t xml:space="preserve">Izložba „Brodovi lošinjskog </w:t>
      </w:r>
      <w:proofErr w:type="spellStart"/>
      <w:r w:rsidRPr="006B5312">
        <w:rPr>
          <w:rFonts w:ascii="Arial" w:hAnsi="Arial" w:cs="Arial"/>
          <w:bCs/>
          <w:sz w:val="20"/>
          <w:szCs w:val="20"/>
        </w:rPr>
        <w:t>akvatorija</w:t>
      </w:r>
      <w:proofErr w:type="spellEnd"/>
      <w:r w:rsidRPr="006B5312">
        <w:rPr>
          <w:rFonts w:ascii="Arial" w:hAnsi="Arial" w:cs="Arial"/>
          <w:bCs/>
          <w:sz w:val="20"/>
          <w:szCs w:val="20"/>
        </w:rPr>
        <w:t xml:space="preserve"> od 16. do 20. Stoljeća“ obuhvatila bi brodove lošinjskog arhipelaga od 16. do 20. stoljeća koji nisu maketama prikazani u stalnom postavu Muzejsko-galerijskog prostora Kula u Velom Lošinju, a pisana riječ i brojne zavjetne slike ih spominju. Postojeća maketa barka </w:t>
      </w:r>
      <w:proofErr w:type="spellStart"/>
      <w:r w:rsidRPr="006B5312">
        <w:rPr>
          <w:rFonts w:ascii="Arial" w:hAnsi="Arial" w:cs="Arial"/>
          <w:bCs/>
          <w:sz w:val="20"/>
          <w:szCs w:val="20"/>
        </w:rPr>
        <w:t>Esempio</w:t>
      </w:r>
      <w:proofErr w:type="spellEnd"/>
      <w:r w:rsidRPr="006B5312">
        <w:rPr>
          <w:rFonts w:ascii="Arial" w:hAnsi="Arial" w:cs="Arial"/>
          <w:bCs/>
          <w:sz w:val="20"/>
          <w:szCs w:val="20"/>
        </w:rPr>
        <w:t xml:space="preserve"> predstavlja razdoblje kraja 19. stoljeća, dok su ranija razdoblja nepravedno zapostavljena. </w:t>
      </w:r>
    </w:p>
    <w:p w:rsidR="00577B02" w:rsidRPr="006B5312" w:rsidRDefault="00577B02" w:rsidP="00577B02">
      <w:pPr>
        <w:pBdr>
          <w:bottom w:val="single" w:sz="4" w:space="1" w:color="000000"/>
        </w:pBdr>
        <w:jc w:val="both"/>
        <w:rPr>
          <w:rFonts w:ascii="Arial" w:hAnsi="Arial" w:cs="Arial"/>
          <w:bCs/>
          <w:sz w:val="20"/>
          <w:szCs w:val="20"/>
        </w:rPr>
      </w:pPr>
      <w:r w:rsidRPr="006B5312">
        <w:rPr>
          <w:rFonts w:ascii="Arial" w:hAnsi="Arial" w:cs="Arial"/>
          <w:bCs/>
          <w:sz w:val="20"/>
          <w:szCs w:val="20"/>
        </w:rPr>
        <w:tab/>
        <w:t xml:space="preserve">Izložbom bi se predstavila četiri broda s drvenim maketama, pripadajućim 3 –D nacrtima, napravljenim isključivo za potrebe izložbe, te pričom koja se veže uz njih.  Razdoblje od 16. do 19. stoljeća predstavila bi dva tipa teretnih brodova- jedrenjaka: Lošinjski </w:t>
      </w:r>
      <w:proofErr w:type="spellStart"/>
      <w:r w:rsidRPr="006B5312">
        <w:rPr>
          <w:rFonts w:ascii="Arial" w:hAnsi="Arial" w:cs="Arial"/>
          <w:bCs/>
          <w:sz w:val="20"/>
          <w:szCs w:val="20"/>
        </w:rPr>
        <w:t>grip</w:t>
      </w:r>
      <w:proofErr w:type="spellEnd"/>
      <w:r w:rsidRPr="006B5312">
        <w:rPr>
          <w:rFonts w:ascii="Arial" w:hAnsi="Arial" w:cs="Arial"/>
          <w:bCs/>
          <w:sz w:val="20"/>
          <w:szCs w:val="20"/>
        </w:rPr>
        <w:t xml:space="preserve"> i </w:t>
      </w:r>
      <w:proofErr w:type="spellStart"/>
      <w:r w:rsidRPr="006B5312">
        <w:rPr>
          <w:rFonts w:ascii="Arial" w:hAnsi="Arial" w:cs="Arial"/>
          <w:bCs/>
          <w:sz w:val="20"/>
          <w:szCs w:val="20"/>
        </w:rPr>
        <w:t>Marsilijana</w:t>
      </w:r>
      <w:proofErr w:type="spellEnd"/>
      <w:r w:rsidRPr="006B5312">
        <w:rPr>
          <w:rFonts w:ascii="Arial" w:hAnsi="Arial" w:cs="Arial"/>
          <w:bCs/>
          <w:sz w:val="20"/>
          <w:szCs w:val="20"/>
        </w:rPr>
        <w:t xml:space="preserve"> oštrog tipa, dok bi razdoblje od 18. do 20. stoljeća obuhvatila  sjevernojadranska bracera i lošinjski oblik </w:t>
      </w:r>
      <w:proofErr w:type="spellStart"/>
      <w:r w:rsidRPr="006B5312">
        <w:rPr>
          <w:rFonts w:ascii="Arial" w:hAnsi="Arial" w:cs="Arial"/>
          <w:bCs/>
          <w:sz w:val="20"/>
          <w:szCs w:val="20"/>
        </w:rPr>
        <w:t>logera</w:t>
      </w:r>
      <w:proofErr w:type="spellEnd"/>
      <w:r w:rsidRPr="006B5312">
        <w:rPr>
          <w:rFonts w:ascii="Arial" w:hAnsi="Arial" w:cs="Arial"/>
          <w:bCs/>
          <w:sz w:val="20"/>
          <w:szCs w:val="20"/>
        </w:rPr>
        <w:t>.</w:t>
      </w:r>
    </w:p>
    <w:p w:rsidR="00577B02" w:rsidRPr="006B5312" w:rsidRDefault="00577B02" w:rsidP="00577B02">
      <w:pPr>
        <w:pBdr>
          <w:bottom w:val="single" w:sz="4" w:space="1" w:color="000000"/>
        </w:pBdr>
        <w:jc w:val="both"/>
        <w:rPr>
          <w:rFonts w:ascii="Arial" w:hAnsi="Arial" w:cs="Arial"/>
          <w:b/>
          <w:bCs/>
          <w:sz w:val="20"/>
          <w:szCs w:val="20"/>
        </w:rPr>
      </w:pPr>
      <w:r w:rsidRPr="006B5312">
        <w:rPr>
          <w:rFonts w:ascii="Arial" w:hAnsi="Arial" w:cs="Arial"/>
          <w:bCs/>
          <w:sz w:val="20"/>
          <w:szCs w:val="20"/>
        </w:rPr>
        <w:t>Izložbu će pratiti katalog.</w:t>
      </w:r>
    </w:p>
    <w:p w:rsidR="00577B02" w:rsidRPr="006B5312" w:rsidRDefault="00577B02" w:rsidP="00577B02">
      <w:pPr>
        <w:pBdr>
          <w:bottom w:val="single" w:sz="4" w:space="1" w:color="000000"/>
        </w:pBdr>
        <w:rPr>
          <w:rFonts w:ascii="Arial" w:hAnsi="Arial" w:cs="Arial"/>
          <w:bCs/>
          <w:sz w:val="20"/>
          <w:szCs w:val="20"/>
        </w:rPr>
      </w:pPr>
      <w:r w:rsidRPr="006B5312">
        <w:rPr>
          <w:rFonts w:ascii="Arial" w:hAnsi="Arial" w:cs="Arial"/>
          <w:bCs/>
          <w:sz w:val="20"/>
          <w:szCs w:val="20"/>
        </w:rPr>
        <w:t xml:space="preserve">Autori izložbe su prof. </w:t>
      </w:r>
      <w:proofErr w:type="spellStart"/>
      <w:r w:rsidRPr="006B5312">
        <w:rPr>
          <w:rFonts w:ascii="Arial" w:hAnsi="Arial" w:cs="Arial"/>
          <w:bCs/>
          <w:sz w:val="20"/>
          <w:szCs w:val="20"/>
        </w:rPr>
        <w:t>dr.sc</w:t>
      </w:r>
      <w:proofErr w:type="spellEnd"/>
      <w:r w:rsidRPr="006B5312">
        <w:rPr>
          <w:rFonts w:ascii="Arial" w:hAnsi="Arial" w:cs="Arial"/>
          <w:bCs/>
          <w:sz w:val="20"/>
          <w:szCs w:val="20"/>
        </w:rPr>
        <w:t xml:space="preserve">. Ferdinand </w:t>
      </w:r>
      <w:proofErr w:type="spellStart"/>
      <w:r w:rsidRPr="006B5312">
        <w:rPr>
          <w:rFonts w:ascii="Arial" w:hAnsi="Arial" w:cs="Arial"/>
          <w:bCs/>
          <w:sz w:val="20"/>
          <w:szCs w:val="20"/>
        </w:rPr>
        <w:t>Trenc</w:t>
      </w:r>
      <w:proofErr w:type="spellEnd"/>
      <w:r w:rsidRPr="006B5312">
        <w:rPr>
          <w:rFonts w:ascii="Arial" w:hAnsi="Arial" w:cs="Arial"/>
          <w:bCs/>
          <w:sz w:val="20"/>
          <w:szCs w:val="20"/>
        </w:rPr>
        <w:t xml:space="preserve"> i zrinka </w:t>
      </w:r>
      <w:proofErr w:type="spellStart"/>
      <w:r w:rsidRPr="006B5312">
        <w:rPr>
          <w:rFonts w:ascii="Arial" w:hAnsi="Arial" w:cs="Arial"/>
          <w:bCs/>
          <w:sz w:val="20"/>
          <w:szCs w:val="20"/>
        </w:rPr>
        <w:t>Ettinger</w:t>
      </w:r>
      <w:proofErr w:type="spellEnd"/>
      <w:r w:rsidRPr="006B5312">
        <w:rPr>
          <w:rFonts w:ascii="Arial" w:hAnsi="Arial" w:cs="Arial"/>
          <w:bCs/>
          <w:sz w:val="20"/>
          <w:szCs w:val="20"/>
        </w:rPr>
        <w:t xml:space="preserve"> Starčić.</w:t>
      </w:r>
    </w:p>
    <w:p w:rsidR="00577B02" w:rsidRPr="006B5312" w:rsidRDefault="00577B02" w:rsidP="00577B02">
      <w:pPr>
        <w:pBdr>
          <w:bottom w:val="single" w:sz="4" w:space="1" w:color="000000"/>
        </w:pBdr>
        <w:rPr>
          <w:rFonts w:ascii="Arial" w:hAnsi="Arial" w:cs="Arial"/>
          <w:bCs/>
          <w:sz w:val="20"/>
          <w:szCs w:val="20"/>
        </w:rPr>
      </w:pPr>
    </w:p>
    <w:p w:rsidR="00577B02" w:rsidRPr="006B5312" w:rsidRDefault="00577B02" w:rsidP="00577B02">
      <w:pPr>
        <w:pBdr>
          <w:bottom w:val="single" w:sz="4" w:space="1" w:color="000000"/>
        </w:pBdr>
        <w:rPr>
          <w:rFonts w:ascii="Arial" w:hAnsi="Arial" w:cs="Arial"/>
          <w:bCs/>
          <w:sz w:val="20"/>
          <w:szCs w:val="20"/>
        </w:rPr>
      </w:pPr>
    </w:p>
    <w:p w:rsidR="00577B02" w:rsidRPr="006B5312" w:rsidRDefault="00577B02" w:rsidP="00577B02">
      <w:pPr>
        <w:pBdr>
          <w:bottom w:val="single" w:sz="4" w:space="1" w:color="000000"/>
        </w:pBdr>
        <w:rPr>
          <w:rFonts w:ascii="Arial" w:hAnsi="Arial" w:cs="Arial"/>
          <w:b/>
          <w:bCs/>
          <w:sz w:val="20"/>
          <w:szCs w:val="20"/>
        </w:rPr>
      </w:pPr>
    </w:p>
    <w:p w:rsidR="00577B02" w:rsidRPr="006B5312" w:rsidRDefault="00577B02" w:rsidP="00577B02">
      <w:pPr>
        <w:pBdr>
          <w:bottom w:val="single" w:sz="4" w:space="1" w:color="000000"/>
        </w:pBdr>
        <w:rPr>
          <w:rFonts w:ascii="Arial" w:hAnsi="Arial" w:cs="Arial"/>
          <w:b/>
          <w:bCs/>
          <w:sz w:val="20"/>
          <w:szCs w:val="20"/>
        </w:rPr>
      </w:pPr>
      <w:r w:rsidRPr="006B5312">
        <w:rPr>
          <w:rFonts w:ascii="Arial" w:hAnsi="Arial" w:cs="Arial"/>
          <w:b/>
          <w:bCs/>
          <w:sz w:val="20"/>
          <w:szCs w:val="20"/>
        </w:rPr>
        <w:t xml:space="preserve">13. </w:t>
      </w:r>
      <w:r w:rsidRPr="006B5312">
        <w:rPr>
          <w:rFonts w:ascii="Arial" w:hAnsi="Arial" w:cs="Arial"/>
          <w:b/>
          <w:bCs/>
          <w:sz w:val="20"/>
          <w:szCs w:val="20"/>
          <w:u w:val="single"/>
        </w:rPr>
        <w:t xml:space="preserve">Projekt obnove crkve Sv. Petra u </w:t>
      </w:r>
      <w:proofErr w:type="spellStart"/>
      <w:r w:rsidRPr="006B5312">
        <w:rPr>
          <w:rFonts w:ascii="Arial" w:hAnsi="Arial" w:cs="Arial"/>
          <w:b/>
          <w:bCs/>
          <w:sz w:val="20"/>
          <w:szCs w:val="20"/>
          <w:u w:val="single"/>
        </w:rPr>
        <w:t>Oso</w:t>
      </w:r>
      <w:r>
        <w:rPr>
          <w:rFonts w:ascii="Arial" w:hAnsi="Arial" w:cs="Arial"/>
          <w:b/>
          <w:bCs/>
          <w:sz w:val="20"/>
          <w:szCs w:val="20"/>
          <w:u w:val="single"/>
        </w:rPr>
        <w:t>ru</w:t>
      </w:r>
      <w:proofErr w:type="spellEnd"/>
      <w:r>
        <w:rPr>
          <w:rFonts w:ascii="Arial" w:hAnsi="Arial" w:cs="Arial"/>
          <w:b/>
          <w:bCs/>
          <w:sz w:val="20"/>
          <w:szCs w:val="20"/>
          <w:u w:val="single"/>
        </w:rPr>
        <w:t xml:space="preserve"> (Arheološki park)-ukupno: 1.482.325</w:t>
      </w:r>
      <w:r w:rsidRPr="006B5312">
        <w:rPr>
          <w:rFonts w:ascii="Arial" w:hAnsi="Arial" w:cs="Arial"/>
          <w:b/>
          <w:bCs/>
          <w:sz w:val="20"/>
          <w:szCs w:val="20"/>
          <w:u w:val="single"/>
        </w:rPr>
        <w:t>,00 kn</w:t>
      </w:r>
      <w:r w:rsidRPr="006B5312">
        <w:rPr>
          <w:rFonts w:ascii="Arial" w:hAnsi="Arial" w:cs="Arial"/>
          <w:b/>
          <w:bCs/>
          <w:sz w:val="20"/>
          <w:szCs w:val="20"/>
        </w:rPr>
        <w:t xml:space="preserve">    </w:t>
      </w:r>
    </w:p>
    <w:p w:rsidR="00577B02" w:rsidRPr="006B5312" w:rsidRDefault="00577B02" w:rsidP="00577B02">
      <w:pPr>
        <w:pBdr>
          <w:bottom w:val="single" w:sz="4" w:space="1" w:color="000000"/>
        </w:pBdr>
        <w:rPr>
          <w:rFonts w:ascii="Arial" w:hAnsi="Arial" w:cs="Arial"/>
          <w:b/>
          <w:bCs/>
          <w:sz w:val="20"/>
          <w:szCs w:val="20"/>
        </w:rPr>
      </w:pPr>
      <w:r w:rsidRPr="006B5312">
        <w:rPr>
          <w:rFonts w:ascii="Arial" w:hAnsi="Arial" w:cs="Arial"/>
          <w:b/>
          <w:bCs/>
          <w:sz w:val="20"/>
          <w:szCs w:val="20"/>
        </w:rPr>
        <w:t>4511 D</w:t>
      </w:r>
      <w:r>
        <w:rPr>
          <w:rFonts w:ascii="Arial" w:hAnsi="Arial" w:cs="Arial"/>
          <w:b/>
          <w:bCs/>
          <w:sz w:val="20"/>
          <w:szCs w:val="20"/>
        </w:rPr>
        <w:t>o</w:t>
      </w:r>
      <w:r w:rsidRPr="006B5312">
        <w:rPr>
          <w:rFonts w:ascii="Arial" w:hAnsi="Arial" w:cs="Arial"/>
          <w:b/>
          <w:bCs/>
          <w:sz w:val="20"/>
          <w:szCs w:val="20"/>
        </w:rPr>
        <w:t>datna ulaganja na građevinskim objektima – ukupno</w:t>
      </w:r>
      <w:r w:rsidRPr="006B5312">
        <w:rPr>
          <w:rFonts w:ascii="Arial" w:hAnsi="Arial" w:cs="Arial"/>
          <w:bCs/>
          <w:sz w:val="20"/>
          <w:szCs w:val="20"/>
        </w:rPr>
        <w:t xml:space="preserve">: </w:t>
      </w:r>
      <w:r w:rsidRPr="006B5312">
        <w:rPr>
          <w:rFonts w:ascii="Arial" w:hAnsi="Arial" w:cs="Arial"/>
          <w:b/>
          <w:bCs/>
          <w:sz w:val="20"/>
          <w:szCs w:val="20"/>
          <w:u w:val="single"/>
        </w:rPr>
        <w:t>1.</w:t>
      </w:r>
      <w:r>
        <w:rPr>
          <w:rFonts w:ascii="Arial" w:hAnsi="Arial" w:cs="Arial"/>
          <w:b/>
          <w:bCs/>
          <w:sz w:val="20"/>
          <w:szCs w:val="20"/>
          <w:u w:val="single"/>
        </w:rPr>
        <w:t>485</w:t>
      </w:r>
      <w:r w:rsidRPr="006B5312">
        <w:rPr>
          <w:rFonts w:ascii="Arial" w:hAnsi="Arial" w:cs="Arial"/>
          <w:b/>
          <w:bCs/>
          <w:sz w:val="20"/>
          <w:szCs w:val="20"/>
          <w:u w:val="single"/>
        </w:rPr>
        <w:t xml:space="preserve">.325,00 </w:t>
      </w:r>
      <w:r w:rsidRPr="006B5312">
        <w:rPr>
          <w:rFonts w:ascii="Arial" w:hAnsi="Arial" w:cs="Arial"/>
          <w:b/>
          <w:bCs/>
          <w:sz w:val="20"/>
          <w:szCs w:val="20"/>
        </w:rPr>
        <w:t>kn</w:t>
      </w:r>
    </w:p>
    <w:p w:rsidR="00577B02" w:rsidRPr="006B5312" w:rsidRDefault="00577B02" w:rsidP="00577B02">
      <w:pPr>
        <w:pBdr>
          <w:bottom w:val="single" w:sz="4" w:space="1" w:color="000000"/>
        </w:pBdr>
        <w:rPr>
          <w:rFonts w:ascii="Arial" w:hAnsi="Arial" w:cs="Arial"/>
          <w:b/>
          <w:bCs/>
          <w:color w:val="FF0000"/>
          <w:sz w:val="20"/>
          <w:szCs w:val="20"/>
        </w:rPr>
      </w:pPr>
      <w:r w:rsidRPr="006B5312">
        <w:rPr>
          <w:rFonts w:ascii="Arial" w:hAnsi="Arial" w:cs="Arial"/>
          <w:b/>
          <w:bCs/>
          <w:color w:val="FF0000"/>
          <w:sz w:val="20"/>
          <w:szCs w:val="20"/>
        </w:rPr>
        <w:t>•     325,00 kn (vlastita sredstva)</w:t>
      </w:r>
    </w:p>
    <w:p w:rsidR="00577B02" w:rsidRPr="006B5312" w:rsidRDefault="00577B02" w:rsidP="00577B02">
      <w:pPr>
        <w:pBdr>
          <w:bottom w:val="single" w:sz="4" w:space="1" w:color="000000"/>
        </w:pBdr>
        <w:rPr>
          <w:rFonts w:ascii="Arial" w:hAnsi="Arial" w:cs="Arial"/>
          <w:b/>
          <w:bCs/>
          <w:color w:val="FF0000"/>
          <w:sz w:val="20"/>
          <w:szCs w:val="20"/>
        </w:rPr>
      </w:pPr>
      <w:r w:rsidRPr="006B5312">
        <w:rPr>
          <w:rFonts w:ascii="Arial" w:hAnsi="Arial" w:cs="Arial"/>
          <w:b/>
          <w:bCs/>
          <w:color w:val="FF0000"/>
          <w:sz w:val="20"/>
          <w:szCs w:val="20"/>
        </w:rPr>
        <w:t>•  1.460.000,00 (Ministarstvo kulture)</w:t>
      </w:r>
    </w:p>
    <w:p w:rsidR="00577B02" w:rsidRPr="006B5312" w:rsidRDefault="00577B02" w:rsidP="00577B02">
      <w:pPr>
        <w:pBdr>
          <w:bottom w:val="single" w:sz="4" w:space="1" w:color="000000"/>
        </w:pBdr>
        <w:rPr>
          <w:rFonts w:ascii="Arial" w:hAnsi="Arial" w:cs="Arial"/>
          <w:b/>
          <w:bCs/>
          <w:color w:val="FF0000"/>
          <w:sz w:val="20"/>
          <w:szCs w:val="20"/>
        </w:rPr>
      </w:pPr>
      <w:r w:rsidRPr="006B5312">
        <w:rPr>
          <w:rFonts w:ascii="Arial" w:hAnsi="Arial" w:cs="Arial"/>
          <w:b/>
          <w:bCs/>
          <w:color w:val="FF0000"/>
          <w:sz w:val="20"/>
          <w:szCs w:val="20"/>
        </w:rPr>
        <w:t>•     22.000,00 kn (PGŽ)</w:t>
      </w:r>
    </w:p>
    <w:p w:rsidR="00577B02" w:rsidRPr="006B5312" w:rsidRDefault="00577B02" w:rsidP="00577B02">
      <w:pPr>
        <w:pBdr>
          <w:bottom w:val="single" w:sz="4" w:space="1" w:color="000000"/>
        </w:pBdr>
        <w:jc w:val="both"/>
        <w:rPr>
          <w:rFonts w:ascii="Arial" w:hAnsi="Arial" w:cs="Arial"/>
          <w:bCs/>
          <w:sz w:val="20"/>
          <w:szCs w:val="20"/>
        </w:rPr>
      </w:pPr>
    </w:p>
    <w:p w:rsidR="00577B02" w:rsidRPr="006B5312" w:rsidRDefault="00577B02" w:rsidP="00577B02">
      <w:pPr>
        <w:pBdr>
          <w:bottom w:val="single" w:sz="4" w:space="1" w:color="000000"/>
        </w:pBdr>
        <w:ind w:firstLine="708"/>
        <w:jc w:val="both"/>
        <w:rPr>
          <w:rFonts w:ascii="Arial" w:hAnsi="Arial" w:cs="Arial"/>
          <w:bCs/>
          <w:sz w:val="20"/>
          <w:szCs w:val="20"/>
        </w:rPr>
      </w:pPr>
      <w:proofErr w:type="spellStart"/>
      <w:r w:rsidRPr="006B5312">
        <w:rPr>
          <w:rFonts w:ascii="Arial" w:hAnsi="Arial" w:cs="Arial"/>
          <w:bCs/>
          <w:sz w:val="20"/>
          <w:szCs w:val="20"/>
        </w:rPr>
        <w:t>Obnovnom</w:t>
      </w:r>
      <w:proofErr w:type="spellEnd"/>
      <w:r w:rsidRPr="006B5312">
        <w:rPr>
          <w:rFonts w:ascii="Arial" w:hAnsi="Arial" w:cs="Arial"/>
          <w:bCs/>
          <w:sz w:val="20"/>
          <w:szCs w:val="20"/>
        </w:rPr>
        <w:t xml:space="preserve"> vidljive strukture crkve Sv. Petar i stavljanjem crkve pod krov bit će uspostavljen </w:t>
      </w:r>
      <w:r w:rsidRPr="006B5312">
        <w:rPr>
          <w:rFonts w:ascii="Arial" w:hAnsi="Arial" w:cs="Arial"/>
          <w:bCs/>
          <w:sz w:val="20"/>
          <w:szCs w:val="20"/>
        </w:rPr>
        <w:lastRenderedPageBreak/>
        <w:t xml:space="preserve">multifunkcionalni prostor koji će primarno poslužiti za muzejsku zbirku – lapidarij: </w:t>
      </w:r>
      <w:proofErr w:type="spellStart"/>
      <w:r w:rsidRPr="006B5312">
        <w:rPr>
          <w:rFonts w:ascii="Arial" w:hAnsi="Arial" w:cs="Arial"/>
          <w:bCs/>
          <w:sz w:val="20"/>
          <w:szCs w:val="20"/>
        </w:rPr>
        <w:t>prezenatciju</w:t>
      </w:r>
      <w:proofErr w:type="spellEnd"/>
      <w:r w:rsidRPr="006B5312">
        <w:rPr>
          <w:rFonts w:ascii="Arial" w:hAnsi="Arial" w:cs="Arial"/>
          <w:bCs/>
          <w:sz w:val="20"/>
          <w:szCs w:val="20"/>
        </w:rPr>
        <w:t xml:space="preserve"> kamenog i ostalog pokretnog materijala vezanog za lokalitet prezentirajući tako u cijelosti povijesni život lokaliteta (bit će postavljen </w:t>
      </w:r>
      <w:proofErr w:type="spellStart"/>
      <w:r w:rsidRPr="006B5312">
        <w:rPr>
          <w:rFonts w:ascii="Arial" w:hAnsi="Arial" w:cs="Arial"/>
          <w:bCs/>
          <w:sz w:val="20"/>
          <w:szCs w:val="20"/>
        </w:rPr>
        <w:t>infodesk</w:t>
      </w:r>
      <w:proofErr w:type="spellEnd"/>
      <w:r w:rsidRPr="006B5312">
        <w:rPr>
          <w:rFonts w:ascii="Arial" w:hAnsi="Arial" w:cs="Arial"/>
          <w:bCs/>
          <w:sz w:val="20"/>
          <w:szCs w:val="20"/>
        </w:rPr>
        <w:t xml:space="preserve"> s interaktivnim </w:t>
      </w:r>
      <w:proofErr w:type="spellStart"/>
      <w:r w:rsidRPr="006B5312">
        <w:rPr>
          <w:rFonts w:ascii="Arial" w:hAnsi="Arial" w:cs="Arial"/>
          <w:bCs/>
          <w:sz w:val="20"/>
          <w:szCs w:val="20"/>
        </w:rPr>
        <w:t>touchscreenom</w:t>
      </w:r>
      <w:proofErr w:type="spellEnd"/>
      <w:r w:rsidRPr="006B5312">
        <w:rPr>
          <w:rFonts w:ascii="Arial" w:hAnsi="Arial" w:cs="Arial"/>
          <w:bCs/>
          <w:sz w:val="20"/>
          <w:szCs w:val="20"/>
        </w:rPr>
        <w:t xml:space="preserve"> koji će sadržavati maksimalno proširenu prezentaciju lokaliteta (rekonstrukcije pojedinih faza razvoja crkve, interpretaciju eksponata). No, istodobno će ovaj prostor poslužiti i za ostale namjene (povremene mise, izložbe, manifestacije, </w:t>
      </w:r>
      <w:proofErr w:type="spellStart"/>
      <w:r w:rsidRPr="006B5312">
        <w:rPr>
          <w:rFonts w:ascii="Arial" w:hAnsi="Arial" w:cs="Arial"/>
          <w:bCs/>
          <w:sz w:val="20"/>
          <w:szCs w:val="20"/>
        </w:rPr>
        <w:t>koncerte..</w:t>
      </w:r>
      <w:proofErr w:type="spellEnd"/>
      <w:r w:rsidRPr="006B5312">
        <w:rPr>
          <w:rFonts w:ascii="Arial" w:hAnsi="Arial" w:cs="Arial"/>
          <w:bCs/>
          <w:sz w:val="20"/>
          <w:szCs w:val="20"/>
        </w:rPr>
        <w:t>.)</w:t>
      </w:r>
      <w:r w:rsidRPr="006B5312">
        <w:rPr>
          <w:rFonts w:ascii="Arial" w:hAnsi="Arial" w:cs="Arial"/>
          <w:sz w:val="20"/>
          <w:szCs w:val="20"/>
        </w:rPr>
        <w:t xml:space="preserve"> V</w:t>
      </w:r>
      <w:r w:rsidRPr="006B5312">
        <w:rPr>
          <w:rFonts w:ascii="Arial" w:hAnsi="Arial" w:cs="Arial"/>
          <w:bCs/>
          <w:sz w:val="20"/>
          <w:szCs w:val="20"/>
        </w:rPr>
        <w:t xml:space="preserve">alja naglasiti važnost lokaliteta kako za kulturnu tako i za turističku ponudu </w:t>
      </w:r>
      <w:proofErr w:type="spellStart"/>
      <w:r w:rsidRPr="006B5312">
        <w:rPr>
          <w:rFonts w:ascii="Arial" w:hAnsi="Arial" w:cs="Arial"/>
          <w:bCs/>
          <w:sz w:val="20"/>
          <w:szCs w:val="20"/>
        </w:rPr>
        <w:t>Osora</w:t>
      </w:r>
      <w:proofErr w:type="spellEnd"/>
      <w:r w:rsidRPr="006B5312">
        <w:rPr>
          <w:rFonts w:ascii="Arial" w:hAnsi="Arial" w:cs="Arial"/>
          <w:bCs/>
          <w:sz w:val="20"/>
          <w:szCs w:val="20"/>
        </w:rPr>
        <w:t xml:space="preserve"> i Grada Maloga Lošinja. Prezentacija u vidu arheološkoga parka uvelike bi doprinijela i lokalnoj zajednici kroz podizanje svijesti o kulturnom bogatstvu i baštini otoka, ali i obogatila turističku ponudu ove regije</w:t>
      </w:r>
      <w:r w:rsidRPr="006B5312">
        <w:rPr>
          <w:rFonts w:ascii="Arial" w:hAnsi="Arial" w:cs="Arial"/>
          <w:bCs/>
          <w:sz w:val="20"/>
          <w:szCs w:val="20"/>
        </w:rPr>
        <w:tab/>
      </w:r>
      <w:r w:rsidRPr="006B5312">
        <w:rPr>
          <w:rFonts w:ascii="Arial" w:hAnsi="Arial" w:cs="Arial"/>
          <w:bCs/>
          <w:sz w:val="20"/>
          <w:szCs w:val="20"/>
        </w:rPr>
        <w:tab/>
      </w:r>
    </w:p>
    <w:p w:rsidR="00577B02" w:rsidRPr="006B5312" w:rsidRDefault="00577B02" w:rsidP="00577B02">
      <w:pPr>
        <w:pBdr>
          <w:bottom w:val="single" w:sz="4" w:space="1" w:color="000000"/>
        </w:pBdr>
        <w:rPr>
          <w:rFonts w:ascii="Arial" w:hAnsi="Arial" w:cs="Arial"/>
          <w:bCs/>
          <w:sz w:val="20"/>
          <w:szCs w:val="20"/>
        </w:rPr>
      </w:pP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b/>
          <w:color w:val="FF0000"/>
          <w:sz w:val="20"/>
          <w:szCs w:val="20"/>
        </w:rPr>
        <w:t>Napomena:</w:t>
      </w:r>
      <w:r w:rsidRPr="006B5312">
        <w:rPr>
          <w:rFonts w:ascii="Arial" w:hAnsi="Arial" w:cs="Arial"/>
          <w:b/>
          <w:sz w:val="20"/>
          <w:szCs w:val="20"/>
        </w:rPr>
        <w:t xml:space="preserve"> </w:t>
      </w:r>
      <w:r w:rsidRPr="006B5312">
        <w:rPr>
          <w:rFonts w:ascii="Arial" w:hAnsi="Arial" w:cs="Arial"/>
          <w:sz w:val="20"/>
          <w:szCs w:val="20"/>
        </w:rPr>
        <w:t xml:space="preserve">Tekući programi pod rednim brojevima </w:t>
      </w:r>
      <w:r w:rsidRPr="006B5312">
        <w:rPr>
          <w:rFonts w:ascii="Arial" w:hAnsi="Arial" w:cs="Arial"/>
          <w:b/>
          <w:sz w:val="20"/>
          <w:szCs w:val="20"/>
        </w:rPr>
        <w:t xml:space="preserve">1, 2, 3, 4, 5, 6,  7  i 12 </w:t>
      </w:r>
      <w:r w:rsidRPr="006B5312">
        <w:rPr>
          <w:rFonts w:ascii="Arial" w:hAnsi="Arial" w:cs="Arial"/>
          <w:sz w:val="20"/>
          <w:szCs w:val="20"/>
        </w:rPr>
        <w:t xml:space="preserve">su </w:t>
      </w:r>
      <w:r w:rsidRPr="006B5312">
        <w:rPr>
          <w:rFonts w:ascii="Arial" w:hAnsi="Arial" w:cs="Arial"/>
          <w:b/>
          <w:sz w:val="20"/>
          <w:szCs w:val="20"/>
        </w:rPr>
        <w:t>nužni</w:t>
      </w:r>
      <w:r w:rsidRPr="006B5312">
        <w:rPr>
          <w:rFonts w:ascii="Arial" w:hAnsi="Arial" w:cs="Arial"/>
          <w:sz w:val="20"/>
          <w:szCs w:val="20"/>
        </w:rPr>
        <w:t xml:space="preserve"> za obavljanje primarne muzejske djelatnosti.</w:t>
      </w:r>
    </w:p>
    <w:p w:rsidR="00577B02" w:rsidRPr="006B5312" w:rsidRDefault="00577B02" w:rsidP="00577B02">
      <w:pPr>
        <w:pBdr>
          <w:bottom w:val="single" w:sz="4" w:space="1" w:color="000000"/>
        </w:pBdr>
        <w:rPr>
          <w:rFonts w:ascii="Arial" w:hAnsi="Arial" w:cs="Arial"/>
          <w:sz w:val="20"/>
          <w:szCs w:val="20"/>
        </w:rPr>
      </w:pPr>
      <w:r w:rsidRPr="006B5312">
        <w:rPr>
          <w:rFonts w:ascii="Arial" w:hAnsi="Arial" w:cs="Arial"/>
          <w:sz w:val="20"/>
          <w:szCs w:val="20"/>
        </w:rPr>
        <w:t>Realizacija prethodno navedenih programa pod rednim brojem</w:t>
      </w:r>
      <w:r w:rsidRPr="006B5312">
        <w:rPr>
          <w:rFonts w:ascii="Arial" w:hAnsi="Arial" w:cs="Arial"/>
          <w:b/>
          <w:sz w:val="20"/>
          <w:szCs w:val="20"/>
        </w:rPr>
        <w:t xml:space="preserve"> 8, 9</w:t>
      </w:r>
      <w:r w:rsidRPr="006B5312">
        <w:rPr>
          <w:rFonts w:ascii="Arial" w:hAnsi="Arial" w:cs="Arial"/>
          <w:sz w:val="20"/>
          <w:szCs w:val="20"/>
        </w:rPr>
        <w:t xml:space="preserve">, </w:t>
      </w:r>
      <w:r w:rsidRPr="006B5312">
        <w:rPr>
          <w:rFonts w:ascii="Arial" w:hAnsi="Arial" w:cs="Arial"/>
          <w:b/>
          <w:sz w:val="20"/>
          <w:szCs w:val="20"/>
        </w:rPr>
        <w:t xml:space="preserve">10, 11 i 13 </w:t>
      </w:r>
      <w:r w:rsidRPr="006B5312">
        <w:rPr>
          <w:rFonts w:ascii="Arial" w:hAnsi="Arial" w:cs="Arial"/>
          <w:sz w:val="20"/>
          <w:szCs w:val="20"/>
        </w:rPr>
        <w:t xml:space="preserve">ovisi o dobivenim sredstvima MK i PGŽ, a to se prije veljače-svibnja 2015. neće  znati. </w:t>
      </w:r>
      <w:r w:rsidRPr="006B5312">
        <w:rPr>
          <w:rFonts w:ascii="Arial" w:hAnsi="Arial" w:cs="Arial"/>
          <w:b/>
          <w:sz w:val="20"/>
          <w:szCs w:val="20"/>
        </w:rPr>
        <w:t>Uvijek</w:t>
      </w:r>
      <w:r w:rsidRPr="006B5312">
        <w:rPr>
          <w:rFonts w:ascii="Arial" w:hAnsi="Arial" w:cs="Arial"/>
          <w:sz w:val="20"/>
          <w:szCs w:val="20"/>
        </w:rPr>
        <w:t xml:space="preserve"> postoji  mogućnost da se neki od projekata zbog nedostataka sredstava prebaci za slijedeću godinu ili da se u smanjenom obujmu napravi u tekućoj godini.</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suppressAutoHyphens w:val="0"/>
        <w:spacing w:line="276" w:lineRule="auto"/>
        <w:rPr>
          <w:rFonts w:ascii="Arial" w:hAnsi="Arial" w:cs="Arial"/>
          <w:b/>
          <w:sz w:val="20"/>
          <w:szCs w:val="20"/>
        </w:rPr>
      </w:pPr>
    </w:p>
    <w:p w:rsidR="00577B02" w:rsidRPr="006B5312" w:rsidRDefault="00577B02" w:rsidP="00577B02">
      <w:pPr>
        <w:suppressAutoHyphens w:val="0"/>
        <w:spacing w:line="276" w:lineRule="auto"/>
        <w:rPr>
          <w:rFonts w:ascii="Arial" w:hAnsi="Arial" w:cs="Arial"/>
          <w:b/>
          <w:sz w:val="20"/>
          <w:szCs w:val="20"/>
          <w:u w:val="single"/>
        </w:rPr>
      </w:pPr>
    </w:p>
    <w:p w:rsidR="00577B02" w:rsidRPr="006B5312" w:rsidRDefault="00577B02" w:rsidP="00577B02">
      <w:pPr>
        <w:suppressAutoHyphens w:val="0"/>
        <w:spacing w:line="276" w:lineRule="auto"/>
        <w:rPr>
          <w:rFonts w:ascii="Arial" w:hAnsi="Arial" w:cs="Arial"/>
          <w:b/>
          <w:sz w:val="20"/>
          <w:szCs w:val="20"/>
          <w:u w:val="single"/>
        </w:rPr>
      </w:pPr>
      <w:r w:rsidRPr="006B5312">
        <w:rPr>
          <w:rFonts w:ascii="Arial" w:hAnsi="Arial" w:cs="Arial"/>
          <w:b/>
          <w:sz w:val="20"/>
          <w:szCs w:val="20"/>
          <w:u w:val="single"/>
        </w:rPr>
        <w:t xml:space="preserve">PLAN  VLASTITIH PRIHODA LOŠINJSKOG MUZEJA U 2015. </w:t>
      </w:r>
    </w:p>
    <w:p w:rsidR="00577B02" w:rsidRPr="006B5312" w:rsidRDefault="00577B02" w:rsidP="00577B02">
      <w:pPr>
        <w:pStyle w:val="Index"/>
        <w:suppressLineNumbers w:val="0"/>
        <w:spacing w:line="276" w:lineRule="auto"/>
        <w:rPr>
          <w:rFonts w:ascii="Arial" w:eastAsia="Calibri" w:hAnsi="Arial" w:cs="Arial"/>
          <w:sz w:val="20"/>
          <w:szCs w:val="20"/>
        </w:rPr>
      </w:pPr>
    </w:p>
    <w:p w:rsidR="00577B02" w:rsidRPr="006B5312" w:rsidRDefault="00577B02" w:rsidP="00577B02">
      <w:pPr>
        <w:spacing w:line="276" w:lineRule="auto"/>
        <w:rPr>
          <w:rFonts w:ascii="Arial" w:hAnsi="Arial" w:cs="Arial"/>
          <w:sz w:val="20"/>
          <w:szCs w:val="20"/>
        </w:rPr>
      </w:pPr>
      <w:r w:rsidRPr="006B5312">
        <w:rPr>
          <w:rFonts w:ascii="Arial" w:hAnsi="Arial" w:cs="Arial"/>
          <w:b/>
          <w:sz w:val="20"/>
          <w:szCs w:val="20"/>
        </w:rPr>
        <w:t>PLAN PRIHODA</w:t>
      </w:r>
      <w:r w:rsidRPr="006B5312">
        <w:rPr>
          <w:rFonts w:ascii="Arial" w:hAnsi="Arial" w:cs="Arial"/>
          <w:sz w:val="20"/>
          <w:szCs w:val="20"/>
        </w:rPr>
        <w:t xml:space="preserve"> </w:t>
      </w:r>
    </w:p>
    <w:p w:rsidR="00577B02" w:rsidRPr="006B5312" w:rsidRDefault="00577B02" w:rsidP="00577B02">
      <w:pPr>
        <w:pStyle w:val="Naslov2"/>
        <w:spacing w:line="276" w:lineRule="auto"/>
        <w:rPr>
          <w:rFonts w:ascii="Arial" w:hAnsi="Arial" w:cs="Arial"/>
          <w:sz w:val="20"/>
          <w:szCs w:val="20"/>
        </w:rPr>
      </w:pPr>
      <w:r w:rsidRPr="006B5312">
        <w:rPr>
          <w:rFonts w:ascii="Arial" w:hAnsi="Arial" w:cs="Arial"/>
          <w:sz w:val="20"/>
          <w:szCs w:val="20"/>
        </w:rPr>
        <w:t xml:space="preserve">Osnovna djelatnost = 74.000,00 kn </w:t>
      </w:r>
    </w:p>
    <w:p w:rsidR="00577B02" w:rsidRPr="006B5312" w:rsidRDefault="00577B02" w:rsidP="00577B02">
      <w:pPr>
        <w:pStyle w:val="Index"/>
        <w:suppressLineNumbers w:val="0"/>
        <w:spacing w:line="276" w:lineRule="auto"/>
        <w:rPr>
          <w:rFonts w:ascii="Arial" w:eastAsia="Calibri" w:hAnsi="Arial" w:cs="Arial"/>
          <w:bCs/>
          <w:sz w:val="20"/>
          <w:szCs w:val="20"/>
        </w:rPr>
      </w:pPr>
      <w:r w:rsidRPr="006B5312">
        <w:rPr>
          <w:rFonts w:ascii="Arial" w:eastAsia="Calibri" w:hAnsi="Arial" w:cs="Arial"/>
          <w:bCs/>
          <w:sz w:val="20"/>
          <w:szCs w:val="20"/>
        </w:rPr>
        <w:t>- prihodi od prodanih ulaznica, tiskovina i suvenira, stručna vođenja, komisije i sl.</w:t>
      </w:r>
    </w:p>
    <w:p w:rsidR="00577B02" w:rsidRPr="006B5312" w:rsidRDefault="00577B02" w:rsidP="00577B02">
      <w:pPr>
        <w:spacing w:line="276" w:lineRule="auto"/>
        <w:rPr>
          <w:rFonts w:ascii="Arial" w:eastAsia="Calibri" w:hAnsi="Arial" w:cs="Arial"/>
          <w:bCs/>
          <w:sz w:val="20"/>
          <w:szCs w:val="20"/>
        </w:rPr>
      </w:pPr>
    </w:p>
    <w:p w:rsidR="00577B02" w:rsidRPr="006B5312" w:rsidRDefault="00577B02" w:rsidP="00577B02">
      <w:pPr>
        <w:pStyle w:val="Naslov8"/>
        <w:spacing w:line="276" w:lineRule="auto"/>
        <w:rPr>
          <w:rFonts w:ascii="Arial" w:hAnsi="Arial" w:cs="Arial"/>
          <w:szCs w:val="20"/>
        </w:rPr>
      </w:pPr>
      <w:r w:rsidRPr="006B5312">
        <w:rPr>
          <w:rFonts w:ascii="Arial" w:hAnsi="Arial" w:cs="Arial"/>
          <w:szCs w:val="20"/>
        </w:rPr>
        <w:t>PLAN RASHODA</w:t>
      </w:r>
    </w:p>
    <w:p w:rsidR="00577B02" w:rsidRPr="006B5312" w:rsidRDefault="00577B02" w:rsidP="00577B02">
      <w:pPr>
        <w:spacing w:line="276" w:lineRule="auto"/>
        <w:rPr>
          <w:rFonts w:ascii="Arial" w:eastAsia="Calibri" w:hAnsi="Arial" w:cs="Arial"/>
          <w:bCs/>
          <w:sz w:val="20"/>
          <w:szCs w:val="20"/>
        </w:rPr>
      </w:pPr>
      <w:r w:rsidRPr="006B5312">
        <w:rPr>
          <w:rFonts w:ascii="Arial" w:eastAsia="Calibri" w:hAnsi="Arial" w:cs="Arial"/>
          <w:bCs/>
          <w:sz w:val="20"/>
          <w:szCs w:val="20"/>
        </w:rPr>
        <w:t>- sačinjen prema 2014.</w:t>
      </w:r>
    </w:p>
    <w:p w:rsidR="00577B02" w:rsidRPr="006B5312" w:rsidRDefault="00577B02" w:rsidP="00577B02">
      <w:pPr>
        <w:spacing w:line="276" w:lineRule="auto"/>
        <w:rPr>
          <w:rFonts w:ascii="Arial" w:eastAsia="Calibri" w:hAnsi="Arial" w:cs="Arial"/>
          <w:bCs/>
          <w:sz w:val="20"/>
          <w:szCs w:val="20"/>
        </w:rPr>
      </w:pPr>
    </w:p>
    <w:p w:rsidR="00577B02" w:rsidRPr="006B5312" w:rsidRDefault="00577B02" w:rsidP="00577B02">
      <w:pPr>
        <w:spacing w:line="276" w:lineRule="auto"/>
        <w:rPr>
          <w:rFonts w:ascii="Arial" w:hAnsi="Arial" w:cs="Arial"/>
          <w:b/>
          <w:sz w:val="20"/>
          <w:szCs w:val="20"/>
        </w:rPr>
      </w:pPr>
      <w:r w:rsidRPr="006B5312">
        <w:rPr>
          <w:rFonts w:ascii="Arial" w:hAnsi="Arial" w:cs="Arial"/>
          <w:b/>
          <w:sz w:val="20"/>
          <w:szCs w:val="20"/>
        </w:rPr>
        <w:t>1. TROŠKOVI USTANOVE - oko 23% = 17.000,00 kn</w:t>
      </w:r>
    </w:p>
    <w:p w:rsidR="00577B02" w:rsidRPr="006B5312" w:rsidRDefault="00577B02" w:rsidP="00577B02">
      <w:pPr>
        <w:pBdr>
          <w:bottom w:val="single" w:sz="4" w:space="1" w:color="000000"/>
        </w:pBdr>
        <w:spacing w:line="276" w:lineRule="auto"/>
        <w:rPr>
          <w:rFonts w:ascii="Arial" w:hAnsi="Arial" w:cs="Arial"/>
          <w:sz w:val="20"/>
          <w:szCs w:val="20"/>
        </w:rPr>
      </w:pPr>
      <w:r w:rsidRPr="006B5312">
        <w:rPr>
          <w:rFonts w:ascii="Arial" w:hAnsi="Arial" w:cs="Arial"/>
          <w:sz w:val="20"/>
          <w:szCs w:val="20"/>
        </w:rPr>
        <w:t>1.1. energija                                          5.000,00 kn</w:t>
      </w:r>
    </w:p>
    <w:p w:rsidR="00577B02" w:rsidRPr="006B5312" w:rsidRDefault="00577B02" w:rsidP="00577B02">
      <w:pPr>
        <w:pStyle w:val="Index"/>
        <w:suppressLineNumbers w:val="0"/>
        <w:pBdr>
          <w:bottom w:val="single" w:sz="4" w:space="1" w:color="000000"/>
        </w:pBdr>
        <w:spacing w:line="276" w:lineRule="auto"/>
        <w:rPr>
          <w:rFonts w:ascii="Arial" w:hAnsi="Arial" w:cs="Arial"/>
          <w:sz w:val="20"/>
          <w:szCs w:val="20"/>
        </w:rPr>
      </w:pPr>
      <w:r w:rsidRPr="006B5312">
        <w:rPr>
          <w:rFonts w:ascii="Arial" w:hAnsi="Arial" w:cs="Arial"/>
          <w:sz w:val="20"/>
          <w:szCs w:val="20"/>
        </w:rPr>
        <w:t>1.2. materijali i dijelovi za održavanje 5.000,00 kn</w:t>
      </w:r>
    </w:p>
    <w:p w:rsidR="00577B02" w:rsidRPr="006B5312" w:rsidRDefault="00577B02" w:rsidP="00577B02">
      <w:pPr>
        <w:pBdr>
          <w:bottom w:val="single" w:sz="4" w:space="1" w:color="000000"/>
        </w:pBdr>
        <w:spacing w:line="276" w:lineRule="auto"/>
        <w:rPr>
          <w:rFonts w:ascii="Arial" w:hAnsi="Arial" w:cs="Arial"/>
          <w:sz w:val="20"/>
          <w:szCs w:val="20"/>
        </w:rPr>
      </w:pPr>
      <w:r w:rsidRPr="006B5312">
        <w:rPr>
          <w:rFonts w:ascii="Arial" w:hAnsi="Arial" w:cs="Arial"/>
          <w:sz w:val="20"/>
          <w:szCs w:val="20"/>
        </w:rPr>
        <w:t>1.3. komunalne usluge                          2.000,00 kn</w:t>
      </w:r>
    </w:p>
    <w:p w:rsidR="00577B02" w:rsidRPr="006B5312" w:rsidRDefault="00577B02" w:rsidP="00577B02">
      <w:pPr>
        <w:pBdr>
          <w:bottom w:val="single" w:sz="4" w:space="1" w:color="000000"/>
        </w:pBdr>
        <w:spacing w:line="276" w:lineRule="auto"/>
        <w:rPr>
          <w:rFonts w:ascii="Arial" w:eastAsia="Calibri" w:hAnsi="Arial" w:cs="Arial"/>
          <w:sz w:val="20"/>
          <w:szCs w:val="20"/>
        </w:rPr>
      </w:pPr>
      <w:r w:rsidRPr="006B5312">
        <w:rPr>
          <w:rFonts w:ascii="Arial" w:eastAsia="Calibri" w:hAnsi="Arial" w:cs="Arial"/>
          <w:sz w:val="20"/>
          <w:szCs w:val="20"/>
        </w:rPr>
        <w:t>1.4. usluge telefona                               5.000,00 kn</w:t>
      </w:r>
    </w:p>
    <w:p w:rsidR="00577B02" w:rsidRPr="006B5312" w:rsidRDefault="00577B02" w:rsidP="00577B02">
      <w:pPr>
        <w:pBdr>
          <w:bottom w:val="single" w:sz="4" w:space="1" w:color="000000"/>
        </w:pBdr>
        <w:spacing w:line="276" w:lineRule="auto"/>
        <w:rPr>
          <w:rFonts w:ascii="Arial" w:eastAsia="Calibri" w:hAnsi="Arial" w:cs="Arial"/>
          <w:sz w:val="20"/>
          <w:szCs w:val="20"/>
        </w:rPr>
      </w:pPr>
    </w:p>
    <w:p w:rsidR="00577B02" w:rsidRPr="006B5312" w:rsidRDefault="00577B02" w:rsidP="00577B02">
      <w:pPr>
        <w:pBdr>
          <w:bottom w:val="single" w:sz="4" w:space="1" w:color="000000"/>
        </w:pBdr>
        <w:spacing w:line="276" w:lineRule="auto"/>
        <w:rPr>
          <w:rFonts w:ascii="Arial" w:hAnsi="Arial" w:cs="Arial"/>
          <w:b/>
          <w:sz w:val="20"/>
          <w:szCs w:val="20"/>
        </w:rPr>
      </w:pPr>
      <w:r w:rsidRPr="006B5312">
        <w:rPr>
          <w:rFonts w:ascii="Arial" w:hAnsi="Arial" w:cs="Arial"/>
          <w:b/>
          <w:sz w:val="20"/>
          <w:szCs w:val="20"/>
        </w:rPr>
        <w:t>2. UNAPRJEĐENJE DJELATNOSTI USTANOVE - oko 27% = 20.000,00 kn</w:t>
      </w:r>
    </w:p>
    <w:p w:rsidR="00577B02" w:rsidRPr="006B5312" w:rsidRDefault="00577B02" w:rsidP="00577B02">
      <w:pPr>
        <w:pStyle w:val="Index"/>
        <w:suppressLineNumbers w:val="0"/>
        <w:pBdr>
          <w:bottom w:val="single" w:sz="4" w:space="1" w:color="000000"/>
        </w:pBdr>
        <w:spacing w:line="276" w:lineRule="auto"/>
        <w:rPr>
          <w:rFonts w:ascii="Arial" w:hAnsi="Arial" w:cs="Arial"/>
          <w:sz w:val="20"/>
          <w:szCs w:val="20"/>
        </w:rPr>
      </w:pPr>
      <w:r w:rsidRPr="006B5312">
        <w:rPr>
          <w:rFonts w:ascii="Arial" w:hAnsi="Arial" w:cs="Arial"/>
          <w:sz w:val="20"/>
          <w:szCs w:val="20"/>
        </w:rPr>
        <w:t>2.1. uredski mat. i ostali mat. rashodi   5.000,00 kn</w:t>
      </w:r>
    </w:p>
    <w:p w:rsidR="00577B02" w:rsidRPr="006B5312" w:rsidRDefault="00577B02" w:rsidP="00577B02">
      <w:pPr>
        <w:pBdr>
          <w:bottom w:val="single" w:sz="4" w:space="1" w:color="000000"/>
        </w:pBdr>
        <w:spacing w:line="276" w:lineRule="auto"/>
        <w:rPr>
          <w:rFonts w:ascii="Arial" w:hAnsi="Arial" w:cs="Arial"/>
          <w:sz w:val="20"/>
          <w:szCs w:val="20"/>
        </w:rPr>
      </w:pPr>
      <w:r w:rsidRPr="006B5312">
        <w:rPr>
          <w:rFonts w:ascii="Arial" w:hAnsi="Arial" w:cs="Arial"/>
          <w:sz w:val="20"/>
          <w:szCs w:val="20"/>
        </w:rPr>
        <w:t>2.2. ostale usluge                                   7.000,00 kn</w:t>
      </w:r>
    </w:p>
    <w:p w:rsidR="00577B02" w:rsidRPr="006B5312" w:rsidRDefault="00577B02" w:rsidP="00577B02">
      <w:pPr>
        <w:pBdr>
          <w:bottom w:val="single" w:sz="4" w:space="1" w:color="000000"/>
        </w:pBdr>
        <w:spacing w:line="276" w:lineRule="auto"/>
        <w:rPr>
          <w:rFonts w:ascii="Arial" w:hAnsi="Arial" w:cs="Arial"/>
          <w:sz w:val="20"/>
          <w:szCs w:val="20"/>
        </w:rPr>
      </w:pPr>
      <w:r w:rsidRPr="006B5312">
        <w:rPr>
          <w:rFonts w:ascii="Arial" w:hAnsi="Arial" w:cs="Arial"/>
          <w:sz w:val="20"/>
          <w:szCs w:val="20"/>
        </w:rPr>
        <w:t>2.3. reprezentacija                                 2.000,00 kn</w:t>
      </w:r>
    </w:p>
    <w:p w:rsidR="00577B02" w:rsidRPr="006B5312" w:rsidRDefault="00577B02" w:rsidP="00577B02">
      <w:pPr>
        <w:pBdr>
          <w:bottom w:val="single" w:sz="4" w:space="1" w:color="000000"/>
        </w:pBdr>
        <w:spacing w:line="276" w:lineRule="auto"/>
        <w:rPr>
          <w:rFonts w:ascii="Arial" w:hAnsi="Arial" w:cs="Arial"/>
          <w:sz w:val="20"/>
          <w:szCs w:val="20"/>
        </w:rPr>
      </w:pPr>
      <w:r w:rsidRPr="006B5312">
        <w:rPr>
          <w:rFonts w:ascii="Arial" w:hAnsi="Arial" w:cs="Arial"/>
          <w:sz w:val="20"/>
          <w:szCs w:val="20"/>
        </w:rPr>
        <w:t>2.4. intelektualne i osobne usluge         3.000,00 kn</w:t>
      </w:r>
    </w:p>
    <w:p w:rsidR="00577B02" w:rsidRPr="006B5312" w:rsidRDefault="00577B02" w:rsidP="00577B02">
      <w:pPr>
        <w:pBdr>
          <w:bottom w:val="single" w:sz="4" w:space="1" w:color="000000"/>
        </w:pBdr>
        <w:spacing w:line="276" w:lineRule="auto"/>
        <w:rPr>
          <w:rFonts w:ascii="Arial" w:hAnsi="Arial" w:cs="Arial"/>
          <w:sz w:val="20"/>
          <w:szCs w:val="20"/>
        </w:rPr>
      </w:pPr>
      <w:r w:rsidRPr="006B5312">
        <w:rPr>
          <w:rFonts w:ascii="Arial" w:hAnsi="Arial" w:cs="Arial"/>
          <w:sz w:val="20"/>
          <w:szCs w:val="20"/>
        </w:rPr>
        <w:t>2.5. sitni inventar                                  3.000,00 kn</w:t>
      </w:r>
    </w:p>
    <w:p w:rsidR="00577B02" w:rsidRPr="006B5312" w:rsidRDefault="00577B02" w:rsidP="00577B02">
      <w:pPr>
        <w:pBdr>
          <w:bottom w:val="single" w:sz="4" w:space="1" w:color="000000"/>
        </w:pBdr>
        <w:spacing w:line="276" w:lineRule="auto"/>
        <w:rPr>
          <w:rFonts w:ascii="Arial" w:hAnsi="Arial" w:cs="Arial"/>
          <w:sz w:val="20"/>
          <w:szCs w:val="20"/>
        </w:rPr>
      </w:pPr>
    </w:p>
    <w:p w:rsidR="00577B02" w:rsidRPr="006B5312" w:rsidRDefault="00577B02" w:rsidP="00577B02">
      <w:pPr>
        <w:pBdr>
          <w:bottom w:val="single" w:sz="4" w:space="1" w:color="000000"/>
        </w:pBdr>
        <w:spacing w:line="276" w:lineRule="auto"/>
        <w:rPr>
          <w:rFonts w:ascii="Arial" w:hAnsi="Arial" w:cs="Arial"/>
          <w:b/>
          <w:sz w:val="20"/>
          <w:szCs w:val="20"/>
        </w:rPr>
      </w:pPr>
      <w:r w:rsidRPr="006B5312">
        <w:rPr>
          <w:rFonts w:ascii="Arial" w:hAnsi="Arial" w:cs="Arial"/>
          <w:b/>
          <w:sz w:val="20"/>
          <w:szCs w:val="20"/>
        </w:rPr>
        <w:t>3. POTREBAN RAD ZAPOSLENIKA USTANOVE - oko 50% = 37.000,00 kn</w:t>
      </w:r>
    </w:p>
    <w:p w:rsidR="00577B02" w:rsidRPr="006B5312" w:rsidRDefault="00577B02" w:rsidP="00577B02">
      <w:pPr>
        <w:pBdr>
          <w:bottom w:val="single" w:sz="4" w:space="1" w:color="000000"/>
        </w:pBdr>
        <w:spacing w:line="276" w:lineRule="auto"/>
        <w:rPr>
          <w:rFonts w:ascii="Arial" w:hAnsi="Arial" w:cs="Arial"/>
          <w:sz w:val="20"/>
          <w:szCs w:val="20"/>
        </w:rPr>
      </w:pPr>
      <w:r w:rsidRPr="006B5312">
        <w:rPr>
          <w:rFonts w:ascii="Arial" w:hAnsi="Arial" w:cs="Arial"/>
          <w:sz w:val="20"/>
          <w:szCs w:val="20"/>
        </w:rPr>
        <w:t xml:space="preserve">3.1. naknade za </w:t>
      </w:r>
      <w:proofErr w:type="spellStart"/>
      <w:r w:rsidRPr="006B5312">
        <w:rPr>
          <w:rFonts w:ascii="Arial" w:hAnsi="Arial" w:cs="Arial"/>
          <w:sz w:val="20"/>
          <w:szCs w:val="20"/>
        </w:rPr>
        <w:t>prijevoz..</w:t>
      </w:r>
      <w:proofErr w:type="spellEnd"/>
      <w:r w:rsidRPr="006B5312">
        <w:rPr>
          <w:rFonts w:ascii="Arial" w:hAnsi="Arial" w:cs="Arial"/>
          <w:sz w:val="20"/>
          <w:szCs w:val="20"/>
        </w:rPr>
        <w:t>.                   25.000,00 kn</w:t>
      </w:r>
    </w:p>
    <w:p w:rsidR="00577B02" w:rsidRPr="006B5312" w:rsidRDefault="00577B02" w:rsidP="00577B02">
      <w:pPr>
        <w:pBdr>
          <w:bottom w:val="single" w:sz="4" w:space="1" w:color="000000"/>
        </w:pBdr>
        <w:spacing w:line="276" w:lineRule="auto"/>
        <w:rPr>
          <w:rFonts w:ascii="Arial" w:hAnsi="Arial" w:cs="Arial"/>
          <w:sz w:val="20"/>
          <w:szCs w:val="20"/>
        </w:rPr>
      </w:pPr>
      <w:r w:rsidRPr="006B5312">
        <w:rPr>
          <w:rFonts w:ascii="Arial" w:hAnsi="Arial" w:cs="Arial"/>
          <w:sz w:val="20"/>
          <w:szCs w:val="20"/>
        </w:rPr>
        <w:t>3.2. službena putovanja                         4.000,00 kn</w:t>
      </w:r>
      <w:r w:rsidRPr="006B5312">
        <w:rPr>
          <w:rFonts w:ascii="Arial" w:hAnsi="Arial" w:cs="Arial"/>
          <w:sz w:val="20"/>
          <w:szCs w:val="20"/>
        </w:rPr>
        <w:tab/>
      </w:r>
    </w:p>
    <w:p w:rsidR="00577B02" w:rsidRPr="006B5312" w:rsidRDefault="00577B02" w:rsidP="00577B02">
      <w:pPr>
        <w:pBdr>
          <w:bottom w:val="single" w:sz="4" w:space="1" w:color="000000"/>
        </w:pBdr>
        <w:spacing w:line="276" w:lineRule="auto"/>
        <w:rPr>
          <w:rFonts w:ascii="Arial" w:hAnsi="Arial" w:cs="Arial"/>
          <w:sz w:val="20"/>
          <w:szCs w:val="20"/>
        </w:rPr>
      </w:pPr>
      <w:r w:rsidRPr="006B5312">
        <w:rPr>
          <w:rFonts w:ascii="Arial" w:hAnsi="Arial" w:cs="Arial"/>
          <w:sz w:val="20"/>
          <w:szCs w:val="20"/>
        </w:rPr>
        <w:t>3.3. stručno usavršavanje                      8.000,00 kn</w:t>
      </w:r>
    </w:p>
    <w:p w:rsidR="00577B02" w:rsidRPr="006B5312" w:rsidRDefault="00577B02" w:rsidP="00577B02">
      <w:pPr>
        <w:pBdr>
          <w:bottom w:val="single" w:sz="4" w:space="1" w:color="000000"/>
        </w:pBdr>
        <w:spacing w:line="276" w:lineRule="auto"/>
        <w:rPr>
          <w:rFonts w:ascii="Arial" w:hAnsi="Arial" w:cs="Arial"/>
          <w:sz w:val="20"/>
          <w:szCs w:val="20"/>
        </w:rPr>
      </w:pPr>
    </w:p>
    <w:p w:rsidR="00577B02" w:rsidRPr="006B5312" w:rsidRDefault="00577B02" w:rsidP="00577B02">
      <w:pPr>
        <w:pBdr>
          <w:bottom w:val="single" w:sz="4" w:space="1" w:color="000000"/>
        </w:pBdr>
        <w:spacing w:line="276" w:lineRule="auto"/>
        <w:rPr>
          <w:rFonts w:ascii="Arial" w:hAnsi="Arial" w:cs="Arial"/>
          <w:b/>
          <w:bCs/>
          <w:sz w:val="20"/>
          <w:szCs w:val="20"/>
        </w:rPr>
      </w:pPr>
    </w:p>
    <w:p w:rsidR="00577B02" w:rsidRPr="006B5312" w:rsidRDefault="00577B02" w:rsidP="00577B02">
      <w:pPr>
        <w:pBdr>
          <w:bottom w:val="single" w:sz="4" w:space="1" w:color="000000"/>
        </w:pBdr>
        <w:spacing w:line="276" w:lineRule="auto"/>
        <w:rPr>
          <w:rFonts w:ascii="Arial" w:hAnsi="Arial" w:cs="Arial"/>
          <w:b/>
          <w:bCs/>
          <w:sz w:val="20"/>
          <w:szCs w:val="20"/>
        </w:rPr>
      </w:pPr>
      <w:r w:rsidRPr="006B5312">
        <w:rPr>
          <w:rFonts w:ascii="Arial" w:hAnsi="Arial" w:cs="Arial"/>
          <w:b/>
          <w:bCs/>
          <w:sz w:val="20"/>
          <w:szCs w:val="20"/>
        </w:rPr>
        <w:t>NAPOMENA uz Vlastite prihode Lošinjskog muzeja:</w:t>
      </w:r>
    </w:p>
    <w:p w:rsidR="00577B02" w:rsidRPr="006B5312" w:rsidRDefault="00577B02" w:rsidP="00577B02">
      <w:pPr>
        <w:rPr>
          <w:rFonts w:ascii="Arial" w:hAnsi="Arial" w:cs="Arial"/>
          <w:sz w:val="20"/>
          <w:szCs w:val="20"/>
        </w:rPr>
      </w:pPr>
      <w:r w:rsidRPr="006B5312">
        <w:rPr>
          <w:rFonts w:ascii="Arial" w:hAnsi="Arial" w:cs="Arial"/>
          <w:sz w:val="20"/>
          <w:szCs w:val="20"/>
        </w:rPr>
        <w:t>Plan vlastitih prihoda Lošinjskog muzeja moguć je samo u dijelu koji se odnosi na  prihode od osnovne djelatnosti muzeja, dok se sredstva od sponzorstava i donacija ne mogu unaprijed predvidjeti. U odnosu na 2014. godini optimistično je planiran iznos od 74.000,00 kn  u 2015. godini.</w:t>
      </w:r>
    </w:p>
    <w:p w:rsidR="00577B02" w:rsidRPr="006B5312" w:rsidRDefault="00577B02" w:rsidP="00577B02">
      <w:pPr>
        <w:rPr>
          <w:rFonts w:ascii="Arial" w:hAnsi="Arial" w:cs="Arial"/>
          <w:sz w:val="20"/>
          <w:szCs w:val="20"/>
        </w:rPr>
      </w:pPr>
    </w:p>
    <w:p w:rsidR="00577B02" w:rsidRPr="006B5312" w:rsidRDefault="00577B02" w:rsidP="00577B02">
      <w:pPr>
        <w:jc w:val="both"/>
        <w:rPr>
          <w:rFonts w:ascii="Arial" w:hAnsi="Arial" w:cs="Arial"/>
          <w:sz w:val="20"/>
          <w:szCs w:val="20"/>
        </w:rPr>
      </w:pPr>
      <w:r w:rsidRPr="006B5312">
        <w:rPr>
          <w:rFonts w:ascii="Arial" w:hAnsi="Arial" w:cs="Arial"/>
          <w:sz w:val="20"/>
          <w:szCs w:val="20"/>
        </w:rPr>
        <w:t xml:space="preserve">Način korištenja vlastitih prihoda od osnovne djelatnosti Lošinjskog muzeja u 2015. godini usklađen je sa zahtjevima Ministarstva kulture RH, kao što će biti usklađen način korištenja mogućih vlastitih </w:t>
      </w:r>
      <w:r w:rsidRPr="006B5312">
        <w:rPr>
          <w:rFonts w:ascii="Arial" w:hAnsi="Arial" w:cs="Arial"/>
          <w:sz w:val="20"/>
          <w:szCs w:val="20"/>
        </w:rPr>
        <w:lastRenderedPageBreak/>
        <w:t xml:space="preserve">prihoda  Lošinjskog muzeja iz drugih izvora (od znanstvenoistraživačkih i stručnih poslova, od iznajmljivanja prostora i opreme te od donacija, potpora i drugih pomoći). </w:t>
      </w:r>
    </w:p>
    <w:p w:rsidR="00577B02" w:rsidRPr="006B5312" w:rsidRDefault="00577B02" w:rsidP="00577B02">
      <w:pPr>
        <w:jc w:val="both"/>
        <w:rPr>
          <w:rFonts w:ascii="Arial" w:hAnsi="Arial" w:cs="Arial"/>
          <w:sz w:val="20"/>
          <w:szCs w:val="20"/>
        </w:rPr>
      </w:pPr>
      <w:r w:rsidRPr="006B5312">
        <w:rPr>
          <w:rFonts w:ascii="Arial" w:hAnsi="Arial" w:cs="Arial"/>
          <w:sz w:val="20"/>
          <w:szCs w:val="20"/>
        </w:rPr>
        <w:t xml:space="preserve">Vlastiti prihodi muzeja prvenstveno su namijenjeni poboljšanju kvalitete rada muzeja i njihov rast iz godine u godinu odraz je zajedničkog truda svih zaposlenika muzeja. </w:t>
      </w:r>
    </w:p>
    <w:p w:rsidR="00577B02" w:rsidRPr="006B5312" w:rsidRDefault="00577B02" w:rsidP="00577B02">
      <w:pPr>
        <w:jc w:val="both"/>
        <w:rPr>
          <w:rFonts w:ascii="Arial" w:hAnsi="Arial" w:cs="Arial"/>
          <w:sz w:val="20"/>
          <w:szCs w:val="20"/>
        </w:rPr>
      </w:pPr>
    </w:p>
    <w:p w:rsidR="00577B02" w:rsidRPr="006B5312" w:rsidRDefault="00577B02" w:rsidP="00577B02">
      <w:pPr>
        <w:jc w:val="both"/>
        <w:rPr>
          <w:rFonts w:ascii="Arial" w:hAnsi="Arial" w:cs="Arial"/>
          <w:sz w:val="20"/>
          <w:szCs w:val="20"/>
        </w:rPr>
      </w:pPr>
    </w:p>
    <w:p w:rsidR="00577B02" w:rsidRPr="006B5312" w:rsidRDefault="00577B02" w:rsidP="00577B02">
      <w:pPr>
        <w:rPr>
          <w:rFonts w:ascii="Arial" w:hAnsi="Arial" w:cs="Arial"/>
          <w:b/>
          <w:sz w:val="20"/>
          <w:szCs w:val="20"/>
        </w:rPr>
      </w:pPr>
      <w:r w:rsidRPr="006B5312">
        <w:rPr>
          <w:rFonts w:ascii="Arial" w:hAnsi="Arial" w:cs="Arial"/>
          <w:b/>
          <w:sz w:val="20"/>
          <w:szCs w:val="20"/>
        </w:rPr>
        <w:t>IZVJEŠTAJ O POSTIGNUTIM CILJEVIMA I REZULTATIMA PROGRAMA TEMELJENIM NA POKAZATELJIMA USPJEŠNOSTI U PRETHODNOJ GODINI</w:t>
      </w:r>
    </w:p>
    <w:p w:rsidR="00577B02" w:rsidRPr="006B5312" w:rsidRDefault="00577B02" w:rsidP="00577B02">
      <w:pPr>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880"/>
        <w:gridCol w:w="1803"/>
        <w:gridCol w:w="1910"/>
        <w:gridCol w:w="1823"/>
      </w:tblGrid>
      <w:tr w:rsidR="00577B02" w:rsidRPr="006B5312" w:rsidTr="00E318E8">
        <w:tc>
          <w:tcPr>
            <w:tcW w:w="2083" w:type="dxa"/>
          </w:tcPr>
          <w:p w:rsidR="00577B02" w:rsidRPr="006B5312" w:rsidRDefault="00577B02" w:rsidP="00E318E8">
            <w:pPr>
              <w:rPr>
                <w:rFonts w:ascii="Arial" w:hAnsi="Arial" w:cs="Arial"/>
                <w:b/>
                <w:bCs/>
                <w:sz w:val="20"/>
                <w:szCs w:val="20"/>
              </w:rPr>
            </w:pP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Broj posjetitelja</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Projekti</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Izložbe</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Vlastita izdanja (knjige)</w:t>
            </w:r>
          </w:p>
        </w:tc>
      </w:tr>
      <w:tr w:rsidR="00577B02" w:rsidRPr="006B5312" w:rsidTr="00E318E8">
        <w:tc>
          <w:tcPr>
            <w:tcW w:w="2083"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2013.</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 xml:space="preserve">  9.003</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13</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8 (2.studijske)</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 xml:space="preserve">4 knjige </w:t>
            </w:r>
          </w:p>
        </w:tc>
      </w:tr>
      <w:tr w:rsidR="00577B02" w:rsidRPr="006B5312" w:rsidTr="00E318E8">
        <w:tc>
          <w:tcPr>
            <w:tcW w:w="2083"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2014. (do 1.10.2014.)</w:t>
            </w:r>
          </w:p>
        </w:tc>
        <w:tc>
          <w:tcPr>
            <w:tcW w:w="2084" w:type="dxa"/>
          </w:tcPr>
          <w:p w:rsidR="00577B02" w:rsidRPr="006B5312" w:rsidRDefault="00577B02" w:rsidP="00E318E8">
            <w:pPr>
              <w:rPr>
                <w:rFonts w:ascii="Arial" w:hAnsi="Arial" w:cs="Arial"/>
                <w:b/>
                <w:bCs/>
                <w:sz w:val="20"/>
                <w:szCs w:val="20"/>
                <w:highlight w:val="yellow"/>
              </w:rPr>
            </w:pPr>
            <w:r w:rsidRPr="006B5312">
              <w:rPr>
                <w:rFonts w:ascii="Arial" w:hAnsi="Arial" w:cs="Arial"/>
                <w:b/>
                <w:bCs/>
                <w:sz w:val="20"/>
                <w:szCs w:val="20"/>
              </w:rPr>
              <w:t>11.543</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color w:val="FF0000"/>
                <w:sz w:val="20"/>
                <w:szCs w:val="20"/>
              </w:rPr>
              <w:t xml:space="preserve"> </w:t>
            </w:r>
            <w:r w:rsidRPr="006B5312">
              <w:rPr>
                <w:rFonts w:ascii="Arial" w:hAnsi="Arial" w:cs="Arial"/>
                <w:b/>
                <w:bCs/>
                <w:sz w:val="20"/>
                <w:szCs w:val="20"/>
              </w:rPr>
              <w:t xml:space="preserve"> 7</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11 (3.studijske)</w:t>
            </w:r>
          </w:p>
        </w:tc>
        <w:tc>
          <w:tcPr>
            <w:tcW w:w="2084" w:type="dxa"/>
          </w:tcPr>
          <w:p w:rsidR="00577B02" w:rsidRPr="006B5312" w:rsidRDefault="00577B02" w:rsidP="00E318E8">
            <w:pPr>
              <w:rPr>
                <w:rFonts w:ascii="Arial" w:hAnsi="Arial" w:cs="Arial"/>
                <w:b/>
                <w:bCs/>
                <w:sz w:val="20"/>
                <w:szCs w:val="20"/>
              </w:rPr>
            </w:pPr>
            <w:r w:rsidRPr="006B5312">
              <w:rPr>
                <w:rFonts w:ascii="Arial" w:hAnsi="Arial" w:cs="Arial"/>
                <w:b/>
                <w:bCs/>
                <w:sz w:val="20"/>
                <w:szCs w:val="20"/>
              </w:rPr>
              <w:t>4 knjige</w:t>
            </w:r>
          </w:p>
          <w:p w:rsidR="00577B02" w:rsidRPr="006B5312" w:rsidRDefault="00577B02" w:rsidP="00E318E8">
            <w:pPr>
              <w:rPr>
                <w:rFonts w:ascii="Arial" w:hAnsi="Arial" w:cs="Arial"/>
                <w:b/>
                <w:bCs/>
                <w:sz w:val="20"/>
                <w:szCs w:val="20"/>
              </w:rPr>
            </w:pPr>
            <w:r w:rsidRPr="006B5312">
              <w:rPr>
                <w:rFonts w:ascii="Arial" w:hAnsi="Arial" w:cs="Arial"/>
                <w:b/>
                <w:bCs/>
                <w:sz w:val="20"/>
                <w:szCs w:val="20"/>
              </w:rPr>
              <w:t>6 kataloga</w:t>
            </w:r>
          </w:p>
        </w:tc>
      </w:tr>
    </w:tbl>
    <w:p w:rsidR="00577B02" w:rsidRPr="006B5312" w:rsidRDefault="00577B02" w:rsidP="00577B02">
      <w:pPr>
        <w:rPr>
          <w:rFonts w:ascii="Arial" w:hAnsi="Arial" w:cs="Arial"/>
          <w:bCs/>
          <w:sz w:val="20"/>
          <w:szCs w:val="20"/>
        </w:rPr>
      </w:pPr>
    </w:p>
    <w:p w:rsidR="00577B02" w:rsidRPr="006B5312" w:rsidRDefault="00577B02" w:rsidP="00577B02">
      <w:pPr>
        <w:rPr>
          <w:rFonts w:ascii="Arial" w:hAnsi="Arial" w:cs="Arial"/>
          <w:bCs/>
          <w:sz w:val="20"/>
          <w:szCs w:val="20"/>
        </w:rPr>
      </w:pPr>
      <w:r w:rsidRPr="006B5312">
        <w:rPr>
          <w:rFonts w:ascii="Arial" w:hAnsi="Arial" w:cs="Arial"/>
          <w:bCs/>
          <w:sz w:val="20"/>
          <w:szCs w:val="20"/>
        </w:rPr>
        <w:t xml:space="preserve">U projektu „Tajni gost na Lošinju“ koji je pokrenula Turistička zajednica Grada Malog Lošinja u suradnji s </w:t>
      </w:r>
      <w:proofErr w:type="spellStart"/>
      <w:r w:rsidRPr="006B5312">
        <w:rPr>
          <w:rFonts w:ascii="Arial" w:hAnsi="Arial" w:cs="Arial"/>
          <w:bCs/>
          <w:sz w:val="20"/>
          <w:szCs w:val="20"/>
        </w:rPr>
        <w:t>Herakleom</w:t>
      </w:r>
      <w:proofErr w:type="spellEnd"/>
      <w:r w:rsidRPr="006B5312">
        <w:rPr>
          <w:rFonts w:ascii="Arial" w:hAnsi="Arial" w:cs="Arial"/>
          <w:bCs/>
          <w:sz w:val="20"/>
          <w:szCs w:val="20"/>
        </w:rPr>
        <w:t xml:space="preserve">, jedinom specijaliziranom agencijom za </w:t>
      </w:r>
      <w:proofErr w:type="spellStart"/>
      <w:r w:rsidRPr="006B5312">
        <w:rPr>
          <w:rFonts w:ascii="Arial" w:hAnsi="Arial" w:cs="Arial"/>
          <w:bCs/>
          <w:sz w:val="20"/>
          <w:szCs w:val="20"/>
        </w:rPr>
        <w:t>mystery</w:t>
      </w:r>
      <w:proofErr w:type="spellEnd"/>
      <w:r w:rsidRPr="006B5312">
        <w:rPr>
          <w:rFonts w:ascii="Arial" w:hAnsi="Arial" w:cs="Arial"/>
          <w:bCs/>
          <w:sz w:val="20"/>
          <w:szCs w:val="20"/>
        </w:rPr>
        <w:t xml:space="preserve"> </w:t>
      </w:r>
      <w:proofErr w:type="spellStart"/>
      <w:r w:rsidRPr="006B5312">
        <w:rPr>
          <w:rFonts w:ascii="Arial" w:hAnsi="Arial" w:cs="Arial"/>
          <w:bCs/>
          <w:sz w:val="20"/>
          <w:szCs w:val="20"/>
        </w:rPr>
        <w:t>shopping</w:t>
      </w:r>
      <w:proofErr w:type="spellEnd"/>
      <w:r w:rsidRPr="006B5312">
        <w:rPr>
          <w:rFonts w:ascii="Arial" w:hAnsi="Arial" w:cs="Arial"/>
          <w:bCs/>
          <w:sz w:val="20"/>
          <w:szCs w:val="20"/>
        </w:rPr>
        <w:t xml:space="preserve"> u Hrvatskoj i MSPA članicom, Lošinjski muzej je nekoliko uzastopnih godina dobio priznanja kao najbolje ocijenjeni u projektu.</w:t>
      </w:r>
    </w:p>
    <w:p w:rsidR="00577B02" w:rsidRPr="006B5312" w:rsidRDefault="00577B02" w:rsidP="00577B02">
      <w:pPr>
        <w:rPr>
          <w:rFonts w:ascii="Arial" w:hAnsi="Arial" w:cs="Arial"/>
          <w:b/>
          <w:bCs/>
          <w:sz w:val="20"/>
          <w:szCs w:val="20"/>
        </w:rPr>
      </w:pPr>
    </w:p>
    <w:p w:rsidR="00577B02" w:rsidRPr="006B5312" w:rsidRDefault="00577B02" w:rsidP="00577B02">
      <w:pPr>
        <w:rPr>
          <w:rFonts w:ascii="Arial" w:hAnsi="Arial" w:cs="Arial"/>
          <w:b/>
          <w:bCs/>
          <w:sz w:val="20"/>
          <w:szCs w:val="20"/>
        </w:rPr>
      </w:pPr>
    </w:p>
    <w:p w:rsidR="00577B02" w:rsidRPr="006B5312" w:rsidRDefault="00577B02" w:rsidP="00577B02">
      <w:pPr>
        <w:rPr>
          <w:rFonts w:ascii="Arial" w:hAnsi="Arial" w:cs="Arial"/>
          <w:b/>
          <w:bCs/>
          <w:sz w:val="20"/>
          <w:szCs w:val="20"/>
        </w:rPr>
      </w:pPr>
    </w:p>
    <w:p w:rsidR="00577B02" w:rsidRPr="006B5312" w:rsidRDefault="00577B02" w:rsidP="00577B02">
      <w:pPr>
        <w:jc w:val="center"/>
        <w:rPr>
          <w:rFonts w:ascii="Arial" w:hAnsi="Arial" w:cs="Arial"/>
          <w:b/>
          <w:bCs/>
          <w:sz w:val="20"/>
          <w:szCs w:val="20"/>
        </w:rPr>
      </w:pPr>
      <w:r w:rsidRPr="006B5312">
        <w:rPr>
          <w:rFonts w:ascii="Arial" w:hAnsi="Arial" w:cs="Arial"/>
          <w:b/>
          <w:bCs/>
          <w:sz w:val="20"/>
          <w:szCs w:val="20"/>
        </w:rPr>
        <w:t>ODSTUPANJA U PLANIRANIM IZNOSIMA U ODNOSU NA USVOJENE PROJEKCIJE ZA 2015.</w:t>
      </w:r>
    </w:p>
    <w:p w:rsidR="00577B02" w:rsidRPr="006B5312" w:rsidRDefault="00577B02" w:rsidP="00577B02">
      <w:pPr>
        <w:jc w:val="center"/>
        <w:rPr>
          <w:rFonts w:ascii="Arial" w:hAnsi="Arial" w:cs="Arial"/>
          <w:b/>
          <w:bCs/>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Opći poslovi ustanove</w:t>
      </w:r>
    </w:p>
    <w:p w:rsidR="00577B02" w:rsidRPr="006B5312" w:rsidRDefault="00577B02" w:rsidP="00577B02">
      <w:pPr>
        <w:widowControl/>
        <w:numPr>
          <w:ilvl w:val="0"/>
          <w:numId w:val="26"/>
        </w:numPr>
        <w:rPr>
          <w:rFonts w:ascii="Arial" w:hAnsi="Arial" w:cs="Arial"/>
          <w:b/>
          <w:color w:val="000000"/>
          <w:sz w:val="20"/>
          <w:szCs w:val="20"/>
        </w:rPr>
      </w:pPr>
      <w:r w:rsidRPr="006B5312">
        <w:rPr>
          <w:rFonts w:ascii="Arial" w:hAnsi="Arial" w:cs="Arial"/>
          <w:color w:val="000000"/>
          <w:sz w:val="20"/>
          <w:szCs w:val="20"/>
        </w:rPr>
        <w:t>Odstupanja se odnose isključivo na upute dobivene za izradu FP za 2015.godinu.</w:t>
      </w: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Vlastiti prihodi</w:t>
      </w:r>
    </w:p>
    <w:p w:rsidR="00577B02" w:rsidRPr="006B5312" w:rsidRDefault="00577B02" w:rsidP="00577B02">
      <w:pPr>
        <w:widowControl/>
        <w:numPr>
          <w:ilvl w:val="0"/>
          <w:numId w:val="26"/>
        </w:numPr>
        <w:rPr>
          <w:rFonts w:ascii="Arial" w:hAnsi="Arial" w:cs="Arial"/>
          <w:b/>
          <w:color w:val="000000"/>
          <w:sz w:val="20"/>
          <w:szCs w:val="20"/>
        </w:rPr>
      </w:pPr>
      <w:r w:rsidRPr="006B5312">
        <w:rPr>
          <w:rFonts w:ascii="Arial" w:hAnsi="Arial" w:cs="Arial"/>
          <w:color w:val="000000"/>
          <w:sz w:val="20"/>
          <w:szCs w:val="20"/>
        </w:rPr>
        <w:t>S obzirom za zaradu u 2013. i 2014. g. povećali smo plan za 4.000,00 kn</w:t>
      </w: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 xml:space="preserve">Program Palača </w:t>
      </w:r>
      <w:proofErr w:type="spellStart"/>
      <w:r w:rsidRPr="006B5312">
        <w:rPr>
          <w:rFonts w:ascii="Arial" w:hAnsi="Arial" w:cs="Arial"/>
          <w:b/>
          <w:color w:val="000000"/>
          <w:sz w:val="20"/>
          <w:szCs w:val="20"/>
        </w:rPr>
        <w:t>Fritzy</w:t>
      </w:r>
      <w:proofErr w:type="spellEnd"/>
    </w:p>
    <w:p w:rsidR="00577B02" w:rsidRPr="006B5312" w:rsidRDefault="00577B02" w:rsidP="00577B02">
      <w:pPr>
        <w:widowControl/>
        <w:numPr>
          <w:ilvl w:val="0"/>
          <w:numId w:val="26"/>
        </w:numPr>
        <w:rPr>
          <w:rFonts w:ascii="Arial" w:hAnsi="Arial" w:cs="Arial"/>
          <w:b/>
          <w:color w:val="000000"/>
          <w:sz w:val="20"/>
          <w:szCs w:val="20"/>
        </w:rPr>
      </w:pPr>
      <w:r w:rsidRPr="006B5312">
        <w:rPr>
          <w:rFonts w:ascii="Arial" w:hAnsi="Arial" w:cs="Arial"/>
          <w:color w:val="000000"/>
          <w:sz w:val="20"/>
          <w:szCs w:val="20"/>
        </w:rPr>
        <w:t xml:space="preserve">Program se </w:t>
      </w:r>
      <w:proofErr w:type="spellStart"/>
      <w:r w:rsidRPr="006B5312">
        <w:rPr>
          <w:rFonts w:ascii="Arial" w:hAnsi="Arial" w:cs="Arial"/>
          <w:color w:val="000000"/>
          <w:sz w:val="20"/>
          <w:szCs w:val="20"/>
        </w:rPr>
        <w:t>povečao</w:t>
      </w:r>
      <w:proofErr w:type="spellEnd"/>
      <w:r w:rsidRPr="006B5312">
        <w:rPr>
          <w:rFonts w:ascii="Arial" w:hAnsi="Arial" w:cs="Arial"/>
          <w:color w:val="000000"/>
          <w:sz w:val="20"/>
          <w:szCs w:val="20"/>
        </w:rPr>
        <w:t xml:space="preserve"> sa 79.000,00 na 107.000,00 budući da je na fasadi ispod kamenog krovnog vijenca pao dio fasade te je njena sanacija nužna. U 2013. Kada je rađena projekcija za 2015. ovaj problem nije postojao.</w:t>
      </w: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Program Kula</w:t>
      </w:r>
    </w:p>
    <w:p w:rsidR="00577B02" w:rsidRPr="006B5312" w:rsidRDefault="00577B02" w:rsidP="00577B02">
      <w:pPr>
        <w:widowControl/>
        <w:numPr>
          <w:ilvl w:val="0"/>
          <w:numId w:val="26"/>
        </w:numPr>
        <w:rPr>
          <w:rFonts w:ascii="Arial" w:hAnsi="Arial" w:cs="Arial"/>
          <w:b/>
          <w:color w:val="000000"/>
          <w:sz w:val="20"/>
          <w:szCs w:val="20"/>
        </w:rPr>
      </w:pPr>
      <w:r w:rsidRPr="006B5312">
        <w:rPr>
          <w:rFonts w:ascii="Arial" w:hAnsi="Arial" w:cs="Arial"/>
          <w:color w:val="000000"/>
          <w:sz w:val="20"/>
          <w:szCs w:val="20"/>
        </w:rPr>
        <w:t>Zbog trenutne financijske situacije investicija sanacije Kule od vlage (1. Faza) u iznosu od 350.000,00 kn je stopirana.</w:t>
      </w: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Program AZO</w:t>
      </w:r>
    </w:p>
    <w:p w:rsidR="00577B02" w:rsidRPr="006B5312" w:rsidRDefault="00577B02" w:rsidP="00577B02">
      <w:pPr>
        <w:widowControl/>
        <w:numPr>
          <w:ilvl w:val="0"/>
          <w:numId w:val="26"/>
        </w:numPr>
        <w:rPr>
          <w:rFonts w:ascii="Arial" w:hAnsi="Arial" w:cs="Arial"/>
          <w:color w:val="000000"/>
          <w:sz w:val="20"/>
          <w:szCs w:val="20"/>
        </w:rPr>
      </w:pPr>
      <w:r w:rsidRPr="006B5312">
        <w:rPr>
          <w:rFonts w:ascii="Arial" w:hAnsi="Arial" w:cs="Arial"/>
          <w:color w:val="000000"/>
          <w:sz w:val="20"/>
          <w:szCs w:val="20"/>
        </w:rPr>
        <w:t xml:space="preserve">U 2015. Povećale su se intelektualne usluge s 2.000,00 na 25.000,00 kn jer je dobivena ponuda za izradu idejnog novog postava AZO. Planirana investicija (kupnja vitrina) u iznosu od 110.000,00 kn je </w:t>
      </w:r>
      <w:proofErr w:type="spellStart"/>
      <w:r w:rsidRPr="006B5312">
        <w:rPr>
          <w:rFonts w:ascii="Arial" w:hAnsi="Arial" w:cs="Arial"/>
          <w:color w:val="000000"/>
          <w:sz w:val="20"/>
          <w:szCs w:val="20"/>
        </w:rPr>
        <w:t>je</w:t>
      </w:r>
      <w:proofErr w:type="spellEnd"/>
      <w:r w:rsidRPr="006B5312">
        <w:rPr>
          <w:rFonts w:ascii="Arial" w:hAnsi="Arial" w:cs="Arial"/>
          <w:color w:val="000000"/>
          <w:sz w:val="20"/>
          <w:szCs w:val="20"/>
        </w:rPr>
        <w:t xml:space="preserve"> prebačena za bolja vremena.</w:t>
      </w:r>
    </w:p>
    <w:p w:rsidR="00577B02" w:rsidRPr="006B5312" w:rsidRDefault="00577B02" w:rsidP="00577B02">
      <w:pPr>
        <w:ind w:left="105"/>
        <w:rPr>
          <w:rFonts w:ascii="Arial" w:hAnsi="Arial" w:cs="Arial"/>
          <w:b/>
          <w:color w:val="000000"/>
          <w:sz w:val="20"/>
          <w:szCs w:val="20"/>
        </w:rPr>
      </w:pPr>
      <w:r w:rsidRPr="006B5312">
        <w:rPr>
          <w:rFonts w:ascii="Arial" w:hAnsi="Arial" w:cs="Arial"/>
          <w:b/>
          <w:color w:val="000000"/>
          <w:sz w:val="20"/>
          <w:szCs w:val="20"/>
        </w:rPr>
        <w:t>Program otkup i restauracija</w:t>
      </w:r>
    </w:p>
    <w:p w:rsidR="00577B02" w:rsidRPr="006B5312" w:rsidRDefault="00577B02" w:rsidP="00577B02">
      <w:pPr>
        <w:widowControl/>
        <w:numPr>
          <w:ilvl w:val="0"/>
          <w:numId w:val="26"/>
        </w:numPr>
        <w:rPr>
          <w:rFonts w:ascii="Arial" w:hAnsi="Arial" w:cs="Arial"/>
          <w:b/>
          <w:color w:val="000000"/>
          <w:sz w:val="20"/>
          <w:szCs w:val="20"/>
        </w:rPr>
      </w:pPr>
      <w:r w:rsidRPr="006B5312">
        <w:rPr>
          <w:rFonts w:ascii="Arial" w:hAnsi="Arial" w:cs="Arial"/>
          <w:color w:val="000000"/>
          <w:sz w:val="20"/>
          <w:szCs w:val="20"/>
        </w:rPr>
        <w:t xml:space="preserve">Usluge tek. i </w:t>
      </w:r>
      <w:proofErr w:type="spellStart"/>
      <w:r w:rsidRPr="006B5312">
        <w:rPr>
          <w:rFonts w:ascii="Arial" w:hAnsi="Arial" w:cs="Arial"/>
          <w:color w:val="000000"/>
          <w:sz w:val="20"/>
          <w:szCs w:val="20"/>
        </w:rPr>
        <w:t>invest</w:t>
      </w:r>
      <w:proofErr w:type="spellEnd"/>
      <w:r w:rsidRPr="006B5312">
        <w:rPr>
          <w:rFonts w:ascii="Arial" w:hAnsi="Arial" w:cs="Arial"/>
          <w:color w:val="000000"/>
          <w:sz w:val="20"/>
          <w:szCs w:val="20"/>
        </w:rPr>
        <w:t>. održavanja su podignute s 5.000,00 kn na 10.000,00 kn jer restauracija planirane slike iznosi 10.000,00 kn</w:t>
      </w:r>
    </w:p>
    <w:p w:rsidR="00577B02" w:rsidRPr="006B5312" w:rsidRDefault="00577B02" w:rsidP="00577B02">
      <w:pPr>
        <w:ind w:left="105"/>
        <w:rPr>
          <w:rFonts w:ascii="Arial" w:hAnsi="Arial" w:cs="Arial"/>
          <w:b/>
          <w:color w:val="000000"/>
          <w:sz w:val="20"/>
          <w:szCs w:val="20"/>
        </w:rPr>
      </w:pPr>
      <w:r w:rsidRPr="006B5312">
        <w:rPr>
          <w:rFonts w:ascii="Arial" w:hAnsi="Arial" w:cs="Arial"/>
          <w:b/>
          <w:color w:val="000000"/>
          <w:sz w:val="20"/>
          <w:szCs w:val="20"/>
        </w:rPr>
        <w:t>Program Promidžba</w:t>
      </w:r>
    </w:p>
    <w:p w:rsidR="00577B02" w:rsidRPr="006B5312" w:rsidRDefault="00577B02" w:rsidP="00577B02">
      <w:pPr>
        <w:widowControl/>
        <w:numPr>
          <w:ilvl w:val="0"/>
          <w:numId w:val="26"/>
        </w:numPr>
        <w:rPr>
          <w:rFonts w:ascii="Arial" w:hAnsi="Arial" w:cs="Arial"/>
          <w:sz w:val="20"/>
          <w:szCs w:val="20"/>
        </w:rPr>
      </w:pPr>
      <w:r w:rsidRPr="006B5312">
        <w:rPr>
          <w:rFonts w:ascii="Arial" w:hAnsi="Arial" w:cs="Arial"/>
          <w:color w:val="000000"/>
          <w:sz w:val="20"/>
          <w:szCs w:val="20"/>
        </w:rPr>
        <w:t xml:space="preserve">Intelektualnim uslugama je podignut iznos s 2.000,00 kn na 17.000,00 kn radi </w:t>
      </w:r>
      <w:r w:rsidRPr="006B5312">
        <w:rPr>
          <w:rFonts w:ascii="Arial" w:hAnsi="Arial" w:cs="Arial"/>
          <w:sz w:val="20"/>
          <w:szCs w:val="20"/>
        </w:rPr>
        <w:t xml:space="preserve">dopune i preoblikovanja </w:t>
      </w:r>
      <w:proofErr w:type="spellStart"/>
      <w:r w:rsidRPr="006B5312">
        <w:rPr>
          <w:rFonts w:ascii="Arial" w:hAnsi="Arial" w:cs="Arial"/>
          <w:sz w:val="20"/>
          <w:szCs w:val="20"/>
        </w:rPr>
        <w:t>touchscreen</w:t>
      </w:r>
      <w:proofErr w:type="spellEnd"/>
      <w:r w:rsidRPr="006B5312">
        <w:rPr>
          <w:rFonts w:ascii="Arial" w:hAnsi="Arial" w:cs="Arial"/>
          <w:sz w:val="20"/>
          <w:szCs w:val="20"/>
        </w:rPr>
        <w:t xml:space="preserve"> aplikacije u interaktivni cd/</w:t>
      </w:r>
      <w:proofErr w:type="spellStart"/>
      <w:r w:rsidRPr="006B5312">
        <w:rPr>
          <w:rFonts w:ascii="Arial" w:hAnsi="Arial" w:cs="Arial"/>
          <w:sz w:val="20"/>
          <w:szCs w:val="20"/>
        </w:rPr>
        <w:t>dvd</w:t>
      </w:r>
      <w:proofErr w:type="spellEnd"/>
      <w:r w:rsidRPr="006B5312">
        <w:rPr>
          <w:rFonts w:ascii="Arial" w:hAnsi="Arial" w:cs="Arial"/>
          <w:sz w:val="20"/>
          <w:szCs w:val="20"/>
        </w:rPr>
        <w:t xml:space="preserve"> za turističku ponudu (po ponudi 12.000,00 kn) te  5.000,00 – grafičkog oblikovanja i pripreme za tisak fotografija Dantea </w:t>
      </w:r>
      <w:proofErr w:type="spellStart"/>
      <w:r w:rsidRPr="006B5312">
        <w:rPr>
          <w:rFonts w:ascii="Arial" w:hAnsi="Arial" w:cs="Arial"/>
          <w:sz w:val="20"/>
          <w:szCs w:val="20"/>
        </w:rPr>
        <w:t>Lussina</w:t>
      </w:r>
      <w:proofErr w:type="spellEnd"/>
      <w:r w:rsidRPr="006B5312">
        <w:rPr>
          <w:rFonts w:ascii="Arial" w:hAnsi="Arial" w:cs="Arial"/>
          <w:sz w:val="20"/>
          <w:szCs w:val="20"/>
        </w:rPr>
        <w:t xml:space="preserve"> u vidu razglednica i samostalnih fotografija.</w:t>
      </w:r>
    </w:p>
    <w:p w:rsidR="00577B02" w:rsidRPr="006B5312" w:rsidRDefault="00577B02" w:rsidP="00577B02">
      <w:pPr>
        <w:ind w:left="105"/>
        <w:rPr>
          <w:rFonts w:ascii="Arial" w:hAnsi="Arial" w:cs="Arial"/>
          <w:color w:val="000000"/>
          <w:sz w:val="20"/>
          <w:szCs w:val="20"/>
        </w:rPr>
      </w:pPr>
      <w:r w:rsidRPr="006B5312">
        <w:rPr>
          <w:rFonts w:ascii="Arial" w:hAnsi="Arial" w:cs="Arial"/>
          <w:b/>
          <w:color w:val="000000"/>
          <w:sz w:val="20"/>
          <w:szCs w:val="20"/>
        </w:rPr>
        <w:t xml:space="preserve">Projekt JNA </w:t>
      </w:r>
    </w:p>
    <w:p w:rsidR="00577B02" w:rsidRPr="006B5312" w:rsidRDefault="00577B02" w:rsidP="00577B02">
      <w:pPr>
        <w:widowControl/>
        <w:numPr>
          <w:ilvl w:val="0"/>
          <w:numId w:val="26"/>
        </w:numPr>
        <w:rPr>
          <w:rFonts w:ascii="Arial" w:hAnsi="Arial" w:cs="Arial"/>
          <w:color w:val="000000"/>
          <w:sz w:val="20"/>
          <w:szCs w:val="20"/>
        </w:rPr>
      </w:pPr>
      <w:r w:rsidRPr="006B5312">
        <w:rPr>
          <w:rFonts w:ascii="Arial" w:hAnsi="Arial" w:cs="Arial"/>
          <w:color w:val="000000"/>
          <w:sz w:val="20"/>
          <w:szCs w:val="20"/>
        </w:rPr>
        <w:t xml:space="preserve">Projekt se planira u 2016. jer su djelatnici muzeja odlučili da trenutno navedeni projekti u 2015. su </w:t>
      </w:r>
      <w:proofErr w:type="spellStart"/>
      <w:r w:rsidRPr="006B5312">
        <w:rPr>
          <w:rFonts w:ascii="Arial" w:hAnsi="Arial" w:cs="Arial"/>
          <w:color w:val="000000"/>
          <w:sz w:val="20"/>
          <w:szCs w:val="20"/>
        </w:rPr>
        <w:t>interesantiniji</w:t>
      </w:r>
      <w:proofErr w:type="spellEnd"/>
      <w:r w:rsidRPr="006B5312">
        <w:rPr>
          <w:rFonts w:ascii="Arial" w:hAnsi="Arial" w:cs="Arial"/>
          <w:color w:val="000000"/>
          <w:sz w:val="20"/>
          <w:szCs w:val="20"/>
        </w:rPr>
        <w:t xml:space="preserve"> javnosti stoga će prvo krenuti s njihovom obradom.</w:t>
      </w:r>
    </w:p>
    <w:p w:rsidR="00577B02" w:rsidRPr="006B5312" w:rsidRDefault="00577B02" w:rsidP="00577B02">
      <w:pPr>
        <w:ind w:left="105"/>
        <w:rPr>
          <w:rFonts w:ascii="Arial" w:hAnsi="Arial" w:cs="Arial"/>
          <w:b/>
          <w:color w:val="000000"/>
          <w:sz w:val="20"/>
          <w:szCs w:val="20"/>
        </w:rPr>
      </w:pPr>
      <w:r w:rsidRPr="006B5312">
        <w:rPr>
          <w:rFonts w:ascii="Arial" w:hAnsi="Arial" w:cs="Arial"/>
          <w:b/>
          <w:color w:val="000000"/>
          <w:sz w:val="20"/>
          <w:szCs w:val="20"/>
        </w:rPr>
        <w:t xml:space="preserve">Program </w:t>
      </w:r>
      <w:proofErr w:type="spellStart"/>
      <w:r w:rsidRPr="006B5312">
        <w:rPr>
          <w:rFonts w:ascii="Arial" w:hAnsi="Arial" w:cs="Arial"/>
          <w:b/>
          <w:color w:val="000000"/>
          <w:sz w:val="20"/>
          <w:szCs w:val="20"/>
        </w:rPr>
        <w:t>Rekognosciranje</w:t>
      </w:r>
      <w:proofErr w:type="spellEnd"/>
    </w:p>
    <w:p w:rsidR="00577B02" w:rsidRPr="006B5312" w:rsidRDefault="00577B02" w:rsidP="00577B02">
      <w:pPr>
        <w:widowControl/>
        <w:numPr>
          <w:ilvl w:val="0"/>
          <w:numId w:val="26"/>
        </w:numPr>
        <w:rPr>
          <w:rFonts w:ascii="Arial" w:hAnsi="Arial" w:cs="Arial"/>
          <w:color w:val="000000"/>
          <w:sz w:val="20"/>
          <w:szCs w:val="20"/>
        </w:rPr>
      </w:pPr>
      <w:r w:rsidRPr="006B5312">
        <w:rPr>
          <w:rFonts w:ascii="Arial" w:hAnsi="Arial" w:cs="Arial"/>
          <w:color w:val="000000"/>
          <w:sz w:val="20"/>
          <w:szCs w:val="20"/>
        </w:rPr>
        <w:t>Odlučeno je da program pauzira zbog trenutnog financijskog stanja.</w:t>
      </w:r>
    </w:p>
    <w:p w:rsidR="00577B02" w:rsidRPr="006B5312" w:rsidRDefault="00577B02" w:rsidP="00577B02">
      <w:pPr>
        <w:rPr>
          <w:rFonts w:ascii="Arial" w:hAnsi="Arial" w:cs="Arial"/>
          <w:b/>
          <w:bCs/>
          <w:sz w:val="20"/>
          <w:szCs w:val="20"/>
        </w:rPr>
      </w:pPr>
    </w:p>
    <w:p w:rsidR="00577B02" w:rsidRPr="006B5312" w:rsidRDefault="00577B02" w:rsidP="00577B02">
      <w:pPr>
        <w:rPr>
          <w:rFonts w:ascii="Arial" w:hAnsi="Arial" w:cs="Arial"/>
          <w:b/>
          <w:bCs/>
          <w:sz w:val="20"/>
          <w:szCs w:val="20"/>
        </w:rPr>
      </w:pPr>
    </w:p>
    <w:p w:rsidR="00577B02" w:rsidRPr="006B5312" w:rsidRDefault="00577B02" w:rsidP="00577B02">
      <w:pPr>
        <w:rPr>
          <w:rFonts w:ascii="Arial" w:hAnsi="Arial" w:cs="Arial"/>
          <w:b/>
          <w:bCs/>
          <w:sz w:val="20"/>
          <w:szCs w:val="20"/>
        </w:rPr>
      </w:pPr>
      <w:r w:rsidRPr="006B5312">
        <w:rPr>
          <w:rFonts w:ascii="Arial" w:hAnsi="Arial" w:cs="Arial"/>
          <w:b/>
          <w:bCs/>
          <w:sz w:val="20"/>
          <w:szCs w:val="20"/>
        </w:rPr>
        <w:t>OBRAZLOŽENJE PLANA RASHODA I IZDATAKA 2016.</w:t>
      </w:r>
    </w:p>
    <w:p w:rsidR="00577B02" w:rsidRPr="006B5312" w:rsidRDefault="00577B02" w:rsidP="00577B02">
      <w:pPr>
        <w:rPr>
          <w:rFonts w:ascii="Arial" w:hAnsi="Arial" w:cs="Arial"/>
          <w:b/>
          <w:color w:val="FF0000"/>
          <w:sz w:val="20"/>
          <w:szCs w:val="20"/>
        </w:rPr>
      </w:pPr>
    </w:p>
    <w:p w:rsidR="00577B02" w:rsidRPr="006B5312" w:rsidRDefault="00577B02" w:rsidP="00577B02">
      <w:pPr>
        <w:pStyle w:val="Naslov5"/>
        <w:rPr>
          <w:rFonts w:ascii="Arial" w:hAnsi="Arial" w:cs="Arial"/>
          <w:sz w:val="20"/>
          <w:szCs w:val="20"/>
        </w:rPr>
      </w:pPr>
      <w:r w:rsidRPr="006B5312">
        <w:rPr>
          <w:rFonts w:ascii="Arial" w:hAnsi="Arial" w:cs="Arial"/>
          <w:sz w:val="20"/>
          <w:szCs w:val="20"/>
        </w:rPr>
        <w:t>Opći poslovi ustanove =  1.275.200,00 kn</w:t>
      </w:r>
    </w:p>
    <w:p w:rsidR="00577B02" w:rsidRPr="006B5312" w:rsidRDefault="00577B02" w:rsidP="00577B02">
      <w:pPr>
        <w:rPr>
          <w:rFonts w:ascii="Arial" w:hAnsi="Arial" w:cs="Arial"/>
          <w:b/>
          <w:sz w:val="20"/>
          <w:szCs w:val="20"/>
        </w:rPr>
      </w:pPr>
      <w:r w:rsidRPr="006B5312">
        <w:rPr>
          <w:rFonts w:ascii="Arial" w:hAnsi="Arial" w:cs="Arial"/>
          <w:b/>
          <w:sz w:val="20"/>
          <w:szCs w:val="20"/>
        </w:rPr>
        <w:t xml:space="preserve">                                                  1.201.000,00 kn (Grad ML)</w:t>
      </w:r>
    </w:p>
    <w:p w:rsidR="00577B02" w:rsidRPr="006B5312" w:rsidRDefault="00577B02" w:rsidP="00577B02">
      <w:pPr>
        <w:rPr>
          <w:rFonts w:ascii="Arial" w:hAnsi="Arial" w:cs="Arial"/>
          <w:b/>
          <w:color w:val="FF0000"/>
          <w:sz w:val="20"/>
          <w:szCs w:val="20"/>
        </w:rPr>
      </w:pPr>
    </w:p>
    <w:p w:rsidR="00577B02" w:rsidRPr="006B5312" w:rsidRDefault="00577B02" w:rsidP="00577B02">
      <w:pPr>
        <w:pStyle w:val="Naslov6"/>
        <w:rPr>
          <w:rFonts w:ascii="Arial" w:hAnsi="Arial" w:cs="Arial"/>
          <w:bCs/>
          <w:sz w:val="20"/>
          <w:szCs w:val="20"/>
        </w:rPr>
      </w:pPr>
      <w:r w:rsidRPr="006B5312">
        <w:rPr>
          <w:rFonts w:ascii="Arial" w:hAnsi="Arial" w:cs="Arial"/>
          <w:bCs/>
          <w:sz w:val="20"/>
          <w:szCs w:val="20"/>
        </w:rPr>
        <w:t xml:space="preserve">31 Rashodi za zaposlene – 950,000,00 kn </w:t>
      </w:r>
    </w:p>
    <w:p w:rsidR="00577B02" w:rsidRPr="006B5312" w:rsidRDefault="00577B02" w:rsidP="00577B02">
      <w:pPr>
        <w:rPr>
          <w:rFonts w:ascii="Arial" w:hAnsi="Arial" w:cs="Arial"/>
          <w:b/>
          <w:color w:val="000000"/>
          <w:sz w:val="20"/>
          <w:szCs w:val="20"/>
          <w:shd w:val="clear" w:color="auto" w:fill="FFFF00"/>
        </w:rPr>
      </w:pPr>
    </w:p>
    <w:p w:rsidR="00577B02" w:rsidRPr="006B5312" w:rsidRDefault="00577B02" w:rsidP="00577B02">
      <w:pPr>
        <w:pStyle w:val="Naslov4"/>
        <w:rPr>
          <w:rFonts w:ascii="Arial" w:hAnsi="Arial" w:cs="Arial"/>
          <w:color w:val="000000"/>
          <w:sz w:val="20"/>
          <w:szCs w:val="20"/>
        </w:rPr>
      </w:pPr>
      <w:r w:rsidRPr="006B5312">
        <w:rPr>
          <w:rFonts w:ascii="Arial" w:hAnsi="Arial" w:cs="Arial"/>
          <w:color w:val="000000"/>
          <w:sz w:val="20"/>
          <w:szCs w:val="20"/>
        </w:rPr>
        <w:t>32 Materijalni rashodi – 181.000,00 kn</w:t>
      </w:r>
    </w:p>
    <w:p w:rsidR="00577B02" w:rsidRPr="006B5312" w:rsidRDefault="00577B02" w:rsidP="00577B02">
      <w:pPr>
        <w:pStyle w:val="Naslov3"/>
        <w:rPr>
          <w:rFonts w:ascii="Arial" w:hAnsi="Arial" w:cs="Arial"/>
          <w:sz w:val="20"/>
          <w:szCs w:val="20"/>
          <w:shd w:val="clear" w:color="auto" w:fill="FFFF00"/>
        </w:rPr>
      </w:pPr>
    </w:p>
    <w:p w:rsidR="00577B02" w:rsidRPr="006B5312" w:rsidRDefault="00577B02" w:rsidP="00577B02">
      <w:pPr>
        <w:pStyle w:val="Naslov3"/>
        <w:rPr>
          <w:rFonts w:ascii="Arial" w:hAnsi="Arial" w:cs="Arial"/>
          <w:color w:val="000000"/>
          <w:sz w:val="20"/>
          <w:szCs w:val="20"/>
        </w:rPr>
      </w:pPr>
      <w:r w:rsidRPr="006B5312">
        <w:rPr>
          <w:rFonts w:ascii="Arial" w:hAnsi="Arial" w:cs="Arial"/>
          <w:color w:val="000000"/>
          <w:sz w:val="20"/>
          <w:szCs w:val="20"/>
        </w:rPr>
        <w:t xml:space="preserve">34 Financijski rashodi – 5.000,00 kn </w:t>
      </w:r>
    </w:p>
    <w:p w:rsidR="00577B02" w:rsidRPr="006B5312" w:rsidRDefault="00577B02" w:rsidP="00577B02">
      <w:pPr>
        <w:rPr>
          <w:rFonts w:ascii="Arial" w:hAnsi="Arial" w:cs="Arial"/>
          <w:b/>
          <w:color w:val="000000"/>
          <w:sz w:val="20"/>
          <w:szCs w:val="20"/>
          <w:shd w:val="clear" w:color="auto" w:fill="FFFF00"/>
        </w:rPr>
      </w:pPr>
    </w:p>
    <w:p w:rsidR="00577B02" w:rsidRPr="006B5312" w:rsidRDefault="00577B02" w:rsidP="00577B02">
      <w:pPr>
        <w:pStyle w:val="Naslov5"/>
        <w:rPr>
          <w:rFonts w:ascii="Arial" w:hAnsi="Arial" w:cs="Arial"/>
          <w:sz w:val="20"/>
          <w:szCs w:val="20"/>
        </w:rPr>
      </w:pPr>
      <w:r w:rsidRPr="006B5312">
        <w:rPr>
          <w:rFonts w:ascii="Arial" w:hAnsi="Arial" w:cs="Arial"/>
          <w:sz w:val="20"/>
          <w:szCs w:val="20"/>
        </w:rPr>
        <w:t xml:space="preserve">42 Rashodi za nabavu nefinancijske imovine - 5.000,00 kn </w:t>
      </w:r>
    </w:p>
    <w:p w:rsidR="00577B02" w:rsidRPr="006B5312" w:rsidRDefault="00577B02" w:rsidP="00577B02">
      <w:pPr>
        <w:pStyle w:val="Index"/>
        <w:suppressLineNumbers w:val="0"/>
        <w:rPr>
          <w:rFonts w:ascii="Arial" w:hAnsi="Arial" w:cs="Arial"/>
          <w:sz w:val="20"/>
          <w:szCs w:val="20"/>
        </w:rPr>
      </w:pPr>
    </w:p>
    <w:p w:rsidR="00577B02" w:rsidRPr="006B5312" w:rsidRDefault="00577B02" w:rsidP="00577B02">
      <w:pPr>
        <w:rPr>
          <w:rFonts w:ascii="Arial" w:hAnsi="Arial" w:cs="Arial"/>
          <w:b/>
          <w:bCs/>
          <w:sz w:val="20"/>
          <w:szCs w:val="20"/>
        </w:rPr>
      </w:pPr>
      <w:r w:rsidRPr="006B5312">
        <w:rPr>
          <w:rFonts w:ascii="Arial" w:hAnsi="Arial" w:cs="Arial"/>
          <w:b/>
          <w:bCs/>
          <w:sz w:val="20"/>
          <w:szCs w:val="20"/>
        </w:rPr>
        <w:t xml:space="preserve">Tekući projekti (programi) = 628.000,00 </w:t>
      </w:r>
    </w:p>
    <w:p w:rsidR="00577B02" w:rsidRPr="006B5312" w:rsidRDefault="00577B02" w:rsidP="00577B02">
      <w:pPr>
        <w:rPr>
          <w:rFonts w:ascii="Arial" w:hAnsi="Arial" w:cs="Arial"/>
          <w:b/>
          <w:bCs/>
          <w:sz w:val="20"/>
          <w:szCs w:val="20"/>
        </w:rPr>
      </w:pPr>
      <w:r w:rsidRPr="006B5312">
        <w:rPr>
          <w:rFonts w:ascii="Arial" w:hAnsi="Arial" w:cs="Arial"/>
          <w:b/>
          <w:bCs/>
          <w:sz w:val="20"/>
          <w:szCs w:val="20"/>
        </w:rPr>
        <w:t xml:space="preserve">                                                   614.000,00 (Grad Mali Lošinj)</w:t>
      </w:r>
    </w:p>
    <w:p w:rsidR="00577B02" w:rsidRPr="006B5312" w:rsidRDefault="00577B02" w:rsidP="00577B02">
      <w:pPr>
        <w:pStyle w:val="Naslov9"/>
        <w:rPr>
          <w:rFonts w:ascii="Arial" w:hAnsi="Arial" w:cs="Arial"/>
          <w:b/>
          <w:bCs/>
          <w:szCs w:val="20"/>
        </w:rPr>
      </w:pPr>
      <w:r w:rsidRPr="006B5312">
        <w:rPr>
          <w:rFonts w:ascii="Arial" w:hAnsi="Arial" w:cs="Arial"/>
          <w:b/>
          <w:bCs/>
          <w:szCs w:val="20"/>
        </w:rPr>
        <w:t xml:space="preserve">- plan rađen prema strukturi tekućih projekata planiranih za 2014. godinu </w:t>
      </w:r>
    </w:p>
    <w:p w:rsidR="00577B02" w:rsidRPr="006B5312" w:rsidRDefault="00577B02" w:rsidP="00577B02">
      <w:pPr>
        <w:rPr>
          <w:rFonts w:ascii="Arial" w:hAnsi="Arial" w:cs="Arial"/>
          <w:sz w:val="20"/>
          <w:szCs w:val="20"/>
          <w:shd w:val="clear" w:color="auto" w:fill="FFFF00"/>
        </w:rPr>
      </w:pPr>
    </w:p>
    <w:p w:rsidR="00577B02" w:rsidRPr="006B5312" w:rsidRDefault="00577B02" w:rsidP="00577B02">
      <w:pPr>
        <w:pStyle w:val="Naslov9"/>
        <w:pBdr>
          <w:bottom w:val="single" w:sz="4" w:space="1" w:color="000000"/>
        </w:pBdr>
        <w:rPr>
          <w:rFonts w:ascii="Arial" w:hAnsi="Arial" w:cs="Arial"/>
          <w:color w:val="auto"/>
          <w:szCs w:val="20"/>
        </w:rPr>
      </w:pPr>
      <w:r w:rsidRPr="006B5312">
        <w:rPr>
          <w:rFonts w:ascii="Arial" w:hAnsi="Arial" w:cs="Arial"/>
          <w:szCs w:val="20"/>
        </w:rPr>
        <w:t xml:space="preserve">Ukupno (Grad Mali Lošinj): </w:t>
      </w:r>
      <w:r w:rsidRPr="006B5312">
        <w:rPr>
          <w:rFonts w:ascii="Arial" w:hAnsi="Arial" w:cs="Arial"/>
          <w:color w:val="auto"/>
          <w:szCs w:val="20"/>
        </w:rPr>
        <w:t xml:space="preserve"> 1.903,200,00 kn</w:t>
      </w:r>
    </w:p>
    <w:p w:rsidR="00577B02" w:rsidRPr="006B5312" w:rsidRDefault="00577B02" w:rsidP="00577B02">
      <w:pPr>
        <w:jc w:val="both"/>
        <w:rPr>
          <w:rFonts w:ascii="Arial" w:hAnsi="Arial" w:cs="Arial"/>
          <w:sz w:val="20"/>
          <w:szCs w:val="20"/>
        </w:rPr>
      </w:pPr>
      <w:r w:rsidRPr="006B5312">
        <w:rPr>
          <w:rFonts w:ascii="Arial" w:hAnsi="Arial" w:cs="Arial"/>
          <w:sz w:val="20"/>
          <w:szCs w:val="20"/>
        </w:rPr>
        <w:t xml:space="preserve">U 2016. godini prioritetan zadatak je realizacija novog muzejskog koncepta stalnog postava (kupnja vitrina, nova rasvjeta, uređenje postava), izrada novog muzejskog koncepta lapidarija i njegova izvedba  te zastakljivanje lapidarija Arheološke zbirke </w:t>
      </w:r>
      <w:proofErr w:type="spellStart"/>
      <w:r w:rsidRPr="006B5312">
        <w:rPr>
          <w:rFonts w:ascii="Arial" w:hAnsi="Arial" w:cs="Arial"/>
          <w:sz w:val="20"/>
          <w:szCs w:val="20"/>
        </w:rPr>
        <w:t>Osor</w:t>
      </w:r>
      <w:proofErr w:type="spellEnd"/>
      <w:r w:rsidRPr="006B5312">
        <w:rPr>
          <w:rFonts w:ascii="Arial" w:hAnsi="Arial" w:cs="Arial"/>
          <w:sz w:val="20"/>
          <w:szCs w:val="20"/>
        </w:rPr>
        <w:t xml:space="preserve"> i tiskanje vodiča po Arheološkoj zbirci </w:t>
      </w:r>
      <w:proofErr w:type="spellStart"/>
      <w:r w:rsidRPr="006B5312">
        <w:rPr>
          <w:rFonts w:ascii="Arial" w:hAnsi="Arial" w:cs="Arial"/>
          <w:sz w:val="20"/>
          <w:szCs w:val="20"/>
        </w:rPr>
        <w:t>Osor</w:t>
      </w:r>
      <w:proofErr w:type="spellEnd"/>
      <w:r w:rsidRPr="006B5312">
        <w:rPr>
          <w:rFonts w:ascii="Arial" w:hAnsi="Arial" w:cs="Arial"/>
          <w:sz w:val="20"/>
          <w:szCs w:val="20"/>
        </w:rPr>
        <w:t xml:space="preserve">. </w:t>
      </w:r>
    </w:p>
    <w:p w:rsidR="00577B02" w:rsidRPr="006B5312" w:rsidRDefault="00577B02" w:rsidP="00577B02">
      <w:pPr>
        <w:jc w:val="both"/>
        <w:rPr>
          <w:rFonts w:ascii="Arial" w:hAnsi="Arial" w:cs="Arial"/>
          <w:sz w:val="20"/>
          <w:szCs w:val="20"/>
        </w:rPr>
      </w:pPr>
      <w:r w:rsidRPr="006B5312">
        <w:rPr>
          <w:rFonts w:ascii="Arial" w:hAnsi="Arial" w:cs="Arial"/>
          <w:sz w:val="20"/>
          <w:szCs w:val="20"/>
        </w:rPr>
        <w:t>U Kuli treba realizirati novi sustav rasvjete po projektu iz 2015.</w:t>
      </w:r>
    </w:p>
    <w:p w:rsidR="00577B02" w:rsidRPr="006B5312" w:rsidRDefault="00577B02" w:rsidP="00577B02">
      <w:pPr>
        <w:jc w:val="both"/>
        <w:rPr>
          <w:rFonts w:ascii="Arial" w:hAnsi="Arial" w:cs="Arial"/>
          <w:sz w:val="20"/>
          <w:szCs w:val="20"/>
        </w:rPr>
      </w:pPr>
      <w:r w:rsidRPr="006B5312">
        <w:rPr>
          <w:rFonts w:ascii="Arial" w:hAnsi="Arial" w:cs="Arial"/>
          <w:sz w:val="20"/>
          <w:szCs w:val="20"/>
        </w:rPr>
        <w:t xml:space="preserve">Uredit će se dvorište palače </w:t>
      </w:r>
      <w:proofErr w:type="spellStart"/>
      <w:r w:rsidRPr="006B5312">
        <w:rPr>
          <w:rFonts w:ascii="Arial" w:hAnsi="Arial" w:cs="Arial"/>
          <w:sz w:val="20"/>
          <w:szCs w:val="20"/>
        </w:rPr>
        <w:t>Fritzy</w:t>
      </w:r>
      <w:proofErr w:type="spellEnd"/>
      <w:r w:rsidRPr="006B5312">
        <w:rPr>
          <w:rFonts w:ascii="Arial" w:hAnsi="Arial" w:cs="Arial"/>
          <w:sz w:val="20"/>
          <w:szCs w:val="20"/>
        </w:rPr>
        <w:t xml:space="preserve"> (kameno popločenje donje terase, osvjetljenje),  te obnoviti rasvjeta u Galeriji. Od izložbenih projekata najvažniji će biti onaj posvećen vojnim objektima iz vremena </w:t>
      </w:r>
      <w:proofErr w:type="spellStart"/>
      <w:r w:rsidRPr="006B5312">
        <w:rPr>
          <w:rFonts w:ascii="Arial" w:hAnsi="Arial" w:cs="Arial"/>
          <w:sz w:val="20"/>
          <w:szCs w:val="20"/>
        </w:rPr>
        <w:t>Austro</w:t>
      </w:r>
      <w:proofErr w:type="spellEnd"/>
      <w:r w:rsidRPr="006B5312">
        <w:rPr>
          <w:rFonts w:ascii="Arial" w:hAnsi="Arial" w:cs="Arial"/>
          <w:sz w:val="20"/>
          <w:szCs w:val="20"/>
        </w:rPr>
        <w:t>-ugarske monarhije te valorizaciji napuštenih JNA objekata (s arhitektonskog stajališta). Od izdavačkih projekata primarni su oni vezani za muzejske zbirke.</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p>
    <w:p w:rsidR="00577B02" w:rsidRPr="006B5312" w:rsidRDefault="00577B02" w:rsidP="00577B02">
      <w:pPr>
        <w:pStyle w:val="Naslov2"/>
        <w:rPr>
          <w:rFonts w:ascii="Arial" w:hAnsi="Arial" w:cs="Arial"/>
          <w:sz w:val="20"/>
          <w:szCs w:val="20"/>
        </w:rPr>
      </w:pPr>
      <w:r w:rsidRPr="006B5312">
        <w:rPr>
          <w:rFonts w:ascii="Arial" w:hAnsi="Arial" w:cs="Arial"/>
          <w:sz w:val="20"/>
          <w:szCs w:val="20"/>
        </w:rPr>
        <w:t>OBRAZLOŽENJE PLANA RASHODA I IZDATAKA 2017.</w:t>
      </w:r>
    </w:p>
    <w:p w:rsidR="00577B02" w:rsidRPr="006B5312" w:rsidRDefault="00577B02" w:rsidP="00577B02">
      <w:pPr>
        <w:rPr>
          <w:rFonts w:ascii="Arial" w:hAnsi="Arial" w:cs="Arial"/>
          <w:color w:val="000000"/>
          <w:sz w:val="20"/>
          <w:szCs w:val="20"/>
        </w:rPr>
      </w:pPr>
    </w:p>
    <w:p w:rsidR="00577B02" w:rsidRPr="006B5312" w:rsidRDefault="00577B02" w:rsidP="00577B02">
      <w:pPr>
        <w:rPr>
          <w:rFonts w:ascii="Arial" w:hAnsi="Arial" w:cs="Arial"/>
          <w:b/>
          <w:bCs/>
          <w:color w:val="000000"/>
          <w:sz w:val="20"/>
          <w:szCs w:val="20"/>
        </w:rPr>
      </w:pPr>
      <w:r w:rsidRPr="006B5312">
        <w:rPr>
          <w:rFonts w:ascii="Arial" w:hAnsi="Arial" w:cs="Arial"/>
          <w:b/>
          <w:bCs/>
          <w:color w:val="000000"/>
          <w:sz w:val="20"/>
          <w:szCs w:val="20"/>
        </w:rPr>
        <w:t>Opći poslovi ustanove =  1.310.200,00 kn</w:t>
      </w:r>
    </w:p>
    <w:p w:rsidR="00577B02" w:rsidRPr="006B5312" w:rsidRDefault="00577B02" w:rsidP="00577B02">
      <w:pPr>
        <w:rPr>
          <w:rFonts w:ascii="Arial" w:hAnsi="Arial" w:cs="Arial"/>
          <w:b/>
          <w:bCs/>
          <w:color w:val="000000"/>
          <w:sz w:val="20"/>
          <w:szCs w:val="20"/>
        </w:rPr>
      </w:pPr>
      <w:r w:rsidRPr="006B5312">
        <w:rPr>
          <w:rFonts w:ascii="Arial" w:hAnsi="Arial" w:cs="Arial"/>
          <w:b/>
          <w:bCs/>
          <w:color w:val="000000"/>
          <w:sz w:val="20"/>
          <w:szCs w:val="20"/>
        </w:rPr>
        <w:t xml:space="preserve">                                           1.236.000,00 (Grad ML)</w:t>
      </w: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31 Rashodi za zaposlene – 980.</w:t>
      </w:r>
      <w:r w:rsidRPr="006B5312">
        <w:rPr>
          <w:rFonts w:ascii="Arial" w:hAnsi="Arial" w:cs="Arial"/>
          <w:b/>
          <w:bCs/>
          <w:sz w:val="20"/>
          <w:szCs w:val="20"/>
        </w:rPr>
        <w:t>000,00 kn</w:t>
      </w:r>
    </w:p>
    <w:p w:rsidR="00577B02" w:rsidRPr="006B5312" w:rsidRDefault="00577B02" w:rsidP="00577B02">
      <w:pPr>
        <w:pStyle w:val="Naslov4"/>
        <w:rPr>
          <w:rFonts w:ascii="Arial" w:hAnsi="Arial" w:cs="Arial"/>
          <w:b w:val="0"/>
          <w:bCs w:val="0"/>
          <w:color w:val="000000"/>
          <w:sz w:val="20"/>
          <w:szCs w:val="20"/>
        </w:rPr>
      </w:pPr>
    </w:p>
    <w:p w:rsidR="00577B02" w:rsidRPr="006B5312" w:rsidRDefault="00577B02" w:rsidP="00577B02">
      <w:pPr>
        <w:pStyle w:val="Naslov4"/>
        <w:rPr>
          <w:rFonts w:ascii="Arial" w:hAnsi="Arial" w:cs="Arial"/>
          <w:color w:val="000000"/>
          <w:sz w:val="20"/>
          <w:szCs w:val="20"/>
        </w:rPr>
      </w:pPr>
      <w:r w:rsidRPr="006B5312">
        <w:rPr>
          <w:rFonts w:ascii="Arial" w:hAnsi="Arial" w:cs="Arial"/>
          <w:color w:val="000000"/>
          <w:sz w:val="20"/>
          <w:szCs w:val="20"/>
        </w:rPr>
        <w:t>32 Materijalni rashodi – 246.000,00 kn</w:t>
      </w:r>
    </w:p>
    <w:p w:rsidR="00577B02" w:rsidRPr="006B5312" w:rsidRDefault="00577B02" w:rsidP="00577B02">
      <w:pPr>
        <w:pStyle w:val="Naslov3"/>
        <w:rPr>
          <w:rFonts w:ascii="Arial" w:hAnsi="Arial" w:cs="Arial"/>
          <w:sz w:val="20"/>
          <w:szCs w:val="20"/>
        </w:rPr>
      </w:pPr>
      <w:r w:rsidRPr="006B5312">
        <w:rPr>
          <w:rFonts w:ascii="Arial" w:hAnsi="Arial" w:cs="Arial"/>
          <w:sz w:val="20"/>
          <w:szCs w:val="20"/>
        </w:rPr>
        <w:t xml:space="preserve">    </w:t>
      </w:r>
    </w:p>
    <w:p w:rsidR="00577B02" w:rsidRPr="006B5312" w:rsidRDefault="00577B02" w:rsidP="00577B02">
      <w:pPr>
        <w:pStyle w:val="Naslov3"/>
        <w:rPr>
          <w:rFonts w:ascii="Arial" w:hAnsi="Arial" w:cs="Arial"/>
          <w:color w:val="000000"/>
          <w:sz w:val="20"/>
          <w:szCs w:val="20"/>
        </w:rPr>
      </w:pPr>
      <w:r w:rsidRPr="006B5312">
        <w:rPr>
          <w:rFonts w:ascii="Arial" w:hAnsi="Arial" w:cs="Arial"/>
          <w:color w:val="000000"/>
          <w:sz w:val="20"/>
          <w:szCs w:val="20"/>
        </w:rPr>
        <w:t xml:space="preserve">34 Financijski rashodi – 5.000,00 kn </w:t>
      </w:r>
    </w:p>
    <w:p w:rsidR="00577B02" w:rsidRPr="006B5312" w:rsidRDefault="00577B02" w:rsidP="00577B02">
      <w:pPr>
        <w:rPr>
          <w:rFonts w:ascii="Arial" w:hAnsi="Arial" w:cs="Arial"/>
          <w:b/>
          <w:color w:val="000000"/>
          <w:sz w:val="20"/>
          <w:szCs w:val="20"/>
        </w:rPr>
      </w:pPr>
    </w:p>
    <w:p w:rsidR="00577B02" w:rsidRPr="006B5312" w:rsidRDefault="00577B02" w:rsidP="00577B02">
      <w:pPr>
        <w:rPr>
          <w:rFonts w:ascii="Arial" w:hAnsi="Arial" w:cs="Arial"/>
          <w:b/>
          <w:color w:val="000000"/>
          <w:sz w:val="20"/>
          <w:szCs w:val="20"/>
        </w:rPr>
      </w:pPr>
      <w:r w:rsidRPr="006B5312">
        <w:rPr>
          <w:rFonts w:ascii="Arial" w:hAnsi="Arial" w:cs="Arial"/>
          <w:b/>
          <w:color w:val="000000"/>
          <w:sz w:val="20"/>
          <w:szCs w:val="20"/>
        </w:rPr>
        <w:t xml:space="preserve">42 Rashodi za nabavu nefinancijske imovine – 5.000,00 kn </w:t>
      </w:r>
    </w:p>
    <w:p w:rsidR="00577B02" w:rsidRPr="006B5312" w:rsidRDefault="00577B02" w:rsidP="00577B02">
      <w:pPr>
        <w:pBdr>
          <w:bottom w:val="single" w:sz="4" w:space="1" w:color="000000"/>
        </w:pBdr>
        <w:rPr>
          <w:rFonts w:ascii="Arial" w:hAnsi="Arial" w:cs="Arial"/>
          <w:sz w:val="20"/>
          <w:szCs w:val="20"/>
        </w:rPr>
      </w:pPr>
    </w:p>
    <w:p w:rsidR="00577B02" w:rsidRPr="006B5312" w:rsidRDefault="00577B02" w:rsidP="00577B02">
      <w:pPr>
        <w:pBdr>
          <w:bottom w:val="single" w:sz="4" w:space="1" w:color="000000"/>
        </w:pBdr>
        <w:rPr>
          <w:rFonts w:ascii="Arial" w:hAnsi="Arial" w:cs="Arial"/>
          <w:b/>
          <w:bCs/>
          <w:sz w:val="20"/>
          <w:szCs w:val="20"/>
        </w:rPr>
      </w:pPr>
      <w:r w:rsidRPr="006B5312">
        <w:rPr>
          <w:rFonts w:ascii="Arial" w:hAnsi="Arial" w:cs="Arial"/>
          <w:b/>
          <w:bCs/>
          <w:sz w:val="20"/>
          <w:szCs w:val="20"/>
        </w:rPr>
        <w:t xml:space="preserve">Tekući projekti (programi) = 358.000,00 kn </w:t>
      </w:r>
    </w:p>
    <w:p w:rsidR="00577B02" w:rsidRPr="006B5312" w:rsidRDefault="00577B02" w:rsidP="00577B02">
      <w:pPr>
        <w:pBdr>
          <w:bottom w:val="single" w:sz="4" w:space="1" w:color="000000"/>
        </w:pBdr>
        <w:rPr>
          <w:rFonts w:ascii="Arial" w:hAnsi="Arial" w:cs="Arial"/>
          <w:b/>
          <w:bCs/>
          <w:sz w:val="20"/>
          <w:szCs w:val="20"/>
        </w:rPr>
      </w:pPr>
      <w:r w:rsidRPr="006B5312">
        <w:rPr>
          <w:rFonts w:ascii="Arial" w:hAnsi="Arial" w:cs="Arial"/>
          <w:b/>
          <w:bCs/>
          <w:sz w:val="20"/>
          <w:szCs w:val="20"/>
        </w:rPr>
        <w:t xml:space="preserve">                                                   344.000,00 kn (Grad Mali Lošinj)</w:t>
      </w:r>
    </w:p>
    <w:p w:rsidR="00577B02" w:rsidRPr="006B5312" w:rsidRDefault="00577B02" w:rsidP="00577B02">
      <w:pPr>
        <w:pStyle w:val="Index"/>
        <w:suppressLineNumbers w:val="0"/>
        <w:pBdr>
          <w:bottom w:val="single" w:sz="4" w:space="1" w:color="000000"/>
        </w:pBdr>
        <w:rPr>
          <w:rFonts w:ascii="Arial" w:hAnsi="Arial" w:cs="Arial"/>
          <w:sz w:val="20"/>
          <w:szCs w:val="20"/>
        </w:rPr>
      </w:pPr>
      <w:r w:rsidRPr="006B5312">
        <w:rPr>
          <w:rFonts w:ascii="Arial" w:hAnsi="Arial" w:cs="Arial"/>
          <w:sz w:val="20"/>
          <w:szCs w:val="20"/>
        </w:rPr>
        <w:t>- plan rađen prema strukturi tekućih projekata planiranih za 2014. godinu</w:t>
      </w:r>
    </w:p>
    <w:p w:rsidR="00577B02" w:rsidRPr="006B5312" w:rsidRDefault="00577B02" w:rsidP="00577B02">
      <w:pPr>
        <w:pBdr>
          <w:bottom w:val="single" w:sz="4" w:space="1" w:color="000000"/>
        </w:pBdr>
        <w:rPr>
          <w:rFonts w:ascii="Arial" w:hAnsi="Arial" w:cs="Arial"/>
          <w:b/>
          <w:bCs/>
          <w:sz w:val="20"/>
          <w:szCs w:val="20"/>
        </w:rPr>
      </w:pPr>
    </w:p>
    <w:p w:rsidR="00577B02" w:rsidRPr="006B5312" w:rsidRDefault="00577B02" w:rsidP="00577B02">
      <w:pPr>
        <w:pBdr>
          <w:bottom w:val="single" w:sz="4" w:space="1" w:color="000000"/>
        </w:pBdr>
        <w:rPr>
          <w:rFonts w:ascii="Arial" w:hAnsi="Arial" w:cs="Arial"/>
          <w:b/>
          <w:color w:val="FF0000"/>
          <w:sz w:val="20"/>
          <w:szCs w:val="20"/>
        </w:rPr>
      </w:pPr>
      <w:r w:rsidRPr="006B5312">
        <w:rPr>
          <w:rFonts w:ascii="Arial" w:hAnsi="Arial" w:cs="Arial"/>
          <w:b/>
          <w:sz w:val="20"/>
          <w:szCs w:val="20"/>
        </w:rPr>
        <w:t>Ukupno (Grad Mali Lošinj): 1.580,000,00 kn</w:t>
      </w:r>
    </w:p>
    <w:p w:rsidR="00577B02" w:rsidRPr="006B5312" w:rsidRDefault="00577B02" w:rsidP="00577B02">
      <w:pPr>
        <w:rPr>
          <w:rFonts w:ascii="Arial" w:hAnsi="Arial" w:cs="Arial"/>
          <w:sz w:val="20"/>
          <w:szCs w:val="20"/>
        </w:rPr>
      </w:pPr>
    </w:p>
    <w:p w:rsidR="00577B02" w:rsidRPr="006B5312" w:rsidRDefault="00577B02" w:rsidP="00577B02">
      <w:pPr>
        <w:rPr>
          <w:rFonts w:ascii="Arial" w:hAnsi="Arial" w:cs="Arial"/>
          <w:sz w:val="20"/>
          <w:szCs w:val="20"/>
        </w:rPr>
      </w:pPr>
      <w:r w:rsidRPr="006B5312">
        <w:rPr>
          <w:rFonts w:ascii="Arial" w:hAnsi="Arial" w:cs="Arial"/>
          <w:sz w:val="20"/>
          <w:szCs w:val="20"/>
        </w:rPr>
        <w:t xml:space="preserve">U 2017. godini prioritetan zadatak je proširenje prostora samog muzeja i pripremanje za uvođenje novih stalnih postava. U dvorištu palače sanirat će se spremište ispod gornje terase. U Kuli treba postaviti sustav za kapljičnu vlagu. Tiskat će se monografija Kameni spomenici u Arheološkoj zbirci </w:t>
      </w:r>
      <w:proofErr w:type="spellStart"/>
      <w:r w:rsidRPr="006B5312">
        <w:rPr>
          <w:rFonts w:ascii="Arial" w:hAnsi="Arial" w:cs="Arial"/>
          <w:sz w:val="20"/>
          <w:szCs w:val="20"/>
        </w:rPr>
        <w:t>Osor</w:t>
      </w:r>
      <w:proofErr w:type="spellEnd"/>
      <w:r w:rsidRPr="006B5312">
        <w:rPr>
          <w:rFonts w:ascii="Arial" w:hAnsi="Arial" w:cs="Arial"/>
          <w:sz w:val="20"/>
          <w:szCs w:val="20"/>
        </w:rPr>
        <w:t xml:space="preserve">. Nastavit će se sakupljanje muzejske građe  te otkupom i restauracijom građe.  </w:t>
      </w:r>
      <w:r w:rsidRPr="006B5312">
        <w:rPr>
          <w:rFonts w:ascii="Arial" w:hAnsi="Arial" w:cs="Arial"/>
          <w:sz w:val="20"/>
          <w:szCs w:val="20"/>
        </w:rPr>
        <w:tab/>
      </w:r>
      <w:r w:rsidRPr="006B5312">
        <w:rPr>
          <w:rFonts w:ascii="Arial" w:hAnsi="Arial" w:cs="Arial"/>
          <w:sz w:val="20"/>
          <w:szCs w:val="20"/>
        </w:rPr>
        <w:tab/>
      </w:r>
      <w:r w:rsidRPr="006B5312">
        <w:rPr>
          <w:rFonts w:ascii="Arial" w:hAnsi="Arial" w:cs="Arial"/>
          <w:sz w:val="20"/>
          <w:szCs w:val="20"/>
        </w:rPr>
        <w:tab/>
      </w:r>
      <w:r w:rsidRPr="006B5312">
        <w:rPr>
          <w:rFonts w:ascii="Arial" w:hAnsi="Arial" w:cs="Arial"/>
          <w:sz w:val="20"/>
          <w:szCs w:val="20"/>
        </w:rPr>
        <w:tab/>
      </w:r>
      <w:r w:rsidRPr="006B5312">
        <w:rPr>
          <w:rFonts w:ascii="Arial" w:hAnsi="Arial" w:cs="Arial"/>
          <w:sz w:val="20"/>
          <w:szCs w:val="20"/>
        </w:rPr>
        <w:tab/>
      </w:r>
      <w:r w:rsidRPr="006B5312">
        <w:rPr>
          <w:rFonts w:ascii="Arial" w:hAnsi="Arial" w:cs="Arial"/>
          <w:sz w:val="20"/>
          <w:szCs w:val="20"/>
        </w:rPr>
        <w:tab/>
      </w:r>
      <w:r w:rsidRPr="006B5312">
        <w:rPr>
          <w:rFonts w:ascii="Arial" w:hAnsi="Arial" w:cs="Arial"/>
          <w:sz w:val="20"/>
          <w:szCs w:val="20"/>
        </w:rPr>
        <w:tab/>
      </w:r>
      <w:r w:rsidRPr="006B5312">
        <w:rPr>
          <w:rFonts w:ascii="Arial" w:hAnsi="Arial" w:cs="Arial"/>
          <w:sz w:val="20"/>
          <w:szCs w:val="20"/>
        </w:rPr>
        <w:tab/>
      </w:r>
      <w:r w:rsidRPr="006B5312">
        <w:rPr>
          <w:rFonts w:ascii="Arial" w:hAnsi="Arial" w:cs="Arial"/>
          <w:sz w:val="20"/>
          <w:szCs w:val="20"/>
        </w:rPr>
        <w:tab/>
      </w:r>
    </w:p>
    <w:p w:rsidR="00577B02" w:rsidRPr="00EA6F66" w:rsidRDefault="00577B02" w:rsidP="00577B02">
      <w:pPr>
        <w:rPr>
          <w:rFonts w:ascii="Arial" w:hAnsi="Arial" w:cs="Arial"/>
          <w:b/>
          <w:sz w:val="20"/>
          <w:szCs w:val="20"/>
        </w:rPr>
      </w:pPr>
    </w:p>
    <w:p w:rsidR="00577B02"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color w:val="000000" w:themeColor="text1"/>
          <w:sz w:val="20"/>
          <w:szCs w:val="20"/>
        </w:rPr>
      </w:pPr>
    </w:p>
    <w:p w:rsidR="00577B02" w:rsidRPr="00EA6F66" w:rsidRDefault="00577B02" w:rsidP="00577B02">
      <w:pPr>
        <w:jc w:val="both"/>
        <w:rPr>
          <w:rFonts w:ascii="Arial" w:hAnsi="Arial" w:cs="Arial"/>
          <w:b/>
          <w:color w:val="000000" w:themeColor="text1"/>
          <w:sz w:val="20"/>
          <w:szCs w:val="20"/>
          <w:u w:val="single"/>
        </w:rPr>
      </w:pPr>
      <w:r w:rsidRPr="00EA6F66">
        <w:rPr>
          <w:rFonts w:ascii="Arial" w:hAnsi="Arial" w:cs="Arial"/>
          <w:b/>
          <w:color w:val="000000" w:themeColor="text1"/>
          <w:sz w:val="20"/>
          <w:szCs w:val="20"/>
          <w:u w:val="single"/>
        </w:rPr>
        <w:t>UMJETNIČKI PROJEKTI</w:t>
      </w:r>
    </w:p>
    <w:p w:rsidR="00577B02" w:rsidRPr="00EA6F66" w:rsidRDefault="00577B02" w:rsidP="00577B02">
      <w:pPr>
        <w:rPr>
          <w:rFonts w:ascii="Arial" w:hAnsi="Arial" w:cs="Arial"/>
          <w:color w:val="000000" w:themeColor="text1"/>
          <w:sz w:val="20"/>
          <w:szCs w:val="20"/>
        </w:rPr>
      </w:pPr>
      <w:r w:rsidRPr="00EA6F66">
        <w:rPr>
          <w:rFonts w:ascii="Arial" w:hAnsi="Arial" w:cs="Arial"/>
          <w:b/>
          <w:color w:val="000000" w:themeColor="text1"/>
          <w:sz w:val="20"/>
          <w:szCs w:val="20"/>
        </w:rPr>
        <w:tab/>
      </w:r>
      <w:r w:rsidRPr="00EA6F66">
        <w:rPr>
          <w:rFonts w:ascii="Arial" w:hAnsi="Arial" w:cs="Arial"/>
          <w:b/>
          <w:color w:val="000000" w:themeColor="text1"/>
          <w:sz w:val="20"/>
          <w:szCs w:val="20"/>
        </w:rPr>
        <w:tab/>
      </w:r>
      <w:r w:rsidRPr="00EA6F66">
        <w:rPr>
          <w:rFonts w:ascii="Arial" w:hAnsi="Arial" w:cs="Arial"/>
          <w:b/>
          <w:color w:val="000000" w:themeColor="text1"/>
          <w:sz w:val="20"/>
          <w:szCs w:val="20"/>
        </w:rPr>
        <w:tab/>
      </w:r>
      <w:r w:rsidRPr="00EA6F66">
        <w:rPr>
          <w:rFonts w:ascii="Arial" w:hAnsi="Arial" w:cs="Arial"/>
          <w:b/>
          <w:color w:val="000000" w:themeColor="text1"/>
          <w:sz w:val="20"/>
          <w:szCs w:val="20"/>
        </w:rPr>
        <w:tab/>
      </w:r>
      <w:r w:rsidRPr="00EA6F66">
        <w:rPr>
          <w:rFonts w:ascii="Arial" w:hAnsi="Arial" w:cs="Arial"/>
          <w:b/>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r w:rsidRPr="00EA6F66">
        <w:rPr>
          <w:rFonts w:ascii="Arial" w:hAnsi="Arial" w:cs="Arial"/>
          <w:color w:val="000000" w:themeColor="text1"/>
          <w:sz w:val="20"/>
          <w:szCs w:val="20"/>
        </w:rPr>
        <w:tab/>
      </w:r>
    </w:p>
    <w:p w:rsidR="00577B02" w:rsidRPr="00EA6F66" w:rsidRDefault="00577B02" w:rsidP="00577B02">
      <w:pPr>
        <w:rPr>
          <w:rFonts w:ascii="Arial" w:hAnsi="Arial" w:cs="Arial"/>
          <w:sz w:val="20"/>
          <w:szCs w:val="20"/>
        </w:rPr>
      </w:pPr>
      <w:r w:rsidRPr="00EA6F66">
        <w:rPr>
          <w:rFonts w:ascii="Arial" w:hAnsi="Arial" w:cs="Arial"/>
          <w:i/>
          <w:sz w:val="20"/>
          <w:szCs w:val="20"/>
        </w:rPr>
        <w:t xml:space="preserve">- </w:t>
      </w:r>
      <w:r w:rsidRPr="007602A7">
        <w:rPr>
          <w:rFonts w:ascii="Arial" w:hAnsi="Arial" w:cs="Arial"/>
          <w:b/>
          <w:i/>
          <w:sz w:val="20"/>
          <w:szCs w:val="20"/>
        </w:rPr>
        <w:t>Glazbene aktivnosti</w:t>
      </w:r>
      <w:r w:rsidRPr="00EA6F66">
        <w:rPr>
          <w:rFonts w:ascii="Arial" w:hAnsi="Arial" w:cs="Arial"/>
          <w:i/>
          <w:sz w:val="20"/>
          <w:szCs w:val="20"/>
        </w:rPr>
        <w:t xml:space="preserve">: </w:t>
      </w:r>
      <w:r w:rsidRPr="00EA6F66">
        <w:rPr>
          <w:rFonts w:ascii="Arial" w:hAnsi="Arial" w:cs="Arial"/>
          <w:sz w:val="20"/>
          <w:szCs w:val="20"/>
        </w:rPr>
        <w:t xml:space="preserve">Planiraju se sredstva tri višegodišnja uspješna događanja: </w:t>
      </w:r>
      <w:r>
        <w:rPr>
          <w:rFonts w:ascii="Arial" w:hAnsi="Arial" w:cs="Arial"/>
          <w:sz w:val="20"/>
          <w:szCs w:val="20"/>
        </w:rPr>
        <w:t>40</w:t>
      </w:r>
      <w:r w:rsidRPr="00EA6F66">
        <w:rPr>
          <w:rFonts w:ascii="Arial" w:hAnsi="Arial" w:cs="Arial"/>
          <w:sz w:val="20"/>
          <w:szCs w:val="20"/>
        </w:rPr>
        <w:t xml:space="preserve">. </w:t>
      </w:r>
      <w:proofErr w:type="spellStart"/>
      <w:r w:rsidRPr="00EA6F66">
        <w:rPr>
          <w:rFonts w:ascii="Arial" w:hAnsi="Arial" w:cs="Arial"/>
          <w:sz w:val="20"/>
          <w:szCs w:val="20"/>
        </w:rPr>
        <w:t>Osorske</w:t>
      </w:r>
      <w:proofErr w:type="spellEnd"/>
      <w:r w:rsidRPr="00EA6F66">
        <w:rPr>
          <w:rFonts w:ascii="Arial" w:hAnsi="Arial" w:cs="Arial"/>
          <w:sz w:val="20"/>
          <w:szCs w:val="20"/>
        </w:rPr>
        <w:t xml:space="preserve"> glazbene večeri, najveći umjetnički projekt Grada Malog Lošinja, od nacionalnog značaja, koji se održava u </w:t>
      </w:r>
      <w:proofErr w:type="spellStart"/>
      <w:r w:rsidRPr="00EA6F66">
        <w:rPr>
          <w:rFonts w:ascii="Arial" w:hAnsi="Arial" w:cs="Arial"/>
          <w:sz w:val="20"/>
          <w:szCs w:val="20"/>
        </w:rPr>
        <w:t>Osoru</w:t>
      </w:r>
      <w:proofErr w:type="spellEnd"/>
      <w:r w:rsidRPr="00EA6F66">
        <w:rPr>
          <w:rFonts w:ascii="Arial" w:hAnsi="Arial" w:cs="Arial"/>
          <w:sz w:val="20"/>
          <w:szCs w:val="20"/>
        </w:rPr>
        <w:t xml:space="preserve"> i u kojem se tijekom mjesec dana organizira 16 koncerata te se posvećuje jednom od velikana hrvatskog klasičnog glazbenog stvaralaštva (</w:t>
      </w:r>
      <w:proofErr w:type="spellStart"/>
      <w:r w:rsidRPr="00EA6F66">
        <w:rPr>
          <w:rFonts w:ascii="Arial" w:hAnsi="Arial" w:cs="Arial"/>
          <w:sz w:val="20"/>
          <w:szCs w:val="20"/>
        </w:rPr>
        <w:t>nosioc</w:t>
      </w:r>
      <w:proofErr w:type="spellEnd"/>
      <w:r w:rsidRPr="00EA6F66">
        <w:rPr>
          <w:rFonts w:ascii="Arial" w:hAnsi="Arial" w:cs="Arial"/>
          <w:sz w:val="20"/>
          <w:szCs w:val="20"/>
        </w:rPr>
        <w:t xml:space="preserve">: Udruga </w:t>
      </w:r>
      <w:proofErr w:type="spellStart"/>
      <w:r w:rsidRPr="00EA6F66">
        <w:rPr>
          <w:rFonts w:ascii="Arial" w:hAnsi="Arial" w:cs="Arial"/>
          <w:sz w:val="20"/>
          <w:szCs w:val="20"/>
        </w:rPr>
        <w:t>Osorske</w:t>
      </w:r>
      <w:proofErr w:type="spellEnd"/>
      <w:r w:rsidRPr="00EA6F66">
        <w:rPr>
          <w:rFonts w:ascii="Arial" w:hAnsi="Arial" w:cs="Arial"/>
          <w:sz w:val="20"/>
          <w:szCs w:val="20"/>
        </w:rPr>
        <w:t xml:space="preserve"> glazbene </w:t>
      </w:r>
      <w:proofErr w:type="spellStart"/>
      <w:r w:rsidRPr="00EA6F66">
        <w:rPr>
          <w:rFonts w:ascii="Arial" w:hAnsi="Arial" w:cs="Arial"/>
          <w:sz w:val="20"/>
          <w:szCs w:val="20"/>
        </w:rPr>
        <w:t>većeri</w:t>
      </w:r>
      <w:proofErr w:type="spellEnd"/>
      <w:r w:rsidRPr="00EA6F66">
        <w:rPr>
          <w:rFonts w:ascii="Arial" w:hAnsi="Arial" w:cs="Arial"/>
          <w:sz w:val="20"/>
          <w:szCs w:val="20"/>
        </w:rPr>
        <w:t>);  1</w:t>
      </w:r>
      <w:r>
        <w:rPr>
          <w:rFonts w:ascii="Arial" w:hAnsi="Arial" w:cs="Arial"/>
          <w:sz w:val="20"/>
          <w:szCs w:val="20"/>
        </w:rPr>
        <w:t>1.</w:t>
      </w:r>
      <w:r w:rsidRPr="00EA6F66">
        <w:rPr>
          <w:rFonts w:ascii="Arial" w:hAnsi="Arial" w:cs="Arial"/>
          <w:sz w:val="20"/>
          <w:szCs w:val="20"/>
        </w:rPr>
        <w:t xml:space="preserve"> </w:t>
      </w:r>
      <w:proofErr w:type="spellStart"/>
      <w:r w:rsidRPr="00EA6F66">
        <w:rPr>
          <w:rFonts w:ascii="Arial" w:hAnsi="Arial" w:cs="Arial"/>
          <w:sz w:val="20"/>
          <w:szCs w:val="20"/>
        </w:rPr>
        <w:t>Jazz</w:t>
      </w:r>
      <w:proofErr w:type="spellEnd"/>
      <w:r w:rsidRPr="00EA6F66">
        <w:rPr>
          <w:rFonts w:ascii="Arial" w:hAnsi="Arial" w:cs="Arial"/>
          <w:sz w:val="20"/>
          <w:szCs w:val="20"/>
        </w:rPr>
        <w:t xml:space="preserve"> festival u trajanju od tri dana u Malom Lošinju (nosilac: Zoran </w:t>
      </w:r>
      <w:proofErr w:type="spellStart"/>
      <w:r w:rsidRPr="00EA6F66">
        <w:rPr>
          <w:rFonts w:ascii="Arial" w:hAnsi="Arial" w:cs="Arial"/>
          <w:sz w:val="20"/>
          <w:szCs w:val="20"/>
        </w:rPr>
        <w:t>Jaeger</w:t>
      </w:r>
      <w:proofErr w:type="spellEnd"/>
      <w:r w:rsidRPr="00EA6F66">
        <w:rPr>
          <w:rFonts w:ascii="Arial" w:hAnsi="Arial" w:cs="Arial"/>
          <w:sz w:val="20"/>
          <w:szCs w:val="20"/>
        </w:rPr>
        <w:t>).</w:t>
      </w:r>
    </w:p>
    <w:p w:rsidR="00577B02" w:rsidRPr="00EA6F66" w:rsidRDefault="00577B02" w:rsidP="00577B02">
      <w:pPr>
        <w:rPr>
          <w:rFonts w:ascii="Arial" w:hAnsi="Arial" w:cs="Arial"/>
          <w:sz w:val="20"/>
          <w:szCs w:val="20"/>
        </w:rPr>
      </w:pPr>
      <w:r w:rsidRPr="00EA6F66">
        <w:rPr>
          <w:rFonts w:ascii="Arial" w:hAnsi="Arial" w:cs="Arial"/>
          <w:sz w:val="20"/>
          <w:szCs w:val="20"/>
        </w:rPr>
        <w:t>Planiraju se sredstva u visini od 3</w:t>
      </w:r>
      <w:r>
        <w:rPr>
          <w:rFonts w:ascii="Arial" w:hAnsi="Arial" w:cs="Arial"/>
          <w:sz w:val="20"/>
          <w:szCs w:val="20"/>
        </w:rPr>
        <w:t>80</w:t>
      </w:r>
      <w:r w:rsidRPr="00EA6F66">
        <w:rPr>
          <w:rFonts w:ascii="Arial" w:hAnsi="Arial" w:cs="Arial"/>
          <w:sz w:val="20"/>
          <w:szCs w:val="20"/>
        </w:rPr>
        <w:t>.000,00 kn</w:t>
      </w:r>
    </w:p>
    <w:p w:rsidR="00577B02" w:rsidRPr="00EA6F66" w:rsidRDefault="00577B02" w:rsidP="00577B02">
      <w:pPr>
        <w:rPr>
          <w:rFonts w:ascii="Arial" w:hAnsi="Arial" w:cs="Arial"/>
          <w:sz w:val="20"/>
          <w:szCs w:val="20"/>
        </w:rPr>
      </w:pPr>
    </w:p>
    <w:p w:rsidR="00577B02" w:rsidRPr="007602A7" w:rsidRDefault="00577B02" w:rsidP="00577B02">
      <w:pPr>
        <w:rPr>
          <w:rFonts w:ascii="Arial" w:hAnsi="Arial" w:cs="Arial"/>
          <w:sz w:val="20"/>
          <w:szCs w:val="20"/>
        </w:rPr>
      </w:pPr>
      <w:r w:rsidRPr="00EA6F66">
        <w:rPr>
          <w:rFonts w:ascii="Arial" w:hAnsi="Arial" w:cs="Arial"/>
          <w:sz w:val="20"/>
          <w:szCs w:val="20"/>
        </w:rPr>
        <w:t xml:space="preserve">- </w:t>
      </w:r>
      <w:r w:rsidRPr="007602A7">
        <w:rPr>
          <w:rFonts w:ascii="Arial" w:hAnsi="Arial" w:cs="Arial"/>
          <w:b/>
          <w:i/>
          <w:iCs/>
          <w:sz w:val="20"/>
          <w:szCs w:val="20"/>
        </w:rPr>
        <w:t>Književne i izdavačke aktivnosti</w:t>
      </w:r>
      <w:r w:rsidRPr="00EA6F66">
        <w:rPr>
          <w:rFonts w:ascii="Arial" w:hAnsi="Arial" w:cs="Arial"/>
          <w:i/>
          <w:iCs/>
          <w:sz w:val="20"/>
          <w:szCs w:val="20"/>
        </w:rPr>
        <w:t xml:space="preserve">: </w:t>
      </w:r>
      <w:r w:rsidRPr="007602A7">
        <w:rPr>
          <w:rFonts w:ascii="Arial" w:hAnsi="Arial" w:cs="Arial"/>
          <w:sz w:val="20"/>
          <w:szCs w:val="20"/>
        </w:rPr>
        <w:t xml:space="preserve">Planiraju se sredstva za pet projekata od kojih tri  izdavačka projekta dosadašnjih korisnika: izdavanje Otočkog ljetopisa ( </w:t>
      </w:r>
      <w:proofErr w:type="spellStart"/>
      <w:r w:rsidRPr="007602A7">
        <w:rPr>
          <w:rFonts w:ascii="Arial" w:hAnsi="Arial" w:cs="Arial"/>
          <w:sz w:val="20"/>
          <w:szCs w:val="20"/>
        </w:rPr>
        <w:t>nosioc</w:t>
      </w:r>
      <w:proofErr w:type="spellEnd"/>
      <w:r w:rsidRPr="007602A7">
        <w:rPr>
          <w:rFonts w:ascii="Arial" w:hAnsi="Arial" w:cs="Arial"/>
          <w:sz w:val="20"/>
          <w:szCs w:val="20"/>
        </w:rPr>
        <w:t>: Katedra Čakavskog sabora); tiskanje romana za mladež (</w:t>
      </w:r>
      <w:proofErr w:type="spellStart"/>
      <w:r w:rsidRPr="007602A7">
        <w:rPr>
          <w:rFonts w:ascii="Arial" w:hAnsi="Arial" w:cs="Arial"/>
          <w:sz w:val="20"/>
          <w:szCs w:val="20"/>
        </w:rPr>
        <w:t>nosioc</w:t>
      </w:r>
      <w:proofErr w:type="spellEnd"/>
      <w:r w:rsidRPr="007602A7">
        <w:rPr>
          <w:rFonts w:ascii="Arial" w:hAnsi="Arial" w:cs="Arial"/>
          <w:sz w:val="20"/>
          <w:szCs w:val="20"/>
        </w:rPr>
        <w:t xml:space="preserve">: Matica Hrvatska) i tisak Puntarskog </w:t>
      </w:r>
      <w:proofErr w:type="spellStart"/>
      <w:r w:rsidRPr="007602A7">
        <w:rPr>
          <w:rFonts w:ascii="Arial" w:hAnsi="Arial" w:cs="Arial"/>
          <w:sz w:val="20"/>
          <w:szCs w:val="20"/>
        </w:rPr>
        <w:t>fuoja</w:t>
      </w:r>
      <w:proofErr w:type="spellEnd"/>
      <w:r w:rsidRPr="007602A7">
        <w:rPr>
          <w:rFonts w:ascii="Arial" w:hAnsi="Arial" w:cs="Arial"/>
          <w:sz w:val="20"/>
          <w:szCs w:val="20"/>
        </w:rPr>
        <w:t xml:space="preserve"> (</w:t>
      </w:r>
      <w:proofErr w:type="spellStart"/>
      <w:r w:rsidRPr="007602A7">
        <w:rPr>
          <w:rFonts w:ascii="Arial" w:hAnsi="Arial" w:cs="Arial"/>
          <w:sz w:val="20"/>
          <w:szCs w:val="20"/>
        </w:rPr>
        <w:t>nosioc</w:t>
      </w:r>
      <w:proofErr w:type="spellEnd"/>
      <w:r w:rsidRPr="007602A7">
        <w:rPr>
          <w:rFonts w:ascii="Arial" w:hAnsi="Arial" w:cs="Arial"/>
          <w:sz w:val="20"/>
          <w:szCs w:val="20"/>
        </w:rPr>
        <w:t>: Zavičajno društvo Puntari). Također, planiraju se sredstva i za  organizaciju trodnevnog književnog festivala u Velom Lošinju gdje odabrani žiri ima za cilj nagrađivati pristigle književne uratke (</w:t>
      </w:r>
      <w:proofErr w:type="spellStart"/>
      <w:r w:rsidRPr="007602A7">
        <w:rPr>
          <w:rFonts w:ascii="Arial" w:hAnsi="Arial" w:cs="Arial"/>
          <w:sz w:val="20"/>
          <w:szCs w:val="20"/>
        </w:rPr>
        <w:t>nosioc</w:t>
      </w:r>
      <w:proofErr w:type="spellEnd"/>
      <w:r w:rsidRPr="007602A7">
        <w:rPr>
          <w:rFonts w:ascii="Arial" w:hAnsi="Arial" w:cs="Arial"/>
          <w:sz w:val="20"/>
          <w:szCs w:val="20"/>
        </w:rPr>
        <w:t xml:space="preserve">: SHL </w:t>
      </w:r>
      <w:proofErr w:type="spellStart"/>
      <w:r w:rsidRPr="007602A7">
        <w:rPr>
          <w:rFonts w:ascii="Arial" w:hAnsi="Arial" w:cs="Arial"/>
          <w:sz w:val="20"/>
          <w:szCs w:val="20"/>
        </w:rPr>
        <w:t>put.agencija</w:t>
      </w:r>
      <w:proofErr w:type="spellEnd"/>
      <w:r w:rsidRPr="007602A7">
        <w:rPr>
          <w:rFonts w:ascii="Arial" w:hAnsi="Arial" w:cs="Arial"/>
          <w:sz w:val="20"/>
          <w:szCs w:val="20"/>
        </w:rPr>
        <w:t xml:space="preserve"> </w:t>
      </w:r>
      <w:proofErr w:type="spellStart"/>
      <w:r w:rsidRPr="007602A7">
        <w:rPr>
          <w:rFonts w:ascii="Arial" w:hAnsi="Arial" w:cs="Arial"/>
          <w:sz w:val="20"/>
          <w:szCs w:val="20"/>
        </w:rPr>
        <w:t>V.Lošinj</w:t>
      </w:r>
      <w:proofErr w:type="spellEnd"/>
      <w:r w:rsidRPr="007602A7">
        <w:rPr>
          <w:rFonts w:ascii="Arial" w:hAnsi="Arial" w:cs="Arial"/>
          <w:sz w:val="20"/>
          <w:szCs w:val="20"/>
        </w:rPr>
        <w:t>).</w:t>
      </w:r>
    </w:p>
    <w:p w:rsidR="00577B02" w:rsidRDefault="00577B02" w:rsidP="00577B02">
      <w:pPr>
        <w:rPr>
          <w:rFonts w:ascii="Arial" w:hAnsi="Arial" w:cs="Arial"/>
          <w:sz w:val="20"/>
          <w:szCs w:val="20"/>
        </w:rPr>
      </w:pPr>
      <w:r w:rsidRPr="007602A7">
        <w:rPr>
          <w:rFonts w:ascii="Arial" w:hAnsi="Arial" w:cs="Arial"/>
          <w:sz w:val="20"/>
          <w:szCs w:val="20"/>
        </w:rPr>
        <w:t>Planiraju se sredstva u visini od 52.500,00 kn.</w:t>
      </w:r>
    </w:p>
    <w:p w:rsidR="00577B02" w:rsidRPr="007602A7" w:rsidRDefault="00577B02" w:rsidP="00577B02">
      <w:pPr>
        <w:rPr>
          <w:rFonts w:ascii="Arial" w:hAnsi="Arial" w:cs="Arial"/>
          <w:sz w:val="20"/>
          <w:szCs w:val="20"/>
        </w:rPr>
      </w:pPr>
    </w:p>
    <w:p w:rsidR="00577B02" w:rsidRPr="00907537" w:rsidRDefault="00577B02" w:rsidP="00577B02">
      <w:pPr>
        <w:rPr>
          <w:rFonts w:ascii="Arial" w:hAnsi="Arial" w:cs="Arial"/>
          <w:sz w:val="20"/>
          <w:szCs w:val="20"/>
        </w:rPr>
      </w:pPr>
      <w:r w:rsidRPr="007602A7">
        <w:rPr>
          <w:rFonts w:ascii="Arial" w:hAnsi="Arial" w:cs="Arial"/>
          <w:b/>
          <w:i/>
          <w:sz w:val="20"/>
          <w:szCs w:val="20"/>
        </w:rPr>
        <w:t>- Izložbene aktivnosti i novi mediji</w:t>
      </w:r>
      <w:r w:rsidRPr="00EA6F66">
        <w:rPr>
          <w:rFonts w:ascii="Arial" w:hAnsi="Arial" w:cs="Arial"/>
          <w:i/>
          <w:sz w:val="20"/>
          <w:szCs w:val="20"/>
        </w:rPr>
        <w:t xml:space="preserve">: </w:t>
      </w:r>
      <w:r w:rsidRPr="00907537">
        <w:rPr>
          <w:rFonts w:ascii="Arial" w:hAnsi="Arial" w:cs="Arial"/>
          <w:sz w:val="20"/>
          <w:szCs w:val="20"/>
        </w:rPr>
        <w:t xml:space="preserve">Planiraju se sredstva za dva višegodišnja uspješna, poznata i priznata projekta: 6. Međunarodni ŠKVER art festival koji okuplja tridesetak umjetnika pretežno eksperimentalnog umjetničkog izričaja, odvija se tjedan dana u Malom Lošinju, osim radionica u industrijskom okruženju organizira i niz zanimljivih umjetničkih događanja na raznim lokacijama u gradu, a prezentira se i u drugim gradovima i 8. </w:t>
      </w:r>
      <w:proofErr w:type="spellStart"/>
      <w:r w:rsidRPr="00907537">
        <w:rPr>
          <w:rFonts w:ascii="Arial" w:hAnsi="Arial" w:cs="Arial"/>
          <w:sz w:val="20"/>
          <w:szCs w:val="20"/>
        </w:rPr>
        <w:t>Oskarfest</w:t>
      </w:r>
      <w:proofErr w:type="spellEnd"/>
      <w:r w:rsidRPr="00907537">
        <w:rPr>
          <w:rFonts w:ascii="Arial" w:hAnsi="Arial" w:cs="Arial"/>
          <w:sz w:val="20"/>
          <w:szCs w:val="20"/>
        </w:rPr>
        <w:t xml:space="preserve">, žirirana izložba karikatura koja se događa tijekom ljeta u </w:t>
      </w:r>
      <w:proofErr w:type="spellStart"/>
      <w:r w:rsidRPr="00907537">
        <w:rPr>
          <w:rFonts w:ascii="Arial" w:hAnsi="Arial" w:cs="Arial"/>
          <w:sz w:val="20"/>
          <w:szCs w:val="20"/>
        </w:rPr>
        <w:t>Osoru</w:t>
      </w:r>
      <w:proofErr w:type="spellEnd"/>
      <w:r w:rsidRPr="00907537">
        <w:rPr>
          <w:rFonts w:ascii="Arial" w:hAnsi="Arial" w:cs="Arial"/>
          <w:sz w:val="20"/>
          <w:szCs w:val="20"/>
        </w:rPr>
        <w:t xml:space="preserve"> i gdje posjetitelji glasovanjem odabiru najbolje karikature. </w:t>
      </w:r>
    </w:p>
    <w:p w:rsidR="00577B02" w:rsidRPr="00907537" w:rsidRDefault="00577B02" w:rsidP="00577B02">
      <w:pPr>
        <w:rPr>
          <w:rFonts w:ascii="Arial" w:eastAsia="Times New Roman" w:hAnsi="Arial" w:cs="Arial"/>
          <w:sz w:val="20"/>
          <w:szCs w:val="20"/>
          <w:lang w:val="en-US"/>
        </w:rPr>
      </w:pPr>
      <w:proofErr w:type="spellStart"/>
      <w:r w:rsidRPr="00907537">
        <w:rPr>
          <w:rFonts w:ascii="Arial" w:eastAsia="Times New Roman" w:hAnsi="Arial" w:cs="Arial"/>
          <w:sz w:val="20"/>
          <w:szCs w:val="20"/>
          <w:lang w:val="en-US"/>
        </w:rPr>
        <w:t>Planiraju</w:t>
      </w:r>
      <w:proofErr w:type="spellEnd"/>
      <w:r w:rsidRPr="00907537">
        <w:rPr>
          <w:rFonts w:ascii="Arial" w:eastAsia="Times New Roman" w:hAnsi="Arial" w:cs="Arial"/>
          <w:sz w:val="20"/>
          <w:szCs w:val="20"/>
          <w:lang w:val="en-US"/>
        </w:rPr>
        <w:t xml:space="preserve"> se </w:t>
      </w:r>
      <w:proofErr w:type="spellStart"/>
      <w:r w:rsidRPr="00907537">
        <w:rPr>
          <w:rFonts w:ascii="Arial" w:eastAsia="Times New Roman" w:hAnsi="Arial" w:cs="Arial"/>
          <w:sz w:val="20"/>
          <w:szCs w:val="20"/>
          <w:lang w:val="en-US"/>
        </w:rPr>
        <w:t>sredstva</w:t>
      </w:r>
      <w:proofErr w:type="spellEnd"/>
      <w:r w:rsidRPr="00907537">
        <w:rPr>
          <w:rFonts w:ascii="Arial" w:eastAsia="Times New Roman" w:hAnsi="Arial" w:cs="Arial"/>
          <w:sz w:val="20"/>
          <w:szCs w:val="20"/>
          <w:lang w:val="en-US"/>
        </w:rPr>
        <w:t xml:space="preserve"> u </w:t>
      </w:r>
      <w:proofErr w:type="spellStart"/>
      <w:r w:rsidRPr="00907537">
        <w:rPr>
          <w:rFonts w:ascii="Arial" w:eastAsia="Times New Roman" w:hAnsi="Arial" w:cs="Arial"/>
          <w:sz w:val="20"/>
          <w:szCs w:val="20"/>
          <w:lang w:val="en-US"/>
        </w:rPr>
        <w:t>visini</w:t>
      </w:r>
      <w:proofErr w:type="spellEnd"/>
      <w:r w:rsidRPr="00907537">
        <w:rPr>
          <w:rFonts w:ascii="Arial" w:eastAsia="Times New Roman" w:hAnsi="Arial" w:cs="Arial"/>
          <w:sz w:val="20"/>
          <w:szCs w:val="20"/>
          <w:lang w:val="en-US"/>
        </w:rPr>
        <w:t xml:space="preserve"> od 1</w:t>
      </w:r>
      <w:r>
        <w:rPr>
          <w:rFonts w:ascii="Arial" w:eastAsia="Times New Roman" w:hAnsi="Arial" w:cs="Arial"/>
          <w:sz w:val="20"/>
          <w:szCs w:val="20"/>
          <w:lang w:val="en-US"/>
        </w:rPr>
        <w:t>7</w:t>
      </w:r>
      <w:r w:rsidRPr="00907537">
        <w:rPr>
          <w:rFonts w:ascii="Arial" w:eastAsia="Times New Roman" w:hAnsi="Arial" w:cs="Arial"/>
          <w:sz w:val="20"/>
          <w:szCs w:val="20"/>
          <w:lang w:val="en-US"/>
        </w:rPr>
        <w:t>.000,00 kn.</w:t>
      </w:r>
    </w:p>
    <w:p w:rsidR="00577B02" w:rsidRPr="00EA6F66" w:rsidRDefault="00577B02" w:rsidP="00577B02">
      <w:pPr>
        <w:rPr>
          <w:rFonts w:ascii="Arial" w:hAnsi="Arial" w:cs="Arial"/>
          <w:sz w:val="20"/>
          <w:szCs w:val="20"/>
        </w:rPr>
      </w:pPr>
    </w:p>
    <w:p w:rsidR="00577B02" w:rsidRPr="00EA6F66" w:rsidRDefault="00577B02" w:rsidP="00577B02">
      <w:pPr>
        <w:rPr>
          <w:rFonts w:ascii="Arial" w:eastAsia="Times New Roman" w:hAnsi="Arial" w:cs="Arial"/>
          <w:sz w:val="20"/>
          <w:szCs w:val="20"/>
          <w:lang w:val="en-US"/>
        </w:rPr>
      </w:pPr>
      <w:r w:rsidRPr="00907537">
        <w:rPr>
          <w:rFonts w:ascii="Arial" w:eastAsia="Times New Roman" w:hAnsi="Arial" w:cs="Arial"/>
          <w:b/>
          <w:sz w:val="20"/>
          <w:szCs w:val="20"/>
          <w:lang w:val="en-US"/>
        </w:rPr>
        <w:t>-</w:t>
      </w:r>
      <w:r w:rsidRPr="00907537">
        <w:rPr>
          <w:rFonts w:ascii="Arial" w:eastAsia="Times New Roman" w:hAnsi="Arial" w:cs="Arial"/>
          <w:b/>
          <w:i/>
          <w:iCs/>
          <w:sz w:val="20"/>
          <w:szCs w:val="20"/>
          <w:lang w:val="en-US"/>
        </w:rPr>
        <w:t xml:space="preserve"> </w:t>
      </w:r>
      <w:proofErr w:type="spellStart"/>
      <w:r w:rsidRPr="00907537">
        <w:rPr>
          <w:rFonts w:ascii="Arial" w:eastAsia="Times New Roman" w:hAnsi="Arial" w:cs="Arial"/>
          <w:b/>
          <w:i/>
          <w:iCs/>
          <w:sz w:val="20"/>
          <w:szCs w:val="20"/>
          <w:lang w:val="en-US"/>
        </w:rPr>
        <w:t>Arheološko-konzervatorska</w:t>
      </w:r>
      <w:proofErr w:type="spellEnd"/>
      <w:r w:rsidRPr="00907537">
        <w:rPr>
          <w:rFonts w:ascii="Arial" w:eastAsia="Times New Roman" w:hAnsi="Arial" w:cs="Arial"/>
          <w:b/>
          <w:i/>
          <w:iCs/>
          <w:sz w:val="20"/>
          <w:szCs w:val="20"/>
          <w:lang w:val="en-US"/>
        </w:rPr>
        <w:t xml:space="preserve"> </w:t>
      </w:r>
      <w:proofErr w:type="spellStart"/>
      <w:r w:rsidRPr="00907537">
        <w:rPr>
          <w:rFonts w:ascii="Arial" w:eastAsia="Times New Roman" w:hAnsi="Arial" w:cs="Arial"/>
          <w:b/>
          <w:i/>
          <w:iCs/>
          <w:sz w:val="20"/>
          <w:szCs w:val="20"/>
          <w:lang w:val="en-US"/>
        </w:rPr>
        <w:t>aktivnost</w:t>
      </w:r>
      <w:proofErr w:type="spellEnd"/>
      <w:r w:rsidRPr="00EA6F66">
        <w:rPr>
          <w:rFonts w:ascii="Arial" w:eastAsia="Times New Roman" w:hAnsi="Arial" w:cs="Arial"/>
          <w:i/>
          <w:iCs/>
          <w:sz w:val="20"/>
          <w:szCs w:val="20"/>
          <w:lang w:val="en-US"/>
        </w:rPr>
        <w:t xml:space="preserve">: </w:t>
      </w:r>
      <w:proofErr w:type="spellStart"/>
      <w:r w:rsidRPr="00EA6F66">
        <w:rPr>
          <w:rFonts w:ascii="Arial" w:eastAsia="Times New Roman" w:hAnsi="Arial" w:cs="Arial"/>
          <w:sz w:val="20"/>
          <w:szCs w:val="20"/>
          <w:lang w:val="en-US"/>
        </w:rPr>
        <w:t>Planiraju</w:t>
      </w:r>
      <w:proofErr w:type="spellEnd"/>
      <w:r w:rsidRPr="00EA6F66">
        <w:rPr>
          <w:rFonts w:ascii="Arial" w:eastAsia="Times New Roman" w:hAnsi="Arial" w:cs="Arial"/>
          <w:sz w:val="20"/>
          <w:szCs w:val="20"/>
          <w:lang w:val="en-US"/>
        </w:rPr>
        <w:t xml:space="preserve"> se </w:t>
      </w:r>
      <w:proofErr w:type="spellStart"/>
      <w:r w:rsidRPr="00EA6F66">
        <w:rPr>
          <w:rFonts w:ascii="Arial" w:eastAsia="Times New Roman" w:hAnsi="Arial" w:cs="Arial"/>
          <w:sz w:val="20"/>
          <w:szCs w:val="20"/>
          <w:lang w:val="en-US"/>
        </w:rPr>
        <w:t>sredstva</w:t>
      </w:r>
      <w:proofErr w:type="spellEnd"/>
      <w:r w:rsidRPr="00EA6F66">
        <w:rPr>
          <w:rFonts w:ascii="Arial" w:eastAsia="Times New Roman" w:hAnsi="Arial" w:cs="Arial"/>
          <w:sz w:val="20"/>
          <w:szCs w:val="20"/>
          <w:lang w:val="en-US"/>
        </w:rPr>
        <w:t xml:space="preserve"> za </w:t>
      </w:r>
      <w:proofErr w:type="spellStart"/>
      <w:r w:rsidRPr="00EA6F66">
        <w:rPr>
          <w:rFonts w:ascii="Arial" w:eastAsia="Times New Roman" w:hAnsi="Arial" w:cs="Arial"/>
          <w:sz w:val="20"/>
          <w:szCs w:val="20"/>
          <w:lang w:val="en-US"/>
        </w:rPr>
        <w:t>arheologiju</w:t>
      </w:r>
      <w:proofErr w:type="spellEnd"/>
      <w:r w:rsidRPr="00EA6F66">
        <w:rPr>
          <w:rFonts w:ascii="Arial" w:eastAsia="Times New Roman" w:hAnsi="Arial" w:cs="Arial"/>
          <w:sz w:val="20"/>
          <w:szCs w:val="20"/>
          <w:lang w:val="en-US"/>
        </w:rPr>
        <w:t xml:space="preserve"> </w:t>
      </w:r>
      <w:proofErr w:type="spellStart"/>
      <w:r w:rsidRPr="00EA6F66">
        <w:rPr>
          <w:rFonts w:ascii="Arial" w:eastAsia="Times New Roman" w:hAnsi="Arial" w:cs="Arial"/>
          <w:sz w:val="20"/>
          <w:szCs w:val="20"/>
          <w:lang w:val="en-US"/>
        </w:rPr>
        <w:t>ranokršćanskog</w:t>
      </w:r>
      <w:proofErr w:type="spellEnd"/>
      <w:r w:rsidRPr="00EA6F66">
        <w:rPr>
          <w:rFonts w:ascii="Arial" w:eastAsia="Times New Roman" w:hAnsi="Arial" w:cs="Arial"/>
          <w:sz w:val="20"/>
          <w:szCs w:val="20"/>
          <w:lang w:val="en-US"/>
        </w:rPr>
        <w:t xml:space="preserve"> </w:t>
      </w:r>
      <w:proofErr w:type="spellStart"/>
      <w:r w:rsidRPr="00EA6F66">
        <w:rPr>
          <w:rFonts w:ascii="Arial" w:eastAsia="Times New Roman" w:hAnsi="Arial" w:cs="Arial"/>
          <w:sz w:val="20"/>
          <w:szCs w:val="20"/>
          <w:lang w:val="en-US"/>
        </w:rPr>
        <w:t>kompleksa</w:t>
      </w:r>
      <w:proofErr w:type="spellEnd"/>
      <w:r w:rsidRPr="00EA6F66">
        <w:rPr>
          <w:rFonts w:ascii="Arial" w:eastAsia="Times New Roman" w:hAnsi="Arial" w:cs="Arial"/>
          <w:sz w:val="20"/>
          <w:szCs w:val="20"/>
          <w:lang w:val="en-US"/>
        </w:rPr>
        <w:t xml:space="preserve"> </w:t>
      </w:r>
      <w:proofErr w:type="spellStart"/>
      <w:r w:rsidRPr="00EA6F66">
        <w:rPr>
          <w:rFonts w:ascii="Arial" w:eastAsia="Times New Roman" w:hAnsi="Arial" w:cs="Arial"/>
          <w:sz w:val="20"/>
          <w:szCs w:val="20"/>
          <w:lang w:val="en-US"/>
        </w:rPr>
        <w:t>Martinšćica</w:t>
      </w:r>
      <w:proofErr w:type="spellEnd"/>
      <w:r w:rsidRPr="00EA6F66">
        <w:rPr>
          <w:rFonts w:ascii="Arial" w:eastAsia="Times New Roman" w:hAnsi="Arial" w:cs="Arial"/>
          <w:sz w:val="20"/>
          <w:szCs w:val="20"/>
          <w:lang w:val="en-US"/>
        </w:rPr>
        <w:t xml:space="preserve">, Punta </w:t>
      </w:r>
      <w:proofErr w:type="spellStart"/>
      <w:r w:rsidRPr="00EA6F66">
        <w:rPr>
          <w:rFonts w:ascii="Arial" w:eastAsia="Times New Roman" w:hAnsi="Arial" w:cs="Arial"/>
          <w:sz w:val="20"/>
          <w:szCs w:val="20"/>
          <w:lang w:val="en-US"/>
        </w:rPr>
        <w:t>Križa</w:t>
      </w:r>
      <w:proofErr w:type="spellEnd"/>
      <w:r w:rsidRPr="00EA6F66">
        <w:rPr>
          <w:rFonts w:ascii="Arial" w:eastAsia="Times New Roman" w:hAnsi="Arial" w:cs="Arial"/>
          <w:sz w:val="20"/>
          <w:szCs w:val="20"/>
          <w:lang w:val="en-US"/>
        </w:rPr>
        <w:t xml:space="preserve"> (</w:t>
      </w:r>
      <w:proofErr w:type="spellStart"/>
      <w:r w:rsidRPr="00EA6F66">
        <w:rPr>
          <w:rFonts w:ascii="Arial" w:eastAsia="Times New Roman" w:hAnsi="Arial" w:cs="Arial"/>
          <w:sz w:val="20"/>
          <w:szCs w:val="20"/>
          <w:lang w:val="en-US"/>
        </w:rPr>
        <w:t>nosioc</w:t>
      </w:r>
      <w:proofErr w:type="spellEnd"/>
      <w:r w:rsidRPr="00EA6F66">
        <w:rPr>
          <w:rFonts w:ascii="Arial" w:eastAsia="Times New Roman" w:hAnsi="Arial" w:cs="Arial"/>
          <w:sz w:val="20"/>
          <w:szCs w:val="20"/>
          <w:lang w:val="en-US"/>
        </w:rPr>
        <w:t xml:space="preserve">: </w:t>
      </w:r>
      <w:proofErr w:type="spellStart"/>
      <w:r w:rsidRPr="00EA6F66">
        <w:rPr>
          <w:rFonts w:ascii="Arial" w:eastAsia="Times New Roman" w:hAnsi="Arial" w:cs="Arial"/>
          <w:sz w:val="20"/>
          <w:szCs w:val="20"/>
          <w:lang w:val="en-US"/>
        </w:rPr>
        <w:t>udruge</w:t>
      </w:r>
      <w:proofErr w:type="spellEnd"/>
      <w:r w:rsidRPr="00EA6F66">
        <w:rPr>
          <w:rFonts w:ascii="Arial" w:eastAsia="Times New Roman" w:hAnsi="Arial" w:cs="Arial"/>
          <w:sz w:val="20"/>
          <w:szCs w:val="20"/>
          <w:lang w:val="en-US"/>
        </w:rPr>
        <w:t xml:space="preserve"> </w:t>
      </w:r>
      <w:proofErr w:type="spellStart"/>
      <w:r w:rsidRPr="00EA6F66">
        <w:rPr>
          <w:rFonts w:ascii="Arial" w:eastAsia="Times New Roman" w:hAnsi="Arial" w:cs="Arial"/>
          <w:sz w:val="20"/>
          <w:szCs w:val="20"/>
          <w:lang w:val="en-US"/>
        </w:rPr>
        <w:t>aIPAK</w:t>
      </w:r>
      <w:proofErr w:type="spellEnd"/>
      <w:r w:rsidRPr="00EA6F66">
        <w:rPr>
          <w:rFonts w:ascii="Arial" w:eastAsia="Times New Roman" w:hAnsi="Arial" w:cs="Arial"/>
          <w:sz w:val="20"/>
          <w:szCs w:val="20"/>
          <w:lang w:val="en-US"/>
        </w:rPr>
        <w:t xml:space="preserve">, </w:t>
      </w:r>
      <w:proofErr w:type="spellStart"/>
      <w:r w:rsidRPr="00EA6F66">
        <w:rPr>
          <w:rFonts w:ascii="Arial" w:eastAsia="Times New Roman" w:hAnsi="Arial" w:cs="Arial"/>
          <w:sz w:val="20"/>
          <w:szCs w:val="20"/>
          <w:lang w:val="en-US"/>
        </w:rPr>
        <w:t>Omišalj</w:t>
      </w:r>
      <w:proofErr w:type="spellEnd"/>
      <w:r w:rsidRPr="00EA6F66">
        <w:rPr>
          <w:rFonts w:ascii="Arial" w:eastAsia="Times New Roman" w:hAnsi="Arial" w:cs="Arial"/>
          <w:sz w:val="20"/>
          <w:szCs w:val="20"/>
          <w:lang w:val="en-US"/>
        </w:rPr>
        <w:t>).</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Planiraju se sredstva u visini od 5.000,00 kn.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i/>
          <w:sz w:val="20"/>
          <w:szCs w:val="20"/>
        </w:rPr>
        <w:t>-</w:t>
      </w:r>
      <w:r w:rsidRPr="00907537">
        <w:rPr>
          <w:rFonts w:ascii="Arial" w:hAnsi="Arial" w:cs="Arial"/>
          <w:b/>
          <w:i/>
          <w:sz w:val="20"/>
          <w:szCs w:val="20"/>
        </w:rPr>
        <w:t>Djelatnost medija</w:t>
      </w:r>
      <w:r w:rsidRPr="00EA6F66">
        <w:rPr>
          <w:rFonts w:ascii="Arial" w:hAnsi="Arial" w:cs="Arial"/>
          <w:sz w:val="20"/>
          <w:szCs w:val="20"/>
        </w:rPr>
        <w:t>: Potpora medijima koji djeluju na području Grada Malog Lošinja s ciljem izvješćivanja otočne javnosti o općim, a posebice lokalnim zbivanjima i temama.</w:t>
      </w:r>
    </w:p>
    <w:p w:rsidR="00577B02" w:rsidRPr="00EA6F66" w:rsidRDefault="00577B02" w:rsidP="00577B02">
      <w:pPr>
        <w:rPr>
          <w:rFonts w:ascii="Arial" w:hAnsi="Arial" w:cs="Arial"/>
          <w:sz w:val="20"/>
          <w:szCs w:val="20"/>
        </w:rPr>
      </w:pPr>
      <w:r w:rsidRPr="00EA6F66">
        <w:rPr>
          <w:rFonts w:ascii="Arial" w:hAnsi="Arial" w:cs="Arial"/>
          <w:sz w:val="20"/>
          <w:szCs w:val="20"/>
        </w:rPr>
        <w:t>Obrađeni su korisnici koji su svoje programe prijavili na natječaj za financiranje javnih potreba u kulturi te se planiraju sredstva za program Radio Mali Lošinj-Radio Jadranka i sudjelovanje u financiranju izdavanja Otočkog Novog lista</w:t>
      </w:r>
    </w:p>
    <w:p w:rsidR="00577B02" w:rsidRDefault="00577B02" w:rsidP="00577B02">
      <w:pPr>
        <w:rPr>
          <w:rFonts w:ascii="Arial" w:hAnsi="Arial" w:cs="Arial"/>
          <w:sz w:val="20"/>
          <w:szCs w:val="20"/>
        </w:rPr>
      </w:pPr>
      <w:r w:rsidRPr="00EA6F66">
        <w:rPr>
          <w:rFonts w:ascii="Arial" w:hAnsi="Arial" w:cs="Arial"/>
          <w:sz w:val="20"/>
          <w:szCs w:val="20"/>
        </w:rPr>
        <w:t>Planiraju se  sredstava u visini od: 197.000,00 kn.</w:t>
      </w: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r w:rsidRPr="00955039">
        <w:rPr>
          <w:rFonts w:ascii="Arial" w:hAnsi="Arial" w:cs="Arial"/>
          <w:b/>
          <w:i/>
          <w:sz w:val="20"/>
          <w:szCs w:val="20"/>
        </w:rPr>
        <w:t>-Manifestacije:</w:t>
      </w:r>
      <w:r>
        <w:rPr>
          <w:rFonts w:ascii="Arial" w:hAnsi="Arial" w:cs="Arial"/>
          <w:b/>
          <w:i/>
          <w:sz w:val="20"/>
          <w:szCs w:val="20"/>
        </w:rPr>
        <w:t xml:space="preserve"> </w:t>
      </w:r>
      <w:r>
        <w:rPr>
          <w:rFonts w:ascii="Arial" w:hAnsi="Arial" w:cs="Arial"/>
          <w:sz w:val="20"/>
          <w:szCs w:val="20"/>
        </w:rPr>
        <w:t>Planirano je 210.000,00 kn za organizaciju različitih manifestacija u kulturi, za usluge ozvučenja, vođenje programa i sl.</w:t>
      </w: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b/>
          <w:sz w:val="20"/>
          <w:szCs w:val="20"/>
          <w:u w:val="single"/>
        </w:rPr>
      </w:pPr>
      <w:r w:rsidRPr="00414837">
        <w:rPr>
          <w:rFonts w:ascii="Arial" w:hAnsi="Arial" w:cs="Arial"/>
          <w:b/>
          <w:sz w:val="20"/>
          <w:szCs w:val="20"/>
          <w:u w:val="single"/>
        </w:rPr>
        <w:t>TEKUĆI PROJEKTI</w:t>
      </w:r>
    </w:p>
    <w:p w:rsidR="00577B02" w:rsidRDefault="00577B02" w:rsidP="00577B02">
      <w:pPr>
        <w:rPr>
          <w:rFonts w:ascii="Arial" w:hAnsi="Arial" w:cs="Arial"/>
          <w:b/>
          <w:sz w:val="20"/>
          <w:szCs w:val="20"/>
          <w:u w:val="single"/>
        </w:rPr>
      </w:pPr>
    </w:p>
    <w:p w:rsidR="00577B02" w:rsidRDefault="00577B02" w:rsidP="00577B02">
      <w:pPr>
        <w:rPr>
          <w:rFonts w:ascii="Arial" w:hAnsi="Arial" w:cs="Arial"/>
          <w:b/>
          <w:i/>
          <w:sz w:val="20"/>
          <w:szCs w:val="20"/>
        </w:rPr>
      </w:pPr>
      <w:r w:rsidRPr="00414837">
        <w:rPr>
          <w:rFonts w:ascii="Arial" w:hAnsi="Arial" w:cs="Arial"/>
          <w:b/>
          <w:i/>
          <w:sz w:val="20"/>
          <w:szCs w:val="20"/>
        </w:rPr>
        <w:t>-</w:t>
      </w:r>
      <w:proofErr w:type="spellStart"/>
      <w:r w:rsidRPr="00414837">
        <w:rPr>
          <w:rFonts w:ascii="Arial" w:hAnsi="Arial" w:cs="Arial"/>
          <w:b/>
          <w:i/>
          <w:sz w:val="20"/>
          <w:szCs w:val="20"/>
        </w:rPr>
        <w:t>Nek</w:t>
      </w:r>
      <w:proofErr w:type="spellEnd"/>
      <w:r w:rsidRPr="00414837">
        <w:rPr>
          <w:rFonts w:ascii="Arial" w:hAnsi="Arial" w:cs="Arial"/>
          <w:b/>
          <w:i/>
          <w:sz w:val="20"/>
          <w:szCs w:val="20"/>
        </w:rPr>
        <w:t xml:space="preserve"> lumin ne </w:t>
      </w:r>
      <w:proofErr w:type="spellStart"/>
      <w:r w:rsidRPr="00414837">
        <w:rPr>
          <w:rFonts w:ascii="Arial" w:hAnsi="Arial" w:cs="Arial"/>
          <w:b/>
          <w:i/>
          <w:sz w:val="20"/>
          <w:szCs w:val="20"/>
        </w:rPr>
        <w:t>zgori</w:t>
      </w:r>
      <w:proofErr w:type="spellEnd"/>
      <w:r>
        <w:rPr>
          <w:rFonts w:ascii="Arial" w:hAnsi="Arial" w:cs="Arial"/>
          <w:b/>
          <w:i/>
          <w:sz w:val="20"/>
          <w:szCs w:val="20"/>
        </w:rPr>
        <w:t xml:space="preserve"> </w:t>
      </w:r>
    </w:p>
    <w:p w:rsidR="00577B02" w:rsidRDefault="00577B02" w:rsidP="00577B02">
      <w:pPr>
        <w:rPr>
          <w:rFonts w:ascii="Arial" w:hAnsi="Arial" w:cs="Arial"/>
          <w:sz w:val="20"/>
          <w:szCs w:val="20"/>
        </w:rPr>
      </w:pPr>
      <w:r w:rsidRPr="00414837">
        <w:rPr>
          <w:rFonts w:ascii="Arial" w:hAnsi="Arial" w:cs="Arial"/>
          <w:sz w:val="20"/>
          <w:szCs w:val="20"/>
          <w:u w:val="single"/>
        </w:rPr>
        <w:t>Cilj projekta</w:t>
      </w:r>
      <w:r>
        <w:rPr>
          <w:rFonts w:ascii="Arial" w:hAnsi="Arial" w:cs="Arial"/>
          <w:sz w:val="20"/>
          <w:szCs w:val="20"/>
        </w:rPr>
        <w:t xml:space="preserve">: na suvremeni način oživjeti tradicionalne vrijednosti ruralnih dijelova otoka Cresa i </w:t>
      </w:r>
      <w:proofErr w:type="spellStart"/>
      <w:r>
        <w:rPr>
          <w:rFonts w:ascii="Arial" w:hAnsi="Arial" w:cs="Arial"/>
          <w:sz w:val="20"/>
          <w:szCs w:val="20"/>
        </w:rPr>
        <w:t>lošinja</w:t>
      </w:r>
      <w:proofErr w:type="spellEnd"/>
      <w:r>
        <w:rPr>
          <w:rFonts w:ascii="Arial" w:hAnsi="Arial" w:cs="Arial"/>
          <w:sz w:val="20"/>
          <w:szCs w:val="20"/>
        </w:rPr>
        <w:t xml:space="preserve"> kroz društveni angažman mještana uz inovativnu turističku </w:t>
      </w:r>
      <w:proofErr w:type="spellStart"/>
      <w:r>
        <w:rPr>
          <w:rFonts w:ascii="Arial" w:hAnsi="Arial" w:cs="Arial"/>
          <w:sz w:val="20"/>
          <w:szCs w:val="20"/>
        </w:rPr>
        <w:t>komponenetu</w:t>
      </w:r>
      <w:proofErr w:type="spellEnd"/>
      <w:r>
        <w:rPr>
          <w:rFonts w:ascii="Arial" w:hAnsi="Arial" w:cs="Arial"/>
          <w:sz w:val="20"/>
          <w:szCs w:val="20"/>
        </w:rPr>
        <w:t>.</w:t>
      </w:r>
    </w:p>
    <w:p w:rsidR="00577B02" w:rsidRDefault="00577B02" w:rsidP="00577B02">
      <w:pPr>
        <w:rPr>
          <w:rFonts w:ascii="Arial" w:hAnsi="Arial" w:cs="Arial"/>
          <w:sz w:val="20"/>
          <w:szCs w:val="20"/>
        </w:rPr>
      </w:pPr>
      <w:r w:rsidRPr="00414837">
        <w:rPr>
          <w:rFonts w:ascii="Arial" w:hAnsi="Arial" w:cs="Arial"/>
          <w:sz w:val="20"/>
          <w:szCs w:val="20"/>
          <w:u w:val="single"/>
        </w:rPr>
        <w:t>Opis projekta:</w:t>
      </w:r>
      <w:r>
        <w:rPr>
          <w:rFonts w:ascii="Arial" w:hAnsi="Arial" w:cs="Arial"/>
          <w:sz w:val="20"/>
          <w:szCs w:val="20"/>
        </w:rPr>
        <w:t xml:space="preserve"> organizirat će se edukativne radionice ručne izrade autentične narodne nošnje i kroz povezivanje sudionika u projektu s nositeljima običajne baštine u svakom naselju očuvat će se i njegovati nematerijalna baština otoka i na atraktivan način predstaviti široj javnosti narodno blago iznimne vrijednosti. projekt će se provesti u partnerstvu s mjesnim odborima, ustanovama u kulturi, Turističkom zajednicom GML, Folklornom grupom </w:t>
      </w:r>
      <w:proofErr w:type="spellStart"/>
      <w:r>
        <w:rPr>
          <w:rFonts w:ascii="Arial" w:hAnsi="Arial" w:cs="Arial"/>
          <w:sz w:val="20"/>
          <w:szCs w:val="20"/>
        </w:rPr>
        <w:t>Manfrina</w:t>
      </w:r>
      <w:proofErr w:type="spellEnd"/>
      <w:r>
        <w:rPr>
          <w:rFonts w:ascii="Arial" w:hAnsi="Arial" w:cs="Arial"/>
          <w:sz w:val="20"/>
          <w:szCs w:val="20"/>
        </w:rPr>
        <w:t xml:space="preserve"> i dr. sudionika</w:t>
      </w:r>
    </w:p>
    <w:p w:rsidR="00577B02" w:rsidRPr="00414837" w:rsidRDefault="00577B02" w:rsidP="00577B02">
      <w:pPr>
        <w:rPr>
          <w:rFonts w:ascii="Arial" w:hAnsi="Arial" w:cs="Arial"/>
          <w:b/>
          <w:i/>
          <w:sz w:val="20"/>
          <w:szCs w:val="20"/>
        </w:rPr>
      </w:pPr>
      <w:r w:rsidRPr="00414837">
        <w:rPr>
          <w:rFonts w:ascii="Arial" w:hAnsi="Arial" w:cs="Arial"/>
          <w:sz w:val="20"/>
          <w:szCs w:val="20"/>
          <w:u w:val="single"/>
        </w:rPr>
        <w:t>Sredstva za realizaciju projekta:</w:t>
      </w:r>
      <w:r>
        <w:rPr>
          <w:rFonts w:ascii="Arial" w:hAnsi="Arial" w:cs="Arial"/>
          <w:sz w:val="20"/>
          <w:szCs w:val="20"/>
        </w:rPr>
        <w:t xml:space="preserve"> 10.000,00 kn</w:t>
      </w:r>
    </w:p>
    <w:p w:rsidR="00577B02" w:rsidRPr="00414837" w:rsidRDefault="00577B02" w:rsidP="00577B02">
      <w:pPr>
        <w:rPr>
          <w:rFonts w:ascii="Arial" w:hAnsi="Arial" w:cs="Arial"/>
          <w:b/>
          <w:i/>
          <w:sz w:val="20"/>
          <w:szCs w:val="20"/>
          <w:u w:val="single"/>
        </w:rPr>
      </w:pPr>
    </w:p>
    <w:p w:rsidR="00577B02" w:rsidRPr="00EA6F66" w:rsidRDefault="00577B02" w:rsidP="00577B02">
      <w:pPr>
        <w:rPr>
          <w:rFonts w:ascii="Arial" w:hAnsi="Arial" w:cs="Arial"/>
          <w:sz w:val="20"/>
          <w:szCs w:val="20"/>
        </w:rPr>
      </w:pPr>
    </w:p>
    <w:p w:rsidR="00577B02" w:rsidRDefault="00577B02" w:rsidP="00577B02">
      <w:pPr>
        <w:rPr>
          <w:rFonts w:ascii="Arial" w:hAnsi="Arial" w:cs="Arial"/>
          <w:b/>
          <w:bCs/>
          <w:sz w:val="20"/>
          <w:szCs w:val="20"/>
          <w:u w:val="single"/>
        </w:rPr>
      </w:pPr>
    </w:p>
    <w:p w:rsidR="00577B02" w:rsidRDefault="00577B02" w:rsidP="00577B02">
      <w:pPr>
        <w:rPr>
          <w:rFonts w:ascii="Arial" w:hAnsi="Arial" w:cs="Arial"/>
          <w:b/>
          <w:bCs/>
          <w:sz w:val="20"/>
          <w:szCs w:val="20"/>
          <w:u w:val="single"/>
        </w:rPr>
      </w:pPr>
    </w:p>
    <w:p w:rsidR="00577B02" w:rsidRPr="00EA6F66" w:rsidRDefault="00577B02" w:rsidP="00577B02">
      <w:pPr>
        <w:rPr>
          <w:rFonts w:ascii="Arial" w:hAnsi="Arial" w:cs="Arial"/>
          <w:b/>
          <w:bCs/>
          <w:sz w:val="20"/>
          <w:szCs w:val="20"/>
          <w:u w:val="single"/>
        </w:rPr>
      </w:pPr>
      <w:r w:rsidRPr="00EA6F66">
        <w:rPr>
          <w:rFonts w:ascii="Arial" w:hAnsi="Arial" w:cs="Arial"/>
          <w:b/>
          <w:bCs/>
          <w:sz w:val="20"/>
          <w:szCs w:val="20"/>
          <w:u w:val="single"/>
        </w:rPr>
        <w:t>KAPITALNA ULAGANJA U OBJEKTE KULTURE</w:t>
      </w: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lastRenderedPageBreak/>
        <w:t>Planirani su sljedeći kapitalni projekti:</w:t>
      </w:r>
    </w:p>
    <w:p w:rsidR="00577B02" w:rsidRPr="00491978" w:rsidRDefault="00577B02" w:rsidP="00577B02">
      <w:pPr>
        <w:numPr>
          <w:ilvl w:val="0"/>
          <w:numId w:val="4"/>
        </w:numPr>
        <w:tabs>
          <w:tab w:val="clear" w:pos="720"/>
          <w:tab w:val="left" w:pos="360"/>
        </w:tabs>
        <w:ind w:left="360"/>
        <w:rPr>
          <w:rFonts w:ascii="Arial" w:hAnsi="Arial" w:cs="Arial"/>
          <w:sz w:val="20"/>
          <w:szCs w:val="20"/>
        </w:rPr>
      </w:pPr>
      <w:r w:rsidRPr="00EA6F66">
        <w:rPr>
          <w:rFonts w:ascii="Arial" w:hAnsi="Arial" w:cs="Arial"/>
          <w:i/>
          <w:iCs/>
          <w:sz w:val="20"/>
          <w:szCs w:val="20"/>
        </w:rPr>
        <w:t>kapitalni projekt- Palača Kvarner</w:t>
      </w:r>
      <w:r>
        <w:rPr>
          <w:rFonts w:ascii="Arial" w:hAnsi="Arial" w:cs="Arial"/>
          <w:sz w:val="20"/>
          <w:szCs w:val="20"/>
        </w:rPr>
        <w:t xml:space="preserve">: </w:t>
      </w:r>
      <w:r w:rsidRPr="00491978">
        <w:rPr>
          <w:rFonts w:ascii="Arial" w:hAnsi="Arial" w:cs="Arial"/>
          <w:sz w:val="20"/>
          <w:szCs w:val="20"/>
        </w:rPr>
        <w:t xml:space="preserve">završetak radova na uređenju Palače Kvarner u Muzej </w:t>
      </w:r>
      <w:proofErr w:type="spellStart"/>
      <w:r w:rsidRPr="00491978">
        <w:rPr>
          <w:rFonts w:ascii="Arial" w:hAnsi="Arial" w:cs="Arial"/>
          <w:sz w:val="20"/>
          <w:szCs w:val="20"/>
        </w:rPr>
        <w:t>Apoksiomena</w:t>
      </w:r>
      <w:proofErr w:type="spellEnd"/>
      <w:r w:rsidRPr="00491978">
        <w:rPr>
          <w:rFonts w:ascii="Arial" w:hAnsi="Arial" w:cs="Arial"/>
          <w:sz w:val="20"/>
          <w:szCs w:val="20"/>
        </w:rPr>
        <w:t>: građevinski radovi, izvođenje muzejskog postava i troškovi nadzora nad izvođenjem radova.</w:t>
      </w:r>
    </w:p>
    <w:p w:rsidR="00577B02" w:rsidRPr="00EA6F66" w:rsidRDefault="00577B02" w:rsidP="00577B02">
      <w:pPr>
        <w:tabs>
          <w:tab w:val="left" w:pos="360"/>
        </w:tabs>
        <w:rPr>
          <w:rFonts w:ascii="Arial" w:hAnsi="Arial" w:cs="Arial"/>
          <w:sz w:val="20"/>
          <w:szCs w:val="20"/>
        </w:rPr>
      </w:pPr>
      <w:r w:rsidRPr="00EA6F66">
        <w:rPr>
          <w:rFonts w:ascii="Arial" w:hAnsi="Arial" w:cs="Arial"/>
          <w:sz w:val="20"/>
          <w:szCs w:val="20"/>
        </w:rPr>
        <w:t xml:space="preserve">Procjena potrebnih sredstava u visini od </w:t>
      </w:r>
      <w:r>
        <w:rPr>
          <w:rFonts w:ascii="Arial" w:hAnsi="Arial" w:cs="Arial"/>
          <w:sz w:val="20"/>
          <w:szCs w:val="20"/>
        </w:rPr>
        <w:t>6.210</w:t>
      </w:r>
      <w:r w:rsidRPr="00EA6F66">
        <w:rPr>
          <w:rFonts w:ascii="Arial" w:hAnsi="Arial" w:cs="Arial"/>
          <w:sz w:val="20"/>
          <w:szCs w:val="20"/>
        </w:rPr>
        <w:t>.000,00 kn.</w:t>
      </w:r>
    </w:p>
    <w:p w:rsidR="00577B02" w:rsidRPr="00EA6F66" w:rsidRDefault="00577B02" w:rsidP="00577B02">
      <w:pPr>
        <w:numPr>
          <w:ilvl w:val="0"/>
          <w:numId w:val="4"/>
        </w:numPr>
        <w:tabs>
          <w:tab w:val="clear" w:pos="720"/>
          <w:tab w:val="left" w:pos="360"/>
        </w:tabs>
        <w:ind w:left="360"/>
        <w:rPr>
          <w:rFonts w:ascii="Arial" w:hAnsi="Arial" w:cs="Arial"/>
          <w:sz w:val="20"/>
          <w:szCs w:val="20"/>
        </w:rPr>
      </w:pPr>
      <w:r w:rsidRPr="00EA6F66">
        <w:rPr>
          <w:rFonts w:ascii="Arial" w:hAnsi="Arial" w:cs="Arial"/>
          <w:i/>
          <w:iCs/>
          <w:sz w:val="20"/>
          <w:szCs w:val="20"/>
        </w:rPr>
        <w:t xml:space="preserve">Projekt </w:t>
      </w:r>
      <w:proofErr w:type="spellStart"/>
      <w:r w:rsidRPr="00EA6F66">
        <w:rPr>
          <w:rFonts w:ascii="Arial" w:hAnsi="Arial" w:cs="Arial"/>
          <w:i/>
          <w:iCs/>
          <w:sz w:val="20"/>
          <w:szCs w:val="20"/>
        </w:rPr>
        <w:t>Osorski</w:t>
      </w:r>
      <w:proofErr w:type="spellEnd"/>
      <w:r w:rsidRPr="00EA6F66">
        <w:rPr>
          <w:rFonts w:ascii="Arial" w:hAnsi="Arial" w:cs="Arial"/>
          <w:i/>
          <w:iCs/>
          <w:sz w:val="20"/>
          <w:szCs w:val="20"/>
        </w:rPr>
        <w:t xml:space="preserve"> bedemi</w:t>
      </w:r>
      <w:r w:rsidRPr="00EA6F66">
        <w:rPr>
          <w:rFonts w:ascii="Arial" w:hAnsi="Arial" w:cs="Arial"/>
          <w:sz w:val="20"/>
          <w:szCs w:val="20"/>
        </w:rPr>
        <w:t xml:space="preserve">: </w:t>
      </w:r>
      <w:r>
        <w:rPr>
          <w:rFonts w:ascii="Arial" w:hAnsi="Arial" w:cs="Arial"/>
          <w:sz w:val="20"/>
          <w:szCs w:val="20"/>
        </w:rPr>
        <w:t>I</w:t>
      </w:r>
      <w:r w:rsidRPr="00EA6F66">
        <w:rPr>
          <w:rFonts w:ascii="Arial" w:hAnsi="Arial" w:cs="Arial"/>
          <w:sz w:val="20"/>
          <w:szCs w:val="20"/>
        </w:rPr>
        <w:t>zrad</w:t>
      </w:r>
      <w:r>
        <w:rPr>
          <w:rFonts w:ascii="Arial" w:hAnsi="Arial" w:cs="Arial"/>
          <w:sz w:val="20"/>
          <w:szCs w:val="20"/>
        </w:rPr>
        <w:t>a</w:t>
      </w:r>
      <w:r w:rsidRPr="00EA6F66">
        <w:rPr>
          <w:rFonts w:ascii="Arial" w:hAnsi="Arial" w:cs="Arial"/>
          <w:sz w:val="20"/>
          <w:szCs w:val="20"/>
        </w:rPr>
        <w:t xml:space="preserve"> </w:t>
      </w:r>
      <w:r>
        <w:rPr>
          <w:rFonts w:ascii="Arial" w:hAnsi="Arial" w:cs="Arial"/>
          <w:sz w:val="20"/>
          <w:szCs w:val="20"/>
        </w:rPr>
        <w:t xml:space="preserve">projektne </w:t>
      </w:r>
      <w:r w:rsidRPr="00EA6F66">
        <w:rPr>
          <w:rFonts w:ascii="Arial" w:hAnsi="Arial" w:cs="Arial"/>
          <w:sz w:val="20"/>
          <w:szCs w:val="20"/>
        </w:rPr>
        <w:t xml:space="preserve">dokumentacije kao podloge početak saniranja </w:t>
      </w:r>
      <w:proofErr w:type="spellStart"/>
      <w:r w:rsidRPr="00EA6F66">
        <w:rPr>
          <w:rFonts w:ascii="Arial" w:hAnsi="Arial" w:cs="Arial"/>
          <w:sz w:val="20"/>
          <w:szCs w:val="20"/>
        </w:rPr>
        <w:t>osorskih</w:t>
      </w:r>
      <w:proofErr w:type="spellEnd"/>
      <w:r w:rsidRPr="00EA6F66">
        <w:rPr>
          <w:rFonts w:ascii="Arial" w:hAnsi="Arial" w:cs="Arial"/>
          <w:sz w:val="20"/>
          <w:szCs w:val="20"/>
        </w:rPr>
        <w:t xml:space="preserve"> bedema.</w:t>
      </w:r>
    </w:p>
    <w:p w:rsidR="00577B02" w:rsidRPr="00EA6F66" w:rsidRDefault="00577B02" w:rsidP="00577B02">
      <w:pPr>
        <w:tabs>
          <w:tab w:val="left" w:pos="360"/>
        </w:tabs>
        <w:rPr>
          <w:rFonts w:ascii="Arial" w:hAnsi="Arial" w:cs="Arial"/>
          <w:sz w:val="20"/>
          <w:szCs w:val="20"/>
        </w:rPr>
      </w:pPr>
      <w:r w:rsidRPr="00EA6F66">
        <w:rPr>
          <w:rFonts w:ascii="Arial" w:hAnsi="Arial" w:cs="Arial"/>
          <w:sz w:val="20"/>
          <w:szCs w:val="20"/>
        </w:rPr>
        <w:t xml:space="preserve">Planirana sredstva u visini od </w:t>
      </w:r>
      <w:r>
        <w:rPr>
          <w:rFonts w:ascii="Arial" w:hAnsi="Arial" w:cs="Arial"/>
          <w:sz w:val="20"/>
          <w:szCs w:val="20"/>
        </w:rPr>
        <w:t>5</w:t>
      </w:r>
      <w:r w:rsidRPr="00EA6F66">
        <w:rPr>
          <w:rFonts w:ascii="Arial" w:hAnsi="Arial" w:cs="Arial"/>
          <w:sz w:val="20"/>
          <w:szCs w:val="20"/>
        </w:rPr>
        <w:t>0.000,00 kn.</w:t>
      </w:r>
    </w:p>
    <w:p w:rsidR="00577B02" w:rsidRPr="00907537" w:rsidRDefault="00577B02" w:rsidP="00577B02">
      <w:pPr>
        <w:numPr>
          <w:ilvl w:val="0"/>
          <w:numId w:val="4"/>
        </w:numPr>
        <w:tabs>
          <w:tab w:val="clear" w:pos="720"/>
          <w:tab w:val="left" w:pos="360"/>
        </w:tabs>
        <w:ind w:left="360"/>
        <w:rPr>
          <w:rFonts w:ascii="Arial" w:hAnsi="Arial" w:cs="Arial"/>
          <w:sz w:val="20"/>
          <w:szCs w:val="20"/>
        </w:rPr>
      </w:pPr>
      <w:r w:rsidRPr="00907537">
        <w:rPr>
          <w:rFonts w:ascii="Arial" w:hAnsi="Arial" w:cs="Arial"/>
          <w:i/>
          <w:iCs/>
          <w:sz w:val="20"/>
          <w:szCs w:val="20"/>
        </w:rPr>
        <w:t>Projekt Kaštel Mali Lošinj</w:t>
      </w:r>
      <w:r w:rsidRPr="00907537">
        <w:rPr>
          <w:rFonts w:ascii="Arial" w:hAnsi="Arial" w:cs="Arial"/>
          <w:sz w:val="20"/>
          <w:szCs w:val="20"/>
        </w:rPr>
        <w:t>:  Planirana sredstva u visini od 10.000,00 kn</w:t>
      </w:r>
      <w:r>
        <w:rPr>
          <w:rFonts w:ascii="Arial" w:hAnsi="Arial" w:cs="Arial"/>
          <w:sz w:val="20"/>
          <w:szCs w:val="20"/>
        </w:rPr>
        <w:t xml:space="preserve"> za intelektualne usluge</w:t>
      </w:r>
      <w:r w:rsidRPr="00907537">
        <w:rPr>
          <w:rFonts w:ascii="Arial" w:hAnsi="Arial" w:cs="Arial"/>
          <w:sz w:val="20"/>
          <w:szCs w:val="20"/>
        </w:rPr>
        <w:t>.</w:t>
      </w:r>
    </w:p>
    <w:p w:rsidR="00577B02" w:rsidRPr="00EA6F66" w:rsidRDefault="00577B02" w:rsidP="00577B02">
      <w:pPr>
        <w:rPr>
          <w:rFonts w:ascii="Arial" w:hAnsi="Arial" w:cs="Arial"/>
          <w:b/>
          <w:bCs/>
          <w:i/>
          <w:iCs/>
          <w:color w:val="000000" w:themeColor="text1"/>
          <w:sz w:val="20"/>
          <w:szCs w:val="20"/>
        </w:rPr>
      </w:pPr>
    </w:p>
    <w:p w:rsidR="00577B02" w:rsidRPr="00EA6F66" w:rsidRDefault="00577B02" w:rsidP="00577B02">
      <w:pPr>
        <w:ind w:firstLine="360"/>
        <w:rPr>
          <w:rFonts w:ascii="Arial" w:hAnsi="Arial" w:cs="Arial"/>
          <w:color w:val="000000" w:themeColor="text1"/>
          <w:sz w:val="20"/>
          <w:szCs w:val="20"/>
        </w:rPr>
      </w:pPr>
    </w:p>
    <w:p w:rsidR="00577B02" w:rsidRPr="00EA6F66" w:rsidRDefault="00577B02" w:rsidP="00577B02">
      <w:pPr>
        <w:rPr>
          <w:rFonts w:ascii="Arial" w:hAnsi="Arial" w:cs="Arial"/>
          <w:b/>
          <w:bCs/>
          <w:color w:val="000000" w:themeColor="text1"/>
          <w:sz w:val="20"/>
          <w:szCs w:val="20"/>
          <w:u w:val="single"/>
        </w:rPr>
      </w:pPr>
      <w:r w:rsidRPr="00EA6F66">
        <w:rPr>
          <w:rFonts w:ascii="Arial" w:hAnsi="Arial" w:cs="Arial"/>
          <w:b/>
          <w:color w:val="000000" w:themeColor="text1"/>
          <w:sz w:val="20"/>
          <w:szCs w:val="20"/>
          <w:u w:val="single"/>
        </w:rPr>
        <w:t>PROGRAM A04 1109 –</w:t>
      </w:r>
      <w:r w:rsidRPr="00EA6F66">
        <w:rPr>
          <w:rFonts w:ascii="Arial" w:hAnsi="Arial" w:cs="Arial"/>
          <w:b/>
          <w:bCs/>
          <w:color w:val="000000" w:themeColor="text1"/>
          <w:sz w:val="20"/>
          <w:szCs w:val="20"/>
          <w:u w:val="single"/>
        </w:rPr>
        <w:t xml:space="preserve"> Razvoj civilnog društva</w:t>
      </w:r>
    </w:p>
    <w:p w:rsidR="00577B02" w:rsidRPr="00EA6F66" w:rsidRDefault="00577B02" w:rsidP="00577B02">
      <w:pPr>
        <w:rPr>
          <w:rFonts w:ascii="Arial" w:hAnsi="Arial" w:cs="Arial"/>
          <w:b/>
          <w:bCs/>
          <w:color w:val="000000" w:themeColor="text1"/>
          <w:sz w:val="20"/>
          <w:szCs w:val="20"/>
          <w:u w:val="single"/>
        </w:rPr>
      </w:pPr>
    </w:p>
    <w:p w:rsidR="00577B02" w:rsidRPr="00EA6F66" w:rsidRDefault="00577B02" w:rsidP="00577B02">
      <w:pPr>
        <w:rPr>
          <w:rFonts w:ascii="Arial" w:hAnsi="Arial" w:cs="Arial"/>
          <w:sz w:val="20"/>
          <w:szCs w:val="20"/>
        </w:rPr>
      </w:pPr>
      <w:r w:rsidRPr="00EA6F66">
        <w:rPr>
          <w:rFonts w:ascii="Arial" w:hAnsi="Arial" w:cs="Arial"/>
          <w:sz w:val="20"/>
          <w:szCs w:val="20"/>
          <w:u w:val="single"/>
        </w:rPr>
        <w:t>Cilj programa</w:t>
      </w:r>
      <w:r w:rsidRPr="00EA6F66">
        <w:rPr>
          <w:rFonts w:ascii="Arial" w:hAnsi="Arial" w:cs="Arial"/>
          <w:sz w:val="20"/>
          <w:szCs w:val="20"/>
        </w:rPr>
        <w:t>:</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Razvoj amaterizma i poticanje amaterskog stvaralaštva, poticanje udruživanja građana, a posebno mladih, radi zadovoljavanja raznih kulturnih potreba.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Opis programa:</w:t>
      </w:r>
    </w:p>
    <w:p w:rsidR="00577B02" w:rsidRDefault="00577B02" w:rsidP="00577B02">
      <w:pPr>
        <w:rPr>
          <w:rFonts w:ascii="Arial" w:hAnsi="Arial" w:cs="Arial"/>
          <w:sz w:val="20"/>
          <w:szCs w:val="20"/>
        </w:rPr>
      </w:pPr>
      <w:r w:rsidRPr="00EA6F66">
        <w:rPr>
          <w:rFonts w:ascii="Arial" w:hAnsi="Arial" w:cs="Arial"/>
          <w:sz w:val="20"/>
          <w:szCs w:val="20"/>
        </w:rPr>
        <w:t xml:space="preserve">Udruge su se javile na raspisani javni poziv za financiranje javnih potreba u kulturi te su prijavile programe redovne djelatnosti tijekom godine. Sukladno donesenim Kriterijima za vrednovanje programa javnih potreba u kulturi Grada Malog Lošinja programi su verificirani kroz bodovanje prema općim i posebnim kriterijima za vrednovanje pa su određena sredstva i sukladno realnim potrebama podnositelja zahtjeva. </w:t>
      </w:r>
    </w:p>
    <w:p w:rsidR="00577B02" w:rsidRPr="00EA6F66" w:rsidRDefault="00577B02" w:rsidP="00577B02">
      <w:pPr>
        <w:rPr>
          <w:rFonts w:ascii="Arial" w:hAnsi="Arial" w:cs="Arial"/>
          <w:sz w:val="20"/>
          <w:szCs w:val="20"/>
        </w:rPr>
      </w:pPr>
      <w:r w:rsidRPr="00EA6F66">
        <w:rPr>
          <w:rFonts w:ascii="Arial" w:hAnsi="Arial" w:cs="Arial"/>
          <w:sz w:val="20"/>
          <w:szCs w:val="20"/>
        </w:rPr>
        <w:t>Planiraju se sredstva za ukupno 2</w:t>
      </w:r>
      <w:r>
        <w:rPr>
          <w:rFonts w:ascii="Arial" w:hAnsi="Arial" w:cs="Arial"/>
          <w:sz w:val="20"/>
          <w:szCs w:val="20"/>
        </w:rPr>
        <w:t>8</w:t>
      </w:r>
      <w:r w:rsidRPr="00EA6F66">
        <w:rPr>
          <w:rFonts w:ascii="Arial" w:hAnsi="Arial" w:cs="Arial"/>
          <w:sz w:val="20"/>
          <w:szCs w:val="20"/>
        </w:rPr>
        <w:t xml:space="preserve"> korisnika u visini od </w:t>
      </w:r>
      <w:r>
        <w:rPr>
          <w:rFonts w:ascii="Arial" w:hAnsi="Arial" w:cs="Arial"/>
          <w:sz w:val="20"/>
          <w:szCs w:val="20"/>
        </w:rPr>
        <w:t>996.000,00 kn, što je 10% manje u odnosu na plan tekuće godine jer su svim udrugama smanjena sredstva za 10% radi postizanja ušteda u proračunu.</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p>
    <w:p w:rsidR="00577B02" w:rsidRPr="00EA6F66" w:rsidRDefault="00577B02" w:rsidP="00577B02">
      <w:pPr>
        <w:tabs>
          <w:tab w:val="left" w:pos="360"/>
        </w:tabs>
        <w:rPr>
          <w:rFonts w:ascii="Arial" w:hAnsi="Arial" w:cs="Arial"/>
          <w:b/>
          <w:bCs/>
        </w:rPr>
      </w:pPr>
    </w:p>
    <w:p w:rsidR="00577B02" w:rsidRPr="00EA6F66" w:rsidRDefault="00577B02" w:rsidP="00577B02">
      <w:pPr>
        <w:rPr>
          <w:rFonts w:ascii="Arial" w:hAnsi="Arial" w:cs="Arial"/>
          <w:b/>
          <w:bCs/>
          <w:u w:val="single"/>
        </w:rPr>
      </w:pPr>
      <w:r w:rsidRPr="00EA6F66">
        <w:rPr>
          <w:rFonts w:ascii="Arial" w:hAnsi="Arial" w:cs="Arial"/>
          <w:b/>
          <w:bCs/>
          <w:u w:val="single"/>
        </w:rPr>
        <w:t>Glava 00105 -  SPORT I TEHNIČKA  KULTURA</w:t>
      </w:r>
    </w:p>
    <w:p w:rsidR="00577B02" w:rsidRPr="00EA6F66" w:rsidRDefault="00577B02" w:rsidP="00577B02">
      <w:pPr>
        <w:rPr>
          <w:rFonts w:ascii="Arial" w:hAnsi="Arial" w:cs="Arial"/>
          <w:b/>
          <w:bCs/>
          <w:u w:val="single"/>
        </w:rPr>
      </w:pPr>
    </w:p>
    <w:p w:rsidR="00577B02" w:rsidRPr="00EA6F66" w:rsidRDefault="00577B02" w:rsidP="00577B02">
      <w:pPr>
        <w:rPr>
          <w:rFonts w:ascii="Arial" w:hAnsi="Arial" w:cs="Arial"/>
          <w:bCs/>
          <w:sz w:val="20"/>
          <w:szCs w:val="20"/>
        </w:rPr>
      </w:pPr>
      <w:r w:rsidRPr="00EA6F66">
        <w:rPr>
          <w:rFonts w:ascii="Arial" w:hAnsi="Arial" w:cs="Arial"/>
          <w:bCs/>
          <w:sz w:val="20"/>
          <w:szCs w:val="20"/>
        </w:rPr>
        <w:t>U sklopu Glave – Sport i tehnička kultura – provode se programi: Razvoj sporta i rekreacije i  Programska aktivnost tehničke kulture</w:t>
      </w:r>
    </w:p>
    <w:p w:rsidR="00577B02" w:rsidRPr="00EA6F66" w:rsidRDefault="00577B02" w:rsidP="00577B02">
      <w:pPr>
        <w:ind w:left="360"/>
        <w:rPr>
          <w:rFonts w:ascii="Arial" w:hAnsi="Arial" w:cs="Arial"/>
          <w:b/>
          <w:bCs/>
          <w:u w:val="single"/>
        </w:rPr>
      </w:pPr>
    </w:p>
    <w:p w:rsidR="00577B02" w:rsidRPr="00EA6F66" w:rsidRDefault="00577B02" w:rsidP="00577B02">
      <w:pPr>
        <w:rPr>
          <w:rFonts w:ascii="Arial" w:hAnsi="Arial" w:cs="Arial"/>
          <w:b/>
          <w:bCs/>
          <w:sz w:val="20"/>
          <w:szCs w:val="20"/>
          <w:u w:val="single"/>
        </w:rPr>
      </w:pPr>
      <w:r w:rsidRPr="00EA6F66">
        <w:rPr>
          <w:rFonts w:ascii="Arial" w:hAnsi="Arial" w:cs="Arial"/>
          <w:b/>
          <w:sz w:val="20"/>
          <w:szCs w:val="20"/>
          <w:u w:val="single"/>
        </w:rPr>
        <w:t xml:space="preserve">PROGRAM A05 1114 – </w:t>
      </w:r>
      <w:r w:rsidRPr="00EA6F66">
        <w:rPr>
          <w:rFonts w:ascii="Arial" w:hAnsi="Arial" w:cs="Arial"/>
          <w:b/>
          <w:bCs/>
          <w:sz w:val="20"/>
          <w:szCs w:val="20"/>
          <w:u w:val="single"/>
        </w:rPr>
        <w:t>Razvoj sporta i rekreacije</w:t>
      </w:r>
    </w:p>
    <w:p w:rsidR="00577B02" w:rsidRPr="00EA6F66" w:rsidRDefault="00577B02" w:rsidP="00577B02">
      <w:pPr>
        <w:rPr>
          <w:rFonts w:ascii="Arial" w:hAnsi="Arial" w:cs="Arial"/>
          <w:b/>
          <w:sz w:val="20"/>
          <w:szCs w:val="20"/>
          <w:u w:val="single"/>
        </w:rPr>
      </w:pPr>
    </w:p>
    <w:p w:rsidR="00577B02" w:rsidRPr="00EA6F66" w:rsidRDefault="00577B02" w:rsidP="00577B02">
      <w:pPr>
        <w:rPr>
          <w:rFonts w:ascii="Arial" w:hAnsi="Arial" w:cs="Arial"/>
          <w:b/>
          <w:sz w:val="20"/>
          <w:szCs w:val="20"/>
        </w:rPr>
      </w:pPr>
      <w:r w:rsidRPr="00EA6F66">
        <w:rPr>
          <w:rFonts w:ascii="Arial" w:hAnsi="Arial" w:cs="Arial"/>
          <w:b/>
          <w:sz w:val="20"/>
          <w:szCs w:val="20"/>
        </w:rPr>
        <w:t xml:space="preserve">Cilj programa: </w:t>
      </w:r>
    </w:p>
    <w:p w:rsidR="00577B02" w:rsidRPr="00EA6F66" w:rsidRDefault="00577B02" w:rsidP="00577B02">
      <w:pPr>
        <w:rPr>
          <w:rFonts w:ascii="Arial" w:hAnsi="Arial" w:cs="Arial"/>
          <w:sz w:val="20"/>
          <w:szCs w:val="20"/>
        </w:rPr>
      </w:pPr>
      <w:r w:rsidRPr="00EA6F66">
        <w:rPr>
          <w:rFonts w:ascii="Arial" w:hAnsi="Arial" w:cs="Arial"/>
          <w:sz w:val="20"/>
          <w:szCs w:val="20"/>
        </w:rPr>
        <w:t>Promicanje i razvoj amaterskog sporta kod građana, rekreativno bavljenje sportom, sudjelovanje klubova na takmičenjima, prvenstvima i u ligama te što veći obuhvat mladih u radu klubova.</w:t>
      </w:r>
    </w:p>
    <w:p w:rsidR="00577B02" w:rsidRPr="00EA6F66" w:rsidRDefault="00577B02" w:rsidP="00577B02">
      <w:pPr>
        <w:ind w:left="360"/>
        <w:rPr>
          <w:rFonts w:ascii="Arial" w:hAnsi="Arial" w:cs="Arial"/>
          <w:sz w:val="20"/>
          <w:szCs w:val="20"/>
        </w:rPr>
      </w:pPr>
    </w:p>
    <w:p w:rsidR="00577B02" w:rsidRPr="00EA6F66" w:rsidRDefault="00577B02" w:rsidP="00577B02">
      <w:pPr>
        <w:rPr>
          <w:rFonts w:ascii="Arial" w:hAnsi="Arial" w:cs="Arial"/>
          <w:b/>
          <w:sz w:val="20"/>
          <w:szCs w:val="20"/>
        </w:rPr>
      </w:pPr>
      <w:r w:rsidRPr="00EA6F66">
        <w:rPr>
          <w:rFonts w:ascii="Arial" w:hAnsi="Arial" w:cs="Arial"/>
          <w:b/>
          <w:sz w:val="20"/>
          <w:szCs w:val="20"/>
        </w:rPr>
        <w:t xml:space="preserve">Opis programa: </w:t>
      </w:r>
    </w:p>
    <w:p w:rsidR="00577B02" w:rsidRPr="00EA6F66" w:rsidRDefault="00577B02" w:rsidP="00577B02">
      <w:pPr>
        <w:rPr>
          <w:rFonts w:ascii="Arial" w:hAnsi="Arial" w:cs="Arial"/>
          <w:sz w:val="20"/>
          <w:szCs w:val="20"/>
        </w:rPr>
      </w:pPr>
      <w:r w:rsidRPr="00EA6F66">
        <w:rPr>
          <w:rFonts w:ascii="Arial" w:hAnsi="Arial" w:cs="Arial"/>
          <w:sz w:val="20"/>
          <w:szCs w:val="20"/>
        </w:rPr>
        <w:t>Na raspisani javni poziv za financiranje javnih potreba u sportu, udruge i klubovi koji djeluju na području Grada  prijavili su svoje programe. Sukladno donesenim Kriterijima za vrednovanje programa javnih potreba u sportu Grada Malog Lošinja pojedinačni programi udruga i zajednica verificirani su kroz bodovanje prema kriterijima.</w:t>
      </w:r>
    </w:p>
    <w:p w:rsidR="00577B02" w:rsidRDefault="00577B02" w:rsidP="00577B02">
      <w:pPr>
        <w:rPr>
          <w:rFonts w:ascii="Arial" w:hAnsi="Arial" w:cs="Arial"/>
          <w:sz w:val="20"/>
          <w:szCs w:val="20"/>
        </w:rPr>
      </w:pPr>
      <w:r w:rsidRPr="00EA6F66">
        <w:rPr>
          <w:rFonts w:ascii="Arial" w:hAnsi="Arial" w:cs="Arial"/>
          <w:sz w:val="20"/>
          <w:szCs w:val="20"/>
        </w:rPr>
        <w:t>Planiraju se sredstva za 2</w:t>
      </w:r>
      <w:r>
        <w:rPr>
          <w:rFonts w:ascii="Arial" w:hAnsi="Arial" w:cs="Arial"/>
          <w:sz w:val="20"/>
          <w:szCs w:val="20"/>
        </w:rPr>
        <w:t xml:space="preserve">3 korisnika </w:t>
      </w:r>
      <w:r w:rsidRPr="00EA6F66">
        <w:rPr>
          <w:rFonts w:ascii="Arial" w:hAnsi="Arial" w:cs="Arial"/>
          <w:sz w:val="20"/>
          <w:szCs w:val="20"/>
        </w:rPr>
        <w:t>s područja Grada Malog Lošinja</w:t>
      </w:r>
      <w:r>
        <w:rPr>
          <w:rFonts w:ascii="Arial" w:hAnsi="Arial" w:cs="Arial"/>
          <w:sz w:val="20"/>
          <w:szCs w:val="20"/>
        </w:rPr>
        <w:t xml:space="preserve"> u ukupnom iznosu od 927.700,00 kn, što je 5% manje u odnosu na plan tekuće godine.</w:t>
      </w:r>
      <w:r w:rsidRPr="00EA6F66">
        <w:rPr>
          <w:rFonts w:ascii="Arial" w:hAnsi="Arial" w:cs="Arial"/>
          <w:sz w:val="20"/>
          <w:szCs w:val="20"/>
        </w:rPr>
        <w:t xml:space="preserve"> </w:t>
      </w:r>
      <w:r>
        <w:rPr>
          <w:rFonts w:ascii="Arial" w:hAnsi="Arial" w:cs="Arial"/>
          <w:sz w:val="20"/>
          <w:szCs w:val="20"/>
        </w:rPr>
        <w:t xml:space="preserve">Naime, zbog provođenja mjere štednje proračunska sredstva su smanjena za 10% za sve sportske klubove, osim za Nogometni klub „Lošinj“. Razlog ovome je u činjenici da većina klubova za treninge i takmičenja koristi gradsku sportsku dvoranu za čije korištenje ne plaćaju ni zakupninu ni bilo kakve režijske troškove ili troškove održavanja. Za razliku od njih, NK ima velike troškove održavanja igrališta kao i utroška vode stoga se sredstva za ovaj klub nisu smanjila. </w:t>
      </w:r>
      <w:r w:rsidRPr="00EA6F66">
        <w:rPr>
          <w:rFonts w:ascii="Arial" w:hAnsi="Arial" w:cs="Arial"/>
          <w:sz w:val="20"/>
          <w:szCs w:val="20"/>
        </w:rPr>
        <w:t xml:space="preserve">Programi se odnose na redovni rad udruga i klubova, treninzi, </w:t>
      </w:r>
      <w:r>
        <w:rPr>
          <w:rFonts w:ascii="Arial" w:hAnsi="Arial" w:cs="Arial"/>
          <w:sz w:val="20"/>
          <w:szCs w:val="20"/>
        </w:rPr>
        <w:t>natjecanja</w:t>
      </w:r>
      <w:r w:rsidRPr="00EA6F66">
        <w:rPr>
          <w:rFonts w:ascii="Arial" w:hAnsi="Arial" w:cs="Arial"/>
          <w:sz w:val="20"/>
          <w:szCs w:val="20"/>
        </w:rPr>
        <w:t xml:space="preserve">, plaće ili ugovori angažiranog stručnog osoblja kluba, opremanje i sl. </w:t>
      </w:r>
      <w:r>
        <w:rPr>
          <w:rFonts w:ascii="Arial" w:hAnsi="Arial" w:cs="Arial"/>
          <w:sz w:val="20"/>
          <w:szCs w:val="20"/>
        </w:rPr>
        <w:t>Za tri</w:t>
      </w:r>
      <w:r w:rsidRPr="00EA6F66">
        <w:rPr>
          <w:rFonts w:ascii="Arial" w:hAnsi="Arial" w:cs="Arial"/>
          <w:sz w:val="20"/>
          <w:szCs w:val="20"/>
        </w:rPr>
        <w:t xml:space="preserve"> klub</w:t>
      </w:r>
      <w:r>
        <w:rPr>
          <w:rFonts w:ascii="Arial" w:hAnsi="Arial" w:cs="Arial"/>
          <w:sz w:val="20"/>
          <w:szCs w:val="20"/>
        </w:rPr>
        <w:t>a</w:t>
      </w:r>
      <w:r w:rsidRPr="00EA6F66">
        <w:rPr>
          <w:rFonts w:ascii="Arial" w:hAnsi="Arial" w:cs="Arial"/>
          <w:sz w:val="20"/>
          <w:szCs w:val="20"/>
        </w:rPr>
        <w:t xml:space="preserve"> sredstva su planirana i za posebni program održavanja turnira, regate ili</w:t>
      </w:r>
      <w:r w:rsidRPr="00EA6F66">
        <w:rPr>
          <w:rFonts w:ascii="Arial" w:hAnsi="Arial" w:cs="Arial"/>
        </w:rPr>
        <w:t xml:space="preserve"> </w:t>
      </w:r>
      <w:r w:rsidRPr="00EA6F66">
        <w:rPr>
          <w:rFonts w:ascii="Arial" w:hAnsi="Arial" w:cs="Arial"/>
          <w:sz w:val="20"/>
          <w:szCs w:val="20"/>
        </w:rPr>
        <w:t>kupa</w:t>
      </w:r>
      <w:r>
        <w:rPr>
          <w:rFonts w:ascii="Arial" w:hAnsi="Arial" w:cs="Arial"/>
          <w:sz w:val="20"/>
          <w:szCs w:val="20"/>
        </w:rPr>
        <w:t>, odnosno za održavanje igrališta</w:t>
      </w:r>
      <w:r w:rsidRPr="00EA6F66">
        <w:rPr>
          <w:rFonts w:ascii="Arial" w:hAnsi="Arial" w:cs="Arial"/>
          <w:sz w:val="20"/>
          <w:szCs w:val="20"/>
        </w:rPr>
        <w:t>: Šahovski klub</w:t>
      </w:r>
      <w:r>
        <w:rPr>
          <w:rFonts w:ascii="Arial" w:hAnsi="Arial" w:cs="Arial"/>
          <w:sz w:val="20"/>
          <w:szCs w:val="20"/>
        </w:rPr>
        <w:t>, Nogometni klub</w:t>
      </w:r>
      <w:r w:rsidRPr="00EA6F66">
        <w:rPr>
          <w:rFonts w:ascii="Arial" w:hAnsi="Arial" w:cs="Arial"/>
          <w:sz w:val="20"/>
          <w:szCs w:val="20"/>
        </w:rPr>
        <w:t xml:space="preserve"> i JK Jugo.</w:t>
      </w:r>
      <w:r>
        <w:rPr>
          <w:rFonts w:ascii="Arial" w:hAnsi="Arial" w:cs="Arial"/>
          <w:sz w:val="20"/>
          <w:szCs w:val="20"/>
        </w:rPr>
        <w:t xml:space="preserve"> </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U okviru programa planirano je provođenje sljedećih aktivnosti: upravljanje sportskom dvoranom </w:t>
      </w:r>
      <w:proofErr w:type="spellStart"/>
      <w:r w:rsidRPr="00EA6F66">
        <w:rPr>
          <w:rFonts w:ascii="Arial" w:hAnsi="Arial" w:cs="Arial"/>
          <w:sz w:val="20"/>
          <w:szCs w:val="20"/>
        </w:rPr>
        <w:t>Bočac</w:t>
      </w:r>
      <w:proofErr w:type="spellEnd"/>
      <w:r w:rsidRPr="00EA6F66">
        <w:rPr>
          <w:rFonts w:ascii="Arial" w:hAnsi="Arial" w:cs="Arial"/>
          <w:sz w:val="20"/>
          <w:szCs w:val="20"/>
        </w:rPr>
        <w:t xml:space="preserve"> (1</w:t>
      </w:r>
      <w:r>
        <w:rPr>
          <w:rFonts w:ascii="Arial" w:hAnsi="Arial" w:cs="Arial"/>
          <w:sz w:val="20"/>
          <w:szCs w:val="20"/>
        </w:rPr>
        <w:t>18</w:t>
      </w:r>
      <w:r w:rsidRPr="00EA6F66">
        <w:rPr>
          <w:rFonts w:ascii="Arial" w:hAnsi="Arial" w:cs="Arial"/>
          <w:sz w:val="20"/>
          <w:szCs w:val="20"/>
        </w:rPr>
        <w:t xml:space="preserve">.000,00 kn), održavanje dječjih i sportskih igrališta (osigurava se kontinuirano tekuće održavanje postojećih dječjih igrališta kroz ugovor o održavanju igrališta u vrijednosti od 60.000,00 kn, te tekuće održavanje sportskih igrališta na </w:t>
      </w:r>
      <w:proofErr w:type="spellStart"/>
      <w:r w:rsidRPr="00EA6F66">
        <w:rPr>
          <w:rFonts w:ascii="Arial" w:hAnsi="Arial" w:cs="Arial"/>
          <w:sz w:val="20"/>
          <w:szCs w:val="20"/>
        </w:rPr>
        <w:t>Zagazinjinama</w:t>
      </w:r>
      <w:proofErr w:type="spellEnd"/>
      <w:r w:rsidRPr="00EA6F66">
        <w:rPr>
          <w:rFonts w:ascii="Arial" w:hAnsi="Arial" w:cs="Arial"/>
          <w:sz w:val="20"/>
          <w:szCs w:val="20"/>
        </w:rPr>
        <w:t xml:space="preserve">, Malinu, </w:t>
      </w:r>
      <w:proofErr w:type="spellStart"/>
      <w:r w:rsidRPr="00EA6F66">
        <w:rPr>
          <w:rFonts w:ascii="Arial" w:hAnsi="Arial" w:cs="Arial"/>
          <w:sz w:val="20"/>
          <w:szCs w:val="20"/>
        </w:rPr>
        <w:t>Čikatu</w:t>
      </w:r>
      <w:proofErr w:type="spellEnd"/>
      <w:r w:rsidRPr="00EA6F66">
        <w:rPr>
          <w:rFonts w:ascii="Arial" w:hAnsi="Arial" w:cs="Arial"/>
          <w:sz w:val="20"/>
          <w:szCs w:val="20"/>
        </w:rPr>
        <w:t xml:space="preserve">, Velom Lošinju i </w:t>
      </w:r>
      <w:proofErr w:type="spellStart"/>
      <w:r w:rsidRPr="00EA6F66">
        <w:rPr>
          <w:rFonts w:ascii="Arial" w:hAnsi="Arial" w:cs="Arial"/>
          <w:sz w:val="20"/>
          <w:szCs w:val="20"/>
        </w:rPr>
        <w:t>Artatorama</w:t>
      </w:r>
      <w:proofErr w:type="spellEnd"/>
      <w:r w:rsidRPr="00EA6F66">
        <w:rPr>
          <w:rFonts w:ascii="Arial" w:hAnsi="Arial" w:cs="Arial"/>
          <w:sz w:val="20"/>
          <w:szCs w:val="20"/>
        </w:rPr>
        <w:t xml:space="preserve"> kojima upravlja trgovačko društvo Lošinj usluge d.o.o.</w:t>
      </w:r>
      <w:r>
        <w:rPr>
          <w:rFonts w:ascii="Arial" w:hAnsi="Arial" w:cs="Arial"/>
          <w:sz w:val="20"/>
          <w:szCs w:val="20"/>
        </w:rPr>
        <w:t>).</w:t>
      </w:r>
      <w:r w:rsidRPr="00EA6F66">
        <w:rPr>
          <w:rFonts w:ascii="Arial" w:hAnsi="Arial" w:cs="Arial"/>
          <w:sz w:val="20"/>
          <w:szCs w:val="20"/>
        </w:rPr>
        <w:t xml:space="preserve"> Planiraju se sredstva u visini od </w:t>
      </w:r>
      <w:r>
        <w:rPr>
          <w:rFonts w:ascii="Arial" w:hAnsi="Arial" w:cs="Arial"/>
          <w:sz w:val="20"/>
          <w:szCs w:val="20"/>
        </w:rPr>
        <w:t>180</w:t>
      </w:r>
      <w:r w:rsidRPr="00EA6F66">
        <w:rPr>
          <w:rFonts w:ascii="Arial" w:hAnsi="Arial" w:cs="Arial"/>
          <w:sz w:val="20"/>
          <w:szCs w:val="20"/>
        </w:rPr>
        <w:t>.000,00 kn (1</w:t>
      </w:r>
      <w:r>
        <w:rPr>
          <w:rFonts w:ascii="Arial" w:hAnsi="Arial" w:cs="Arial"/>
          <w:sz w:val="20"/>
          <w:szCs w:val="20"/>
        </w:rPr>
        <w:t>3</w:t>
      </w:r>
      <w:r w:rsidRPr="00EA6F66">
        <w:rPr>
          <w:rFonts w:ascii="Arial" w:hAnsi="Arial" w:cs="Arial"/>
          <w:sz w:val="20"/>
          <w:szCs w:val="20"/>
        </w:rPr>
        <w:t xml:space="preserve">0.000,00 kn za troškove održavanja, </w:t>
      </w:r>
      <w:r>
        <w:rPr>
          <w:rFonts w:ascii="Arial" w:hAnsi="Arial" w:cs="Arial"/>
          <w:sz w:val="20"/>
          <w:szCs w:val="20"/>
        </w:rPr>
        <w:t>2</w:t>
      </w:r>
      <w:r w:rsidRPr="00EA6F66">
        <w:rPr>
          <w:rFonts w:ascii="Arial" w:hAnsi="Arial" w:cs="Arial"/>
          <w:sz w:val="20"/>
          <w:szCs w:val="20"/>
        </w:rPr>
        <w:t xml:space="preserve">0.000,00 kn za materijal i </w:t>
      </w:r>
      <w:r>
        <w:rPr>
          <w:rFonts w:ascii="Arial" w:hAnsi="Arial" w:cs="Arial"/>
          <w:sz w:val="20"/>
          <w:szCs w:val="20"/>
        </w:rPr>
        <w:t>3</w:t>
      </w:r>
      <w:r w:rsidRPr="00EA6F66">
        <w:rPr>
          <w:rFonts w:ascii="Arial" w:hAnsi="Arial" w:cs="Arial"/>
          <w:sz w:val="20"/>
          <w:szCs w:val="20"/>
        </w:rPr>
        <w:t xml:space="preserve">0.000,00 kn za nabavu novih </w:t>
      </w:r>
      <w:r w:rsidRPr="00EA6F66">
        <w:rPr>
          <w:rFonts w:ascii="Arial" w:hAnsi="Arial" w:cs="Arial"/>
          <w:sz w:val="20"/>
          <w:szCs w:val="20"/>
        </w:rPr>
        <w:lastRenderedPageBreak/>
        <w:t>igrala, odnosno sportske opreme za igrališta), pokroviteljstva sportskih manifestacija (</w:t>
      </w:r>
      <w:r>
        <w:rPr>
          <w:rFonts w:ascii="Arial" w:hAnsi="Arial" w:cs="Arial"/>
          <w:sz w:val="20"/>
          <w:szCs w:val="20"/>
        </w:rPr>
        <w:t>85</w:t>
      </w:r>
      <w:r w:rsidRPr="00EA6F66">
        <w:rPr>
          <w:rFonts w:ascii="Arial" w:hAnsi="Arial" w:cs="Arial"/>
          <w:sz w:val="20"/>
          <w:szCs w:val="20"/>
        </w:rPr>
        <w:t>.000,00 kn), te sportski i slični projekti (</w:t>
      </w:r>
      <w:r>
        <w:rPr>
          <w:rFonts w:ascii="Arial" w:hAnsi="Arial" w:cs="Arial"/>
          <w:sz w:val="20"/>
          <w:szCs w:val="20"/>
        </w:rPr>
        <w:t>4.500</w:t>
      </w:r>
      <w:r w:rsidRPr="00EA6F66">
        <w:rPr>
          <w:rFonts w:ascii="Arial" w:hAnsi="Arial" w:cs="Arial"/>
          <w:sz w:val="20"/>
          <w:szCs w:val="20"/>
        </w:rPr>
        <w:t>,00 kn</w:t>
      </w:r>
      <w:r>
        <w:rPr>
          <w:rFonts w:ascii="Arial" w:hAnsi="Arial" w:cs="Arial"/>
          <w:sz w:val="20"/>
          <w:szCs w:val="20"/>
        </w:rPr>
        <w:t xml:space="preserve"> – Klub pomoraca</w:t>
      </w:r>
      <w:r w:rsidRPr="00EA6F66">
        <w:rPr>
          <w:rFonts w:ascii="Arial" w:hAnsi="Arial" w:cs="Arial"/>
          <w:sz w:val="20"/>
          <w:szCs w:val="20"/>
        </w:rPr>
        <w:t>).</w:t>
      </w:r>
    </w:p>
    <w:p w:rsidR="00577B02" w:rsidRPr="00EA6F66" w:rsidRDefault="00577B02" w:rsidP="00577B02">
      <w:pPr>
        <w:rPr>
          <w:rFonts w:ascii="Arial" w:hAnsi="Arial" w:cs="Arial"/>
          <w:color w:val="000000" w:themeColor="text1"/>
          <w:sz w:val="20"/>
          <w:szCs w:val="20"/>
        </w:rPr>
      </w:pPr>
      <w:r w:rsidRPr="00EA6F66">
        <w:rPr>
          <w:rFonts w:ascii="Arial" w:hAnsi="Arial" w:cs="Arial"/>
          <w:sz w:val="20"/>
          <w:szCs w:val="20"/>
        </w:rPr>
        <w:t>Planiran</w:t>
      </w:r>
      <w:r>
        <w:rPr>
          <w:rFonts w:ascii="Arial" w:hAnsi="Arial" w:cs="Arial"/>
          <w:sz w:val="20"/>
          <w:szCs w:val="20"/>
        </w:rPr>
        <w:t>a</w:t>
      </w:r>
      <w:r w:rsidRPr="00EA6F66">
        <w:rPr>
          <w:rFonts w:ascii="Arial" w:hAnsi="Arial" w:cs="Arial"/>
          <w:sz w:val="20"/>
          <w:szCs w:val="20"/>
        </w:rPr>
        <w:t xml:space="preserve"> </w:t>
      </w:r>
      <w:r>
        <w:rPr>
          <w:rFonts w:ascii="Arial" w:hAnsi="Arial" w:cs="Arial"/>
          <w:sz w:val="20"/>
          <w:szCs w:val="20"/>
        </w:rPr>
        <w:t xml:space="preserve">su inicijalna sredstva za </w:t>
      </w:r>
      <w:r w:rsidRPr="00491978">
        <w:rPr>
          <w:rFonts w:ascii="Arial" w:hAnsi="Arial" w:cs="Arial"/>
          <w:sz w:val="20"/>
          <w:szCs w:val="20"/>
        </w:rPr>
        <w:t xml:space="preserve">realizaciju </w:t>
      </w:r>
      <w:r w:rsidRPr="00491978">
        <w:rPr>
          <w:rFonts w:ascii="Arial" w:hAnsi="Arial" w:cs="Arial"/>
          <w:b/>
          <w:sz w:val="20"/>
          <w:szCs w:val="20"/>
        </w:rPr>
        <w:t xml:space="preserve">kapitalnog </w:t>
      </w:r>
      <w:r w:rsidRPr="00491978">
        <w:rPr>
          <w:rFonts w:ascii="Arial" w:hAnsi="Arial" w:cs="Arial"/>
          <w:b/>
          <w:color w:val="000000" w:themeColor="text1"/>
          <w:sz w:val="20"/>
          <w:szCs w:val="20"/>
        </w:rPr>
        <w:t>projekta  izgradnje</w:t>
      </w:r>
      <w:r w:rsidRPr="00491978">
        <w:rPr>
          <w:rFonts w:ascii="Arial" w:hAnsi="Arial" w:cs="Arial"/>
          <w:b/>
          <w:i/>
          <w:iCs/>
          <w:color w:val="000000" w:themeColor="text1"/>
          <w:sz w:val="20"/>
          <w:szCs w:val="20"/>
        </w:rPr>
        <w:t xml:space="preserve"> školske športske dvorane</w:t>
      </w:r>
      <w:r w:rsidRPr="00491978">
        <w:rPr>
          <w:rFonts w:ascii="Arial" w:hAnsi="Arial" w:cs="Arial"/>
          <w:color w:val="000000" w:themeColor="text1"/>
          <w:sz w:val="20"/>
          <w:szCs w:val="20"/>
        </w:rPr>
        <w:t xml:space="preserve"> koji će se realizirati kroz dvije proračunske godine koristeći sredstava od prodaje</w:t>
      </w:r>
      <w:r w:rsidRPr="00EA6F66">
        <w:rPr>
          <w:rFonts w:ascii="Arial" w:hAnsi="Arial" w:cs="Arial"/>
          <w:color w:val="000000" w:themeColor="text1"/>
          <w:sz w:val="20"/>
          <w:szCs w:val="20"/>
        </w:rPr>
        <w:t xml:space="preserve"> starih zgrada osnovne škole. Dvodijelna športska dvorana biti će veličine oko 1300 m2 bruto i polivalentnom dvoranom na katu od oko 500 m2. Početak investicijske aktivnosti očekuje se ako se ostvari prodaja barem jedne od dviju starih zgrada osnovne škole.</w:t>
      </w:r>
    </w:p>
    <w:p w:rsidR="00577B02" w:rsidRDefault="00577B02" w:rsidP="00577B02">
      <w:pPr>
        <w:rPr>
          <w:rFonts w:ascii="Arial" w:hAnsi="Arial" w:cs="Arial"/>
          <w:color w:val="000000" w:themeColor="text1"/>
          <w:sz w:val="20"/>
          <w:szCs w:val="20"/>
        </w:rPr>
      </w:pPr>
      <w:r w:rsidRPr="00EA6F66">
        <w:rPr>
          <w:rFonts w:ascii="Arial" w:hAnsi="Arial" w:cs="Arial"/>
          <w:color w:val="000000" w:themeColor="text1"/>
          <w:sz w:val="20"/>
          <w:szCs w:val="20"/>
        </w:rPr>
        <w:t xml:space="preserve">Procijenjena vrijednost potrebnih sredstava s opremom: ukupno oko 14 </w:t>
      </w:r>
      <w:proofErr w:type="spellStart"/>
      <w:r w:rsidRPr="00EA6F66">
        <w:rPr>
          <w:rFonts w:ascii="Arial" w:hAnsi="Arial" w:cs="Arial"/>
          <w:color w:val="000000" w:themeColor="text1"/>
          <w:sz w:val="20"/>
          <w:szCs w:val="20"/>
        </w:rPr>
        <w:t>mil</w:t>
      </w:r>
      <w:proofErr w:type="spellEnd"/>
      <w:r w:rsidRPr="00EA6F66">
        <w:rPr>
          <w:rFonts w:ascii="Arial" w:hAnsi="Arial" w:cs="Arial"/>
          <w:color w:val="000000" w:themeColor="text1"/>
          <w:sz w:val="20"/>
          <w:szCs w:val="20"/>
        </w:rPr>
        <w:t xml:space="preserve"> kn</w:t>
      </w:r>
      <w:r>
        <w:rPr>
          <w:rFonts w:ascii="Arial" w:hAnsi="Arial" w:cs="Arial"/>
          <w:color w:val="000000" w:themeColor="text1"/>
          <w:sz w:val="20"/>
          <w:szCs w:val="20"/>
        </w:rPr>
        <w:t>.</w:t>
      </w:r>
    </w:p>
    <w:p w:rsidR="00577B02" w:rsidRPr="00EA6F66" w:rsidRDefault="00577B02" w:rsidP="00577B02">
      <w:pPr>
        <w:rPr>
          <w:rFonts w:ascii="Arial" w:hAnsi="Arial" w:cs="Arial"/>
          <w:sz w:val="20"/>
          <w:szCs w:val="20"/>
        </w:rPr>
      </w:pPr>
      <w:r>
        <w:rPr>
          <w:rFonts w:ascii="Arial" w:hAnsi="Arial" w:cs="Arial"/>
          <w:color w:val="000000" w:themeColor="text1"/>
          <w:sz w:val="20"/>
          <w:szCs w:val="20"/>
        </w:rPr>
        <w:t xml:space="preserve">U okviru programa razvoj sporta i rekreacije planirana su i sredstva za realizaciju </w:t>
      </w:r>
      <w:r w:rsidRPr="00491978">
        <w:rPr>
          <w:rFonts w:ascii="Arial" w:hAnsi="Arial" w:cs="Arial"/>
          <w:b/>
          <w:color w:val="000000" w:themeColor="text1"/>
          <w:sz w:val="20"/>
          <w:szCs w:val="20"/>
        </w:rPr>
        <w:t>projekta uređenja boćališta</w:t>
      </w:r>
      <w:r>
        <w:rPr>
          <w:rFonts w:ascii="Arial" w:hAnsi="Arial" w:cs="Arial"/>
          <w:color w:val="000000" w:themeColor="text1"/>
          <w:sz w:val="20"/>
          <w:szCs w:val="20"/>
        </w:rPr>
        <w:t xml:space="preserve"> – 80.000,00 kn za izradu projektne dokumentacije.</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U okviru programa planirana su sredstva za podupiranje i pokroviteljstva kod  održavanja raznih športskih manifestacija i obljetnica, te nagrađivanje i stimuliranje rada vrsnih amaterskih sportaša. Realizirat će se kroz sljedeće aktivnosti:</w:t>
      </w:r>
    </w:p>
    <w:p w:rsidR="00577B02" w:rsidRPr="00EA6F66" w:rsidRDefault="00577B02" w:rsidP="00577B02">
      <w:pPr>
        <w:ind w:left="360"/>
        <w:rPr>
          <w:rFonts w:ascii="Arial" w:hAnsi="Arial" w:cs="Arial"/>
          <w:sz w:val="20"/>
          <w:szCs w:val="20"/>
        </w:rPr>
      </w:pPr>
      <w:r w:rsidRPr="00EA6F66">
        <w:rPr>
          <w:rFonts w:ascii="Arial" w:hAnsi="Arial" w:cs="Arial"/>
          <w:i/>
          <w:iCs/>
          <w:sz w:val="20"/>
          <w:szCs w:val="20"/>
        </w:rPr>
        <w:t>-     Aktivnost</w:t>
      </w:r>
      <w:r w:rsidRPr="00EA6F66">
        <w:rPr>
          <w:rFonts w:ascii="Arial" w:hAnsi="Arial" w:cs="Arial"/>
          <w:sz w:val="20"/>
          <w:szCs w:val="20"/>
        </w:rPr>
        <w:t xml:space="preserve">  </w:t>
      </w:r>
      <w:r w:rsidRPr="00EA6F66">
        <w:rPr>
          <w:rFonts w:ascii="Arial" w:hAnsi="Arial" w:cs="Arial"/>
          <w:i/>
          <w:iCs/>
          <w:sz w:val="20"/>
          <w:szCs w:val="20"/>
        </w:rPr>
        <w:t xml:space="preserve">nagrađivanja sportaša, </w:t>
      </w:r>
      <w:r w:rsidRPr="00EA6F66">
        <w:rPr>
          <w:rFonts w:ascii="Arial" w:hAnsi="Arial" w:cs="Arial"/>
          <w:sz w:val="20"/>
          <w:szCs w:val="20"/>
        </w:rPr>
        <w:t>provoditi</w:t>
      </w:r>
      <w:r w:rsidRPr="00EA6F66">
        <w:rPr>
          <w:rFonts w:ascii="Arial" w:hAnsi="Arial" w:cs="Arial"/>
          <w:i/>
          <w:iCs/>
          <w:sz w:val="20"/>
          <w:szCs w:val="20"/>
        </w:rPr>
        <w:t xml:space="preserve"> će se </w:t>
      </w:r>
      <w:r w:rsidRPr="00EA6F66">
        <w:rPr>
          <w:rFonts w:ascii="Arial" w:hAnsi="Arial" w:cs="Arial"/>
          <w:sz w:val="20"/>
          <w:szCs w:val="20"/>
        </w:rPr>
        <w:t xml:space="preserve">prema određenim kriterijima za što se planiraju sredstva u visini od 30.000,00 kn. </w:t>
      </w:r>
    </w:p>
    <w:p w:rsidR="00577B02" w:rsidRPr="00EA6F66" w:rsidRDefault="00577B02" w:rsidP="00577B02">
      <w:pPr>
        <w:numPr>
          <w:ilvl w:val="0"/>
          <w:numId w:val="5"/>
        </w:numPr>
        <w:ind w:firstLine="0"/>
        <w:rPr>
          <w:rFonts w:ascii="Arial" w:hAnsi="Arial" w:cs="Arial"/>
          <w:sz w:val="20"/>
          <w:szCs w:val="20"/>
        </w:rPr>
      </w:pPr>
      <w:r w:rsidRPr="00EA6F66">
        <w:rPr>
          <w:rFonts w:ascii="Arial" w:hAnsi="Arial" w:cs="Arial"/>
          <w:i/>
          <w:iCs/>
          <w:sz w:val="20"/>
          <w:szCs w:val="20"/>
        </w:rPr>
        <w:t>Aktivnost obilježavanja obljetnica i proslava,</w:t>
      </w:r>
      <w:r w:rsidRPr="00EA6F66">
        <w:rPr>
          <w:rFonts w:ascii="Arial" w:hAnsi="Arial" w:cs="Arial"/>
          <w:sz w:val="20"/>
          <w:szCs w:val="20"/>
        </w:rPr>
        <w:t xml:space="preserve"> planiraju se sredstva za razne obljetnice i proslave u sportu i tehničkoj kulturi u iznosu od </w:t>
      </w:r>
      <w:r>
        <w:rPr>
          <w:rFonts w:ascii="Arial" w:hAnsi="Arial" w:cs="Arial"/>
          <w:sz w:val="20"/>
          <w:szCs w:val="20"/>
        </w:rPr>
        <w:t>2</w:t>
      </w:r>
      <w:r w:rsidRPr="00EA6F66">
        <w:rPr>
          <w:rFonts w:ascii="Arial" w:hAnsi="Arial" w:cs="Arial"/>
          <w:sz w:val="20"/>
          <w:szCs w:val="20"/>
        </w:rPr>
        <w:t>0.000,00 kn.</w:t>
      </w:r>
    </w:p>
    <w:p w:rsidR="00577B02" w:rsidRDefault="00577B02" w:rsidP="00577B02">
      <w:pPr>
        <w:numPr>
          <w:ilvl w:val="0"/>
          <w:numId w:val="5"/>
        </w:numPr>
        <w:ind w:firstLine="0"/>
        <w:rPr>
          <w:rFonts w:ascii="Arial" w:hAnsi="Arial" w:cs="Arial"/>
          <w:sz w:val="20"/>
          <w:szCs w:val="20"/>
        </w:rPr>
      </w:pPr>
      <w:r w:rsidRPr="00EA6F66">
        <w:rPr>
          <w:rFonts w:ascii="Arial" w:hAnsi="Arial" w:cs="Arial"/>
          <w:i/>
          <w:iCs/>
          <w:sz w:val="20"/>
          <w:szCs w:val="20"/>
        </w:rPr>
        <w:t>Aktivnost pokroviteljstva:</w:t>
      </w:r>
      <w:r w:rsidRPr="00EA6F66">
        <w:rPr>
          <w:rFonts w:ascii="Arial" w:hAnsi="Arial" w:cs="Arial"/>
          <w:sz w:val="20"/>
          <w:szCs w:val="20"/>
        </w:rPr>
        <w:t xml:space="preserve"> Za razna pokroviteljstva pri organiziranju takmičenja i natjecanja planiraju se sredstva u iznosu od </w:t>
      </w:r>
      <w:r>
        <w:rPr>
          <w:rFonts w:ascii="Arial" w:hAnsi="Arial" w:cs="Arial"/>
          <w:sz w:val="20"/>
          <w:szCs w:val="20"/>
        </w:rPr>
        <w:t>85</w:t>
      </w:r>
      <w:r w:rsidRPr="00EA6F66">
        <w:rPr>
          <w:rFonts w:ascii="Arial" w:hAnsi="Arial" w:cs="Arial"/>
          <w:sz w:val="20"/>
          <w:szCs w:val="20"/>
        </w:rPr>
        <w:t>.000,00 kn</w:t>
      </w:r>
      <w:r>
        <w:rPr>
          <w:rFonts w:ascii="Arial" w:hAnsi="Arial" w:cs="Arial"/>
          <w:sz w:val="20"/>
          <w:szCs w:val="20"/>
        </w:rPr>
        <w:t>; kao izdvojene aktivnosti iz pokroviteljstava u sportu planirano je sljedeće:</w:t>
      </w:r>
    </w:p>
    <w:p w:rsidR="00577B02" w:rsidRPr="00917BDE" w:rsidRDefault="00577B02" w:rsidP="00577B02">
      <w:pPr>
        <w:numPr>
          <w:ilvl w:val="0"/>
          <w:numId w:val="5"/>
        </w:numPr>
        <w:ind w:firstLine="0"/>
        <w:rPr>
          <w:rFonts w:ascii="Arial" w:hAnsi="Arial" w:cs="Arial"/>
          <w:sz w:val="20"/>
          <w:szCs w:val="20"/>
        </w:rPr>
      </w:pPr>
      <w:proofErr w:type="spellStart"/>
      <w:r w:rsidRPr="00917BDE">
        <w:rPr>
          <w:rFonts w:ascii="Arial" w:hAnsi="Arial" w:cs="Arial"/>
          <w:iCs/>
          <w:sz w:val="20"/>
          <w:szCs w:val="20"/>
        </w:rPr>
        <w:t>Balinjerada</w:t>
      </w:r>
      <w:proofErr w:type="spellEnd"/>
      <w:r w:rsidRPr="00917BDE">
        <w:rPr>
          <w:rFonts w:ascii="Arial" w:hAnsi="Arial" w:cs="Arial"/>
          <w:iCs/>
          <w:sz w:val="20"/>
          <w:szCs w:val="20"/>
        </w:rPr>
        <w:t xml:space="preserve"> -</w:t>
      </w:r>
      <w:r w:rsidRPr="00917BDE">
        <w:rPr>
          <w:rFonts w:ascii="Arial" w:hAnsi="Arial" w:cs="Arial"/>
          <w:sz w:val="20"/>
          <w:szCs w:val="20"/>
        </w:rPr>
        <w:t xml:space="preserve"> 15.000,00 kn</w:t>
      </w:r>
    </w:p>
    <w:p w:rsidR="00577B02" w:rsidRPr="00917BDE" w:rsidRDefault="00577B02" w:rsidP="00577B02">
      <w:pPr>
        <w:numPr>
          <w:ilvl w:val="0"/>
          <w:numId w:val="5"/>
        </w:numPr>
        <w:ind w:firstLine="0"/>
        <w:rPr>
          <w:rFonts w:ascii="Arial" w:hAnsi="Arial" w:cs="Arial"/>
          <w:sz w:val="20"/>
          <w:szCs w:val="20"/>
        </w:rPr>
      </w:pPr>
      <w:proofErr w:type="spellStart"/>
      <w:r w:rsidRPr="00917BDE">
        <w:rPr>
          <w:rFonts w:ascii="Arial" w:hAnsi="Arial" w:cs="Arial"/>
          <w:iCs/>
          <w:sz w:val="20"/>
          <w:szCs w:val="20"/>
        </w:rPr>
        <w:t>Downhill</w:t>
      </w:r>
      <w:proofErr w:type="spellEnd"/>
      <w:r w:rsidRPr="00917BDE">
        <w:rPr>
          <w:rFonts w:ascii="Arial" w:hAnsi="Arial" w:cs="Arial"/>
          <w:iCs/>
          <w:sz w:val="20"/>
          <w:szCs w:val="20"/>
        </w:rPr>
        <w:t xml:space="preserve"> utrka -</w:t>
      </w:r>
      <w:r w:rsidRPr="00917BDE">
        <w:rPr>
          <w:rFonts w:ascii="Arial" w:hAnsi="Arial" w:cs="Arial"/>
          <w:sz w:val="20"/>
          <w:szCs w:val="20"/>
        </w:rPr>
        <w:t xml:space="preserve"> 20.000,00 kn</w:t>
      </w:r>
    </w:p>
    <w:p w:rsidR="00577B02" w:rsidRDefault="00577B02" w:rsidP="00577B02">
      <w:pPr>
        <w:numPr>
          <w:ilvl w:val="0"/>
          <w:numId w:val="5"/>
        </w:numPr>
        <w:ind w:firstLine="0"/>
        <w:rPr>
          <w:rFonts w:ascii="Arial" w:hAnsi="Arial" w:cs="Arial"/>
          <w:sz w:val="20"/>
          <w:szCs w:val="20"/>
        </w:rPr>
      </w:pPr>
      <w:r w:rsidRPr="00EA6F66">
        <w:rPr>
          <w:rFonts w:ascii="Arial" w:hAnsi="Arial" w:cs="Arial"/>
          <w:sz w:val="20"/>
          <w:szCs w:val="20"/>
        </w:rPr>
        <w:t xml:space="preserve">Aktivnost </w:t>
      </w:r>
      <w:r w:rsidRPr="00EA6F66">
        <w:rPr>
          <w:rFonts w:ascii="Arial" w:hAnsi="Arial" w:cs="Arial"/>
          <w:i/>
          <w:iCs/>
          <w:sz w:val="20"/>
          <w:szCs w:val="20"/>
        </w:rPr>
        <w:t>Pokroviteljstva Novogodišnjeg kupa</w:t>
      </w:r>
      <w:r w:rsidRPr="00EA6F66">
        <w:rPr>
          <w:rFonts w:ascii="Arial" w:hAnsi="Arial" w:cs="Arial"/>
          <w:sz w:val="20"/>
          <w:szCs w:val="20"/>
        </w:rPr>
        <w:t>: planiraju se sredstva za financiranje nagradnog fonda za nagrađene učesnike Novogodišnjeg podvodnog kupa u visini od 30.000,00 kn.</w:t>
      </w:r>
    </w:p>
    <w:p w:rsidR="00577B02" w:rsidRPr="00EA6F66" w:rsidRDefault="00577B02" w:rsidP="00577B02">
      <w:pPr>
        <w:ind w:left="360"/>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Sveukupno planirana sredstva </w:t>
      </w:r>
      <w:r>
        <w:rPr>
          <w:rFonts w:ascii="Arial" w:hAnsi="Arial" w:cs="Arial"/>
          <w:sz w:val="20"/>
          <w:szCs w:val="20"/>
        </w:rPr>
        <w:t>za realizaciju programa: 1.675.200,00 kn (5% manje nego u 2014. godini)</w:t>
      </w:r>
      <w:r w:rsidRPr="00EA6F66">
        <w:rPr>
          <w:rFonts w:ascii="Arial" w:hAnsi="Arial" w:cs="Arial"/>
          <w:sz w:val="20"/>
          <w:szCs w:val="20"/>
        </w:rPr>
        <w:t>.</w:t>
      </w:r>
    </w:p>
    <w:p w:rsidR="00577B02" w:rsidRPr="00EA6F66" w:rsidRDefault="00577B02" w:rsidP="00577B02">
      <w:pPr>
        <w:ind w:left="360"/>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rPr>
      </w:pPr>
    </w:p>
    <w:p w:rsidR="00577B02" w:rsidRPr="00EA6F66" w:rsidRDefault="00577B02" w:rsidP="00577B02">
      <w:pPr>
        <w:rPr>
          <w:rFonts w:ascii="Arial" w:hAnsi="Arial" w:cs="Arial"/>
          <w:b/>
          <w:bCs/>
          <w:sz w:val="20"/>
          <w:szCs w:val="20"/>
          <w:u w:val="single"/>
        </w:rPr>
      </w:pPr>
      <w:r w:rsidRPr="00EA6F66">
        <w:rPr>
          <w:rFonts w:ascii="Arial" w:hAnsi="Arial" w:cs="Arial"/>
          <w:b/>
          <w:bCs/>
          <w:sz w:val="20"/>
          <w:szCs w:val="20"/>
          <w:u w:val="single"/>
        </w:rPr>
        <w:t>PROGRAM A05 1115 – Programska aktivnost tehničke kulture</w:t>
      </w:r>
    </w:p>
    <w:p w:rsidR="00577B02" w:rsidRPr="00EA6F66" w:rsidRDefault="00577B02" w:rsidP="00577B02">
      <w:pPr>
        <w:ind w:left="360"/>
        <w:rPr>
          <w:rFonts w:ascii="Arial" w:hAnsi="Arial" w:cs="Arial"/>
          <w:b/>
          <w:bCs/>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rPr>
          <w:rFonts w:ascii="Arial" w:hAnsi="Arial" w:cs="Arial"/>
          <w:sz w:val="20"/>
          <w:szCs w:val="20"/>
        </w:rPr>
      </w:pPr>
      <w:r w:rsidRPr="00EA6F66">
        <w:rPr>
          <w:rFonts w:ascii="Arial" w:hAnsi="Arial" w:cs="Arial"/>
          <w:sz w:val="20"/>
          <w:szCs w:val="20"/>
        </w:rPr>
        <w:t>Populariziranje i razvoj raznih vidova tehničke kulture i posebnih tehničkih vještina kod odraslih, djece i mladih.</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Na raspisani javni poziv za financiranje javnih potreba u društvenim djelatnostima prijavile su se udruge, savezi i zajednice u tehničkoj kulturi. Sukladno donesenim Kriterijima za vrednovanje programa javnih potreba u tehničkoj kulturi Grada Malog Lošinja pojedinačni programi udruga i zajednica verificirani su kroz bodovanje prema kriterijima. </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Planiraju se sredstva za redovne programe </w:t>
      </w:r>
      <w:r>
        <w:rPr>
          <w:rFonts w:ascii="Arial" w:hAnsi="Arial" w:cs="Arial"/>
          <w:sz w:val="20"/>
          <w:szCs w:val="20"/>
        </w:rPr>
        <w:t>5</w:t>
      </w:r>
      <w:r w:rsidRPr="00EA6F66">
        <w:rPr>
          <w:rFonts w:ascii="Arial" w:hAnsi="Arial" w:cs="Arial"/>
          <w:sz w:val="20"/>
          <w:szCs w:val="20"/>
        </w:rPr>
        <w:t xml:space="preserve"> korisnika.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Planiraju se sredstva u visini od  </w:t>
      </w:r>
      <w:r>
        <w:rPr>
          <w:rFonts w:ascii="Arial" w:hAnsi="Arial" w:cs="Arial"/>
          <w:sz w:val="20"/>
          <w:szCs w:val="20"/>
        </w:rPr>
        <w:t>50.600</w:t>
      </w:r>
      <w:r w:rsidRPr="00EA6F66">
        <w:rPr>
          <w:rFonts w:ascii="Arial" w:hAnsi="Arial" w:cs="Arial"/>
          <w:sz w:val="20"/>
          <w:szCs w:val="20"/>
        </w:rPr>
        <w:t>,00 kn.</w:t>
      </w:r>
    </w:p>
    <w:p w:rsidR="00577B02" w:rsidRPr="00EA6F66" w:rsidRDefault="00577B02" w:rsidP="00577B02">
      <w:pPr>
        <w:rPr>
          <w:rFonts w:ascii="Arial" w:hAnsi="Arial" w:cs="Arial"/>
          <w:b/>
          <w:bCs/>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ind w:left="360"/>
        <w:rPr>
          <w:rFonts w:ascii="Arial" w:hAnsi="Arial" w:cs="Arial"/>
          <w:sz w:val="20"/>
          <w:szCs w:val="20"/>
        </w:rPr>
      </w:pPr>
    </w:p>
    <w:p w:rsidR="00577B02" w:rsidRDefault="00577B02" w:rsidP="00577B02">
      <w:pPr>
        <w:rPr>
          <w:rFonts w:ascii="Arial" w:hAnsi="Arial" w:cs="Arial"/>
          <w:b/>
          <w:bCs/>
          <w:u w:val="single"/>
        </w:rPr>
      </w:pPr>
      <w:r w:rsidRPr="00EA6F66">
        <w:rPr>
          <w:rFonts w:ascii="Arial" w:hAnsi="Arial" w:cs="Arial"/>
          <w:b/>
          <w:bCs/>
          <w:u w:val="single"/>
        </w:rPr>
        <w:t>Glava 00106 – Zdravstvo i socijalna skrb</w:t>
      </w:r>
    </w:p>
    <w:p w:rsidR="00577B02" w:rsidRDefault="00577B02" w:rsidP="00577B02">
      <w:pPr>
        <w:rPr>
          <w:rFonts w:ascii="Arial" w:hAnsi="Arial" w:cs="Arial"/>
          <w:b/>
          <w:bCs/>
          <w:u w:val="single"/>
        </w:rPr>
      </w:pPr>
    </w:p>
    <w:p w:rsidR="00577B02" w:rsidRPr="00EA6F66" w:rsidRDefault="00577B02" w:rsidP="00577B02">
      <w:pPr>
        <w:rPr>
          <w:rFonts w:ascii="Arial" w:hAnsi="Arial" w:cs="Arial"/>
          <w:b/>
          <w:bCs/>
          <w:u w:val="single"/>
        </w:rPr>
      </w:pPr>
    </w:p>
    <w:p w:rsidR="00577B02" w:rsidRPr="00EA6F66" w:rsidRDefault="00577B02" w:rsidP="00577B02">
      <w:pPr>
        <w:rPr>
          <w:rFonts w:ascii="Arial" w:hAnsi="Arial" w:cs="Arial"/>
          <w:bCs/>
          <w:sz w:val="20"/>
          <w:szCs w:val="20"/>
        </w:rPr>
      </w:pPr>
      <w:r w:rsidRPr="00EA6F66">
        <w:rPr>
          <w:rFonts w:ascii="Arial" w:hAnsi="Arial" w:cs="Arial"/>
          <w:bCs/>
          <w:sz w:val="20"/>
          <w:szCs w:val="20"/>
        </w:rPr>
        <w:t>Ostvaruje se kroz provođenje programa socijalne skrbi i zdravstva.</w:t>
      </w:r>
    </w:p>
    <w:p w:rsidR="00577B02" w:rsidRDefault="00577B02" w:rsidP="00577B02">
      <w:pPr>
        <w:ind w:left="360"/>
        <w:rPr>
          <w:rFonts w:ascii="Arial" w:hAnsi="Arial" w:cs="Arial"/>
          <w:b/>
          <w:bCs/>
          <w:u w:val="single"/>
        </w:rPr>
      </w:pPr>
    </w:p>
    <w:p w:rsidR="00577B02" w:rsidRPr="00EA6F66" w:rsidRDefault="00577B02" w:rsidP="00577B02">
      <w:pPr>
        <w:ind w:left="360"/>
        <w:rPr>
          <w:rFonts w:ascii="Arial" w:hAnsi="Arial" w:cs="Arial"/>
          <w:b/>
          <w:bCs/>
          <w:u w:val="single"/>
        </w:rPr>
      </w:pPr>
    </w:p>
    <w:p w:rsidR="00577B02" w:rsidRPr="00EA6F66" w:rsidRDefault="00577B02" w:rsidP="00577B02">
      <w:pPr>
        <w:ind w:left="360"/>
        <w:rPr>
          <w:rFonts w:ascii="Arial" w:hAnsi="Arial" w:cs="Arial"/>
          <w:b/>
          <w:bCs/>
          <w:u w:val="single"/>
        </w:rPr>
      </w:pPr>
    </w:p>
    <w:p w:rsidR="00577B02" w:rsidRPr="00EA6F66" w:rsidRDefault="00577B02" w:rsidP="00577B02">
      <w:pPr>
        <w:rPr>
          <w:rFonts w:ascii="Arial" w:hAnsi="Arial" w:cs="Arial"/>
          <w:b/>
          <w:bCs/>
          <w:sz w:val="20"/>
          <w:szCs w:val="20"/>
          <w:u w:val="single"/>
        </w:rPr>
      </w:pPr>
      <w:r w:rsidRPr="00EA6F66">
        <w:rPr>
          <w:rFonts w:ascii="Arial" w:hAnsi="Arial" w:cs="Arial"/>
          <w:b/>
          <w:sz w:val="20"/>
          <w:szCs w:val="20"/>
          <w:u w:val="single"/>
        </w:rPr>
        <w:t>PROGRAM A06 1118 –</w:t>
      </w:r>
      <w:r w:rsidRPr="00EA6F66">
        <w:rPr>
          <w:rFonts w:ascii="Arial" w:hAnsi="Arial" w:cs="Arial"/>
          <w:b/>
          <w:bCs/>
          <w:sz w:val="20"/>
          <w:szCs w:val="20"/>
          <w:u w:val="single"/>
        </w:rPr>
        <w:t xml:space="preserve"> Socijalni program </w:t>
      </w:r>
    </w:p>
    <w:p w:rsidR="00577B02" w:rsidRPr="00EA6F66" w:rsidRDefault="00577B02" w:rsidP="00577B02">
      <w:pPr>
        <w:ind w:left="360"/>
        <w:rPr>
          <w:rFonts w:ascii="Arial" w:hAnsi="Arial" w:cs="Arial"/>
          <w:b/>
          <w:bCs/>
          <w:sz w:val="20"/>
          <w:szCs w:val="20"/>
        </w:rPr>
      </w:pPr>
    </w:p>
    <w:p w:rsidR="00577B02" w:rsidRPr="00EA6F66" w:rsidRDefault="00577B02" w:rsidP="00577B02">
      <w:pPr>
        <w:rPr>
          <w:rFonts w:ascii="Arial" w:hAnsi="Arial" w:cs="Arial"/>
          <w:u w:val="single"/>
        </w:rPr>
      </w:pPr>
      <w:r w:rsidRPr="00EA6F66">
        <w:rPr>
          <w:rFonts w:ascii="Arial" w:hAnsi="Arial" w:cs="Arial"/>
          <w:sz w:val="20"/>
          <w:szCs w:val="20"/>
          <w:u w:val="single"/>
        </w:rPr>
        <w:t>Cilj programa</w:t>
      </w:r>
      <w:r w:rsidRPr="00EA6F66">
        <w:rPr>
          <w:rFonts w:ascii="Arial" w:hAnsi="Arial" w:cs="Arial"/>
          <w:u w:val="single"/>
        </w:rPr>
        <w:t>:</w:t>
      </w:r>
    </w:p>
    <w:p w:rsidR="00577B02" w:rsidRPr="00EA6F66" w:rsidRDefault="00577B02" w:rsidP="00577B02">
      <w:pPr>
        <w:rPr>
          <w:rFonts w:ascii="Arial" w:hAnsi="Arial" w:cs="Arial"/>
          <w:sz w:val="20"/>
          <w:szCs w:val="20"/>
        </w:rPr>
      </w:pPr>
      <w:r w:rsidRPr="00EA6F66">
        <w:rPr>
          <w:rFonts w:ascii="Arial" w:hAnsi="Arial" w:cs="Arial"/>
          <w:sz w:val="20"/>
          <w:szCs w:val="20"/>
        </w:rPr>
        <w:lastRenderedPageBreak/>
        <w:t>U skladu s Odlukom o zaštiti socijalnog standarda građana, raznim oblicima pomoći iz socijalne skrbi, osigurati će se korisnicima adekvatna pomoć kroz 7 osnovnih oblika pomoći: zaštita djece i mladeži, zaštita roditeljstva, zaštita osoba s tjelesnim i mentalnim oštećenjima, pomoć u financiranju troškova stanovanja i ostalih životnih troškova, održavanje životnog standarda i zdravlja građana.</w:t>
      </w:r>
    </w:p>
    <w:p w:rsidR="00577B02" w:rsidRPr="00EA6F66" w:rsidRDefault="00577B02" w:rsidP="00577B02">
      <w:pPr>
        <w:ind w:left="360"/>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rPr>
          <w:rFonts w:ascii="Arial" w:hAnsi="Arial" w:cs="Arial"/>
          <w:sz w:val="20"/>
          <w:szCs w:val="20"/>
        </w:rPr>
      </w:pPr>
      <w:r w:rsidRPr="00EA6F66">
        <w:rPr>
          <w:rFonts w:ascii="Arial" w:hAnsi="Arial" w:cs="Arial"/>
          <w:sz w:val="20"/>
          <w:szCs w:val="20"/>
        </w:rPr>
        <w:t>Raznim oblicima socijalne pomoći obuhvaćeno je oko dvjestotinjak korisnika raznih socijalnih pomoći. Radi se o socijalnim davanjima za osobe koje ili žive kao samci ili su u višečlanom domaćinstvu.</w:t>
      </w:r>
    </w:p>
    <w:p w:rsidR="00577B02" w:rsidRPr="00EA6F66" w:rsidRDefault="00577B02" w:rsidP="00577B02">
      <w:pPr>
        <w:rPr>
          <w:rFonts w:ascii="Arial" w:hAnsi="Arial" w:cs="Arial"/>
          <w:sz w:val="20"/>
          <w:szCs w:val="20"/>
        </w:rPr>
      </w:pPr>
      <w:r w:rsidRPr="00EA6F66">
        <w:rPr>
          <w:rFonts w:ascii="Arial" w:hAnsi="Arial" w:cs="Arial"/>
          <w:sz w:val="20"/>
          <w:szCs w:val="20"/>
        </w:rPr>
        <w:t>Glavnina izdvajanja otpada na aktivnost subvencioniranja autobusnih karata učenicima i studentima do mjesta školovanja. Temeljem Ugovora s autoprijevoznikom Autotransom, Grad subvencionira oko 300-</w:t>
      </w:r>
      <w:proofErr w:type="spellStart"/>
      <w:r w:rsidRPr="00EA6F66">
        <w:rPr>
          <w:rFonts w:ascii="Arial" w:hAnsi="Arial" w:cs="Arial"/>
          <w:sz w:val="20"/>
          <w:szCs w:val="20"/>
        </w:rPr>
        <w:t>tinjak</w:t>
      </w:r>
      <w:proofErr w:type="spellEnd"/>
      <w:r w:rsidRPr="00EA6F66">
        <w:rPr>
          <w:rFonts w:ascii="Arial" w:hAnsi="Arial" w:cs="Arial"/>
          <w:sz w:val="20"/>
          <w:szCs w:val="20"/>
        </w:rPr>
        <w:t xml:space="preserve"> studentskih vikend karata i oko 30 karata za srednjoškolce te po dvije povratne karte za studente izvan područja Rijeke. Planiraju se sredstva u visini od </w:t>
      </w:r>
      <w:r>
        <w:rPr>
          <w:rFonts w:ascii="Arial" w:hAnsi="Arial" w:cs="Arial"/>
          <w:sz w:val="20"/>
          <w:szCs w:val="20"/>
        </w:rPr>
        <w:t>42</w:t>
      </w:r>
      <w:r w:rsidRPr="00EA6F66">
        <w:rPr>
          <w:rFonts w:ascii="Arial" w:hAnsi="Arial" w:cs="Arial"/>
          <w:sz w:val="20"/>
          <w:szCs w:val="20"/>
        </w:rPr>
        <w:t>0.000,00 kn (sredstva su nešto manja nego u 201</w:t>
      </w:r>
      <w:r>
        <w:rPr>
          <w:rFonts w:ascii="Arial" w:hAnsi="Arial" w:cs="Arial"/>
          <w:sz w:val="20"/>
          <w:szCs w:val="20"/>
        </w:rPr>
        <w:t>4</w:t>
      </w:r>
      <w:r w:rsidRPr="00EA6F66">
        <w:rPr>
          <w:rFonts w:ascii="Arial" w:hAnsi="Arial" w:cs="Arial"/>
          <w:sz w:val="20"/>
          <w:szCs w:val="20"/>
        </w:rPr>
        <w:t>. jer se planira revidirati odluku).</w:t>
      </w:r>
    </w:p>
    <w:p w:rsidR="00577B02" w:rsidRPr="00EA6F66" w:rsidRDefault="00577B02" w:rsidP="00577B02">
      <w:pPr>
        <w:rPr>
          <w:rFonts w:ascii="Arial" w:hAnsi="Arial" w:cs="Arial"/>
          <w:sz w:val="20"/>
          <w:szCs w:val="20"/>
        </w:rPr>
      </w:pPr>
      <w:r w:rsidRPr="00EA6F66">
        <w:rPr>
          <w:rFonts w:ascii="Arial" w:hAnsi="Arial" w:cs="Arial"/>
          <w:sz w:val="20"/>
          <w:szCs w:val="20"/>
        </w:rPr>
        <w:t>Veći dio izdvajanja otpada i na aktivnost naknade za novorođenu djecu, pa se procjenjuje potrebnih 3</w:t>
      </w:r>
      <w:r>
        <w:rPr>
          <w:rFonts w:ascii="Arial" w:hAnsi="Arial" w:cs="Arial"/>
          <w:sz w:val="20"/>
          <w:szCs w:val="20"/>
        </w:rPr>
        <w:t>0</w:t>
      </w:r>
      <w:r w:rsidRPr="00EA6F66">
        <w:rPr>
          <w:rFonts w:ascii="Arial" w:hAnsi="Arial" w:cs="Arial"/>
          <w:sz w:val="20"/>
          <w:szCs w:val="20"/>
        </w:rPr>
        <w:t>0.000,00 kn.</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Prema visini izdvajanja, značajna je aktivnost </w:t>
      </w:r>
      <w:r>
        <w:rPr>
          <w:rFonts w:ascii="Arial" w:hAnsi="Arial" w:cs="Arial"/>
          <w:sz w:val="20"/>
          <w:szCs w:val="20"/>
        </w:rPr>
        <w:t xml:space="preserve">dodjela božićnica umirovljenicima u iznosu od 100,00 kn po osobi. Planirana su sredstva za </w:t>
      </w:r>
      <w:r w:rsidRPr="00EA6F66">
        <w:rPr>
          <w:rFonts w:ascii="Arial" w:hAnsi="Arial" w:cs="Arial"/>
          <w:sz w:val="20"/>
          <w:szCs w:val="20"/>
        </w:rPr>
        <w:t>oko 1600 umirovljenika.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Za aktivnost subvencije zimnice osobama u stanju socijalne potrebe planira se izdvojiti oko </w:t>
      </w:r>
      <w:r>
        <w:rPr>
          <w:rFonts w:ascii="Arial" w:hAnsi="Arial" w:cs="Arial"/>
          <w:sz w:val="20"/>
          <w:szCs w:val="20"/>
        </w:rPr>
        <w:t>50</w:t>
      </w:r>
      <w:r w:rsidRPr="00EA6F66">
        <w:rPr>
          <w:rFonts w:ascii="Arial" w:hAnsi="Arial" w:cs="Arial"/>
          <w:sz w:val="20"/>
          <w:szCs w:val="20"/>
        </w:rPr>
        <w:t>.000,00 kn za oko 300-</w:t>
      </w:r>
      <w:proofErr w:type="spellStart"/>
      <w:r w:rsidRPr="00EA6F66">
        <w:rPr>
          <w:rFonts w:ascii="Arial" w:hAnsi="Arial" w:cs="Arial"/>
          <w:sz w:val="20"/>
          <w:szCs w:val="20"/>
        </w:rPr>
        <w:t>tinjak</w:t>
      </w:r>
      <w:proofErr w:type="spellEnd"/>
      <w:r w:rsidRPr="00EA6F66">
        <w:rPr>
          <w:rFonts w:ascii="Arial" w:hAnsi="Arial" w:cs="Arial"/>
          <w:sz w:val="20"/>
          <w:szCs w:val="20"/>
        </w:rPr>
        <w:t xml:space="preserve"> osoba. </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Kroz aktivnost - interventne mjere planiraju se  pomoći za osobe u stanju povremene potrebe za plaćanjem raznih računa, liječenja i sl. kao i povremena davanja za osobe koje odrađuju organizirane javne radove. Planiraju se sredstva u visini od </w:t>
      </w:r>
      <w:r>
        <w:rPr>
          <w:rFonts w:ascii="Arial" w:hAnsi="Arial" w:cs="Arial"/>
          <w:sz w:val="20"/>
          <w:szCs w:val="20"/>
        </w:rPr>
        <w:t>1</w:t>
      </w:r>
      <w:r w:rsidRPr="00EA6F66">
        <w:rPr>
          <w:rFonts w:ascii="Arial" w:hAnsi="Arial" w:cs="Arial"/>
          <w:sz w:val="20"/>
          <w:szCs w:val="20"/>
        </w:rPr>
        <w:t>00.000,00 kn.</w:t>
      </w:r>
    </w:p>
    <w:p w:rsidR="00577B02" w:rsidRPr="00EA6F66" w:rsidRDefault="00577B02" w:rsidP="00577B02">
      <w:pPr>
        <w:rPr>
          <w:rFonts w:ascii="Arial" w:hAnsi="Arial" w:cs="Arial"/>
          <w:sz w:val="20"/>
          <w:szCs w:val="20"/>
        </w:rPr>
      </w:pPr>
      <w:r w:rsidRPr="00EA6F66">
        <w:rPr>
          <w:rFonts w:ascii="Arial" w:hAnsi="Arial" w:cs="Arial"/>
          <w:sz w:val="20"/>
          <w:szCs w:val="20"/>
        </w:rPr>
        <w:t>Ostale subvencije odnose se na: subvencije za stanovanje, potrošnju električne energije, vode, komunalne naknade, pomoći i njege u kući (subvencija toplog obroka), subvencije hrane za dojenčad, subvencija školskog obroka, dječjeg vrtića i jaslica, poklon paketi za djecu, naknada djeci poginulih branitelja, nabava školskih udžbenika i osiguranje nužnog smještaja.</w:t>
      </w:r>
    </w:p>
    <w:p w:rsidR="00577B02" w:rsidRPr="00EA6F66" w:rsidRDefault="00577B02" w:rsidP="00577B02">
      <w:pPr>
        <w:rPr>
          <w:rFonts w:ascii="Arial" w:hAnsi="Arial" w:cs="Arial"/>
          <w:sz w:val="20"/>
          <w:szCs w:val="20"/>
        </w:rPr>
      </w:pPr>
      <w:r w:rsidRPr="00EA6F66">
        <w:rPr>
          <w:rFonts w:ascii="Arial" w:hAnsi="Arial" w:cs="Arial"/>
          <w:sz w:val="20"/>
          <w:szCs w:val="20"/>
        </w:rPr>
        <w:t>U okviru ovog programa planirano je nastaviti projekt međugeneracijske solidarnosti – Pomoć u kući starijim osobama, a usmjeren je izvaninstitucionalnim oblicima skrbi o starijim osobama. Kroz aktivnost će se osigurati plaćanje cijene usluge, naknade za plaću osobi koja izvodi program (</w:t>
      </w:r>
      <w:proofErr w:type="spellStart"/>
      <w:r w:rsidRPr="00EA6F66">
        <w:rPr>
          <w:rFonts w:ascii="Arial" w:hAnsi="Arial" w:cs="Arial"/>
          <w:sz w:val="20"/>
          <w:szCs w:val="20"/>
        </w:rPr>
        <w:t>gerontodomacica</w:t>
      </w:r>
      <w:proofErr w:type="spellEnd"/>
      <w:r w:rsidRPr="00EA6F66">
        <w:rPr>
          <w:rFonts w:ascii="Arial" w:hAnsi="Arial" w:cs="Arial"/>
          <w:sz w:val="20"/>
          <w:szCs w:val="20"/>
        </w:rPr>
        <w:t>), a putem organizacije Crvenog križa.</w:t>
      </w:r>
    </w:p>
    <w:p w:rsidR="00577B02" w:rsidRPr="00EA6F66" w:rsidRDefault="00577B02" w:rsidP="00577B02">
      <w:pPr>
        <w:rPr>
          <w:rFonts w:ascii="Arial" w:hAnsi="Arial" w:cs="Arial"/>
          <w:sz w:val="20"/>
          <w:szCs w:val="20"/>
        </w:rPr>
      </w:pPr>
      <w:r w:rsidRPr="00EA6F66">
        <w:rPr>
          <w:rFonts w:ascii="Arial" w:hAnsi="Arial" w:cs="Arial"/>
          <w:sz w:val="20"/>
          <w:szCs w:val="20"/>
        </w:rPr>
        <w:t>Planiraju se sredstva u visini od  1</w:t>
      </w:r>
      <w:r>
        <w:rPr>
          <w:rFonts w:ascii="Arial" w:hAnsi="Arial" w:cs="Arial"/>
          <w:sz w:val="20"/>
          <w:szCs w:val="20"/>
        </w:rPr>
        <w:t>05</w:t>
      </w:r>
      <w:r w:rsidRPr="00EA6F66">
        <w:rPr>
          <w:rFonts w:ascii="Arial" w:hAnsi="Arial" w:cs="Arial"/>
          <w:sz w:val="20"/>
          <w:szCs w:val="20"/>
        </w:rPr>
        <w:t>.000,00 kn</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Sveukupno se za realizaciju programa Socijalna skrb planiraju sredstva u visini od  </w:t>
      </w:r>
      <w:r>
        <w:rPr>
          <w:rFonts w:ascii="Arial" w:hAnsi="Arial" w:cs="Arial"/>
          <w:sz w:val="20"/>
          <w:szCs w:val="20"/>
        </w:rPr>
        <w:t>1.934.000,00</w:t>
      </w:r>
      <w:r w:rsidRPr="00EA6F66">
        <w:rPr>
          <w:rFonts w:ascii="Arial" w:hAnsi="Arial" w:cs="Arial"/>
          <w:sz w:val="20"/>
          <w:szCs w:val="20"/>
        </w:rPr>
        <w:t xml:space="preserve"> kn</w:t>
      </w:r>
      <w:r>
        <w:rPr>
          <w:rFonts w:ascii="Arial" w:hAnsi="Arial" w:cs="Arial"/>
          <w:sz w:val="20"/>
          <w:szCs w:val="20"/>
        </w:rPr>
        <w:t xml:space="preserve"> što je 32% manje nego u planu tekuće godine</w:t>
      </w:r>
      <w:r w:rsidRPr="00EA6F66">
        <w:rPr>
          <w:rFonts w:ascii="Arial" w:hAnsi="Arial" w:cs="Arial"/>
          <w:sz w:val="20"/>
          <w:szCs w:val="20"/>
        </w:rPr>
        <w:t>.</w:t>
      </w:r>
      <w:r>
        <w:rPr>
          <w:rFonts w:ascii="Arial" w:hAnsi="Arial" w:cs="Arial"/>
          <w:sz w:val="20"/>
          <w:szCs w:val="20"/>
        </w:rPr>
        <w:t xml:space="preserve"> Naime, tijekom 2015. godine planira se revidirati Odluka o </w:t>
      </w:r>
      <w:r w:rsidRPr="00EA6F66">
        <w:rPr>
          <w:rFonts w:ascii="Arial" w:hAnsi="Arial" w:cs="Arial"/>
          <w:sz w:val="20"/>
          <w:szCs w:val="20"/>
        </w:rPr>
        <w:t>zaštiti socijalnog standarda građana</w:t>
      </w:r>
      <w:r>
        <w:rPr>
          <w:rFonts w:ascii="Arial" w:hAnsi="Arial" w:cs="Arial"/>
          <w:sz w:val="20"/>
          <w:szCs w:val="20"/>
        </w:rPr>
        <w:t xml:space="preserve"> Grada Malog Lošinja i razmotriti mogućnost smanjenja nekih prava. Međutim, na smanjenje u ovolikom postotku prvenstveno je utjecala činjenica što su I rebalansom 2014. god. sredstva za božićnice umirovljenicima i poklon paketiće za djecu povećana u odnosu na prvi plan jer su početkom 2014. god. proknjiženi računi iz prosinca 2013. godine.</w:t>
      </w:r>
    </w:p>
    <w:p w:rsidR="00577B02"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Pr="00EA6F66" w:rsidRDefault="00577B02" w:rsidP="00577B02">
      <w:pPr>
        <w:ind w:left="360"/>
        <w:rPr>
          <w:rFonts w:ascii="Arial" w:hAnsi="Arial" w:cs="Arial"/>
          <w:b/>
          <w:bCs/>
          <w:sz w:val="20"/>
          <w:szCs w:val="20"/>
        </w:rPr>
      </w:pPr>
    </w:p>
    <w:p w:rsidR="00577B02" w:rsidRPr="00EA6F66" w:rsidRDefault="00577B02" w:rsidP="00577B02">
      <w:pPr>
        <w:rPr>
          <w:rFonts w:ascii="Arial" w:hAnsi="Arial" w:cs="Arial"/>
          <w:b/>
          <w:bCs/>
          <w:sz w:val="20"/>
          <w:szCs w:val="20"/>
          <w:u w:val="single"/>
        </w:rPr>
      </w:pPr>
      <w:r w:rsidRPr="00EA6F66">
        <w:rPr>
          <w:rFonts w:ascii="Arial" w:hAnsi="Arial" w:cs="Arial"/>
          <w:b/>
          <w:sz w:val="20"/>
          <w:szCs w:val="20"/>
          <w:u w:val="single"/>
        </w:rPr>
        <w:t>PROGRAM A06 1119 –</w:t>
      </w:r>
      <w:r w:rsidRPr="00EA6F66">
        <w:rPr>
          <w:rFonts w:ascii="Arial" w:hAnsi="Arial" w:cs="Arial"/>
          <w:b/>
          <w:bCs/>
          <w:sz w:val="20"/>
          <w:szCs w:val="20"/>
          <w:u w:val="single"/>
        </w:rPr>
        <w:t xml:space="preserve"> Zdravstvo</w:t>
      </w: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ind w:firstLine="360"/>
        <w:jc w:val="both"/>
        <w:rPr>
          <w:rFonts w:ascii="Arial" w:hAnsi="Arial" w:cs="Arial"/>
          <w:sz w:val="20"/>
          <w:szCs w:val="20"/>
        </w:rPr>
      </w:pPr>
      <w:r w:rsidRPr="00EA6F66">
        <w:rPr>
          <w:rFonts w:ascii="Arial" w:hAnsi="Arial" w:cs="Arial"/>
          <w:sz w:val="20"/>
          <w:szCs w:val="20"/>
        </w:rPr>
        <w:t>Osigurati građanima viši standard zdravstvene zaštite, te pomoći u stvaranju preduvjeta kvalitetnijeg života na otocima. Opći cilj programa je zaštita, očuvanje i unapređenje zdravlja, dok su posebni ciljevi dostupnija zdravstvena zaštita i razvijen sustav kvalitetne zdravstvene zaštite.</w:t>
      </w:r>
    </w:p>
    <w:p w:rsidR="00577B02" w:rsidRPr="00EA6F66" w:rsidRDefault="00577B02" w:rsidP="00577B02">
      <w:pPr>
        <w:ind w:firstLine="360"/>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Opis programa:</w:t>
      </w:r>
    </w:p>
    <w:p w:rsidR="00577B02" w:rsidRPr="00955039" w:rsidRDefault="00577B02" w:rsidP="00577B02">
      <w:pPr>
        <w:ind w:firstLine="360"/>
        <w:jc w:val="both"/>
        <w:rPr>
          <w:rFonts w:ascii="Arial" w:hAnsi="Arial" w:cs="Arial"/>
          <w:color w:val="000000" w:themeColor="text1"/>
          <w:sz w:val="20"/>
          <w:szCs w:val="20"/>
        </w:rPr>
      </w:pPr>
      <w:r w:rsidRPr="00EA6F66">
        <w:rPr>
          <w:rFonts w:ascii="Arial" w:hAnsi="Arial" w:cs="Arial"/>
          <w:sz w:val="20"/>
          <w:szCs w:val="20"/>
        </w:rPr>
        <w:t xml:space="preserve">U okviru ovog programa planirana su sredstva za financiranje svih liječnika-specijalista koji su i do sada dolazili mjesečno (1-2x) u Mali Lošinj. To su psihijatar, okulist, otorinolaringolog, ortoped. Također se nastavlja sa sufinanciranjem kirurga u obliku posebnog mjesečnog </w:t>
      </w:r>
      <w:r w:rsidRPr="00955039">
        <w:rPr>
          <w:rFonts w:ascii="Arial" w:hAnsi="Arial" w:cs="Arial"/>
          <w:color w:val="000000" w:themeColor="text1"/>
          <w:sz w:val="20"/>
          <w:szCs w:val="20"/>
        </w:rPr>
        <w:t xml:space="preserve">dodatka na plaću. Nadalje, ovdje su planirana sredstva za financiranje medicinskih sestara na Susku i Unijama i medicinskog tehničara na hitnoj.  </w:t>
      </w:r>
    </w:p>
    <w:p w:rsidR="00577B02" w:rsidRPr="00955039" w:rsidRDefault="00577B02" w:rsidP="00577B02">
      <w:pPr>
        <w:ind w:firstLine="360"/>
        <w:jc w:val="both"/>
        <w:rPr>
          <w:rFonts w:ascii="Arial" w:hAnsi="Arial" w:cs="Arial"/>
          <w:color w:val="000000" w:themeColor="text1"/>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Procjena potrebnih sredstava: 1.</w:t>
      </w:r>
      <w:r>
        <w:rPr>
          <w:rFonts w:ascii="Arial" w:hAnsi="Arial" w:cs="Arial"/>
          <w:sz w:val="20"/>
          <w:szCs w:val="20"/>
        </w:rPr>
        <w:t>108</w:t>
      </w:r>
      <w:r w:rsidRPr="00EA6F66">
        <w:rPr>
          <w:rFonts w:ascii="Arial" w:hAnsi="Arial" w:cs="Arial"/>
          <w:sz w:val="20"/>
          <w:szCs w:val="20"/>
        </w:rPr>
        <w:t>.000,00 kn.</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Kroz aktivnost </w:t>
      </w:r>
      <w:r w:rsidRPr="00EA6F66">
        <w:rPr>
          <w:rFonts w:ascii="Arial" w:hAnsi="Arial" w:cs="Arial"/>
          <w:i/>
          <w:sz w:val="20"/>
          <w:szCs w:val="20"/>
        </w:rPr>
        <w:t>unapređenja zdravlja,</w:t>
      </w:r>
      <w:r w:rsidRPr="00EA6F66">
        <w:rPr>
          <w:rFonts w:ascii="Arial" w:hAnsi="Arial" w:cs="Arial"/>
          <w:sz w:val="20"/>
          <w:szCs w:val="20"/>
        </w:rPr>
        <w:t xml:space="preserve"> zdravstvenim ustanovama se osigurava financijska podrška na sljedeći način:</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p>
    <w:p w:rsidR="00577B02" w:rsidRPr="00826EE6" w:rsidRDefault="00577B02" w:rsidP="00577B02">
      <w:pPr>
        <w:numPr>
          <w:ilvl w:val="0"/>
          <w:numId w:val="9"/>
        </w:numPr>
        <w:tabs>
          <w:tab w:val="left" w:pos="360"/>
        </w:tabs>
        <w:jc w:val="both"/>
        <w:rPr>
          <w:rFonts w:ascii="Arial" w:hAnsi="Arial" w:cs="Arial"/>
          <w:sz w:val="20"/>
          <w:szCs w:val="20"/>
        </w:rPr>
      </w:pPr>
      <w:r w:rsidRPr="00826EE6">
        <w:rPr>
          <w:rFonts w:ascii="Arial" w:hAnsi="Arial" w:cs="Arial"/>
          <w:i/>
          <w:iCs/>
          <w:sz w:val="20"/>
          <w:szCs w:val="20"/>
        </w:rPr>
        <w:lastRenderedPageBreak/>
        <w:t xml:space="preserve">Dom zdravlja PGŽ, Ispostava Mali Lošinj, </w:t>
      </w:r>
      <w:r w:rsidRPr="00826EE6">
        <w:rPr>
          <w:rFonts w:ascii="Arial" w:hAnsi="Arial" w:cs="Arial"/>
          <w:iCs/>
          <w:sz w:val="20"/>
          <w:szCs w:val="20"/>
        </w:rPr>
        <w:t>sufinancirat će se troškovi stacionara i turističke ambulante u Malom Lošinju;</w:t>
      </w:r>
      <w:r>
        <w:rPr>
          <w:rFonts w:ascii="Arial" w:hAnsi="Arial" w:cs="Arial"/>
          <w:iCs/>
          <w:sz w:val="20"/>
          <w:szCs w:val="20"/>
        </w:rPr>
        <w:t xml:space="preserve"> p</w:t>
      </w:r>
      <w:r w:rsidRPr="00826EE6">
        <w:rPr>
          <w:rFonts w:ascii="Arial" w:hAnsi="Arial" w:cs="Arial"/>
          <w:sz w:val="20"/>
          <w:szCs w:val="20"/>
        </w:rPr>
        <w:t xml:space="preserve">rocjena potrebnih sredstava za Dom zdravlja je </w:t>
      </w:r>
      <w:r>
        <w:rPr>
          <w:rFonts w:ascii="Arial" w:hAnsi="Arial" w:cs="Arial"/>
          <w:sz w:val="20"/>
          <w:szCs w:val="20"/>
        </w:rPr>
        <w:t>278</w:t>
      </w:r>
      <w:r w:rsidRPr="00826EE6">
        <w:rPr>
          <w:rFonts w:ascii="Arial" w:hAnsi="Arial" w:cs="Arial"/>
          <w:sz w:val="20"/>
          <w:szCs w:val="20"/>
        </w:rPr>
        <w:t>.000,00 kn.</w:t>
      </w:r>
    </w:p>
    <w:p w:rsidR="00577B02" w:rsidRPr="00EA6F66" w:rsidRDefault="00577B02" w:rsidP="00577B02">
      <w:pPr>
        <w:numPr>
          <w:ilvl w:val="0"/>
          <w:numId w:val="10"/>
        </w:numPr>
        <w:tabs>
          <w:tab w:val="left" w:pos="360"/>
        </w:tabs>
        <w:jc w:val="both"/>
        <w:rPr>
          <w:rFonts w:ascii="Arial" w:hAnsi="Arial" w:cs="Arial"/>
          <w:iCs/>
          <w:sz w:val="20"/>
          <w:szCs w:val="20"/>
        </w:rPr>
      </w:pPr>
      <w:r w:rsidRPr="00EA6F66">
        <w:rPr>
          <w:rFonts w:ascii="Arial" w:hAnsi="Arial" w:cs="Arial"/>
          <w:i/>
          <w:iCs/>
          <w:sz w:val="20"/>
          <w:szCs w:val="20"/>
        </w:rPr>
        <w:t xml:space="preserve">Pedijatrijska ambulanta, </w:t>
      </w:r>
      <w:r w:rsidRPr="00EA6F66">
        <w:rPr>
          <w:rFonts w:ascii="Arial" w:hAnsi="Arial" w:cs="Arial"/>
          <w:iCs/>
          <w:sz w:val="20"/>
          <w:szCs w:val="20"/>
        </w:rPr>
        <w:t xml:space="preserve">za program „Pedijatar u vrtiću“; planirana sredstva: </w:t>
      </w:r>
      <w:r>
        <w:rPr>
          <w:rFonts w:ascii="Arial" w:hAnsi="Arial" w:cs="Arial"/>
          <w:iCs/>
          <w:sz w:val="20"/>
          <w:szCs w:val="20"/>
        </w:rPr>
        <w:t>5</w:t>
      </w:r>
      <w:r w:rsidRPr="00EA6F66">
        <w:rPr>
          <w:rFonts w:ascii="Arial" w:hAnsi="Arial" w:cs="Arial"/>
          <w:iCs/>
          <w:sz w:val="20"/>
          <w:szCs w:val="20"/>
        </w:rPr>
        <w:t>.000,00 kn;</w:t>
      </w:r>
    </w:p>
    <w:p w:rsidR="00577B02" w:rsidRPr="00EA6F66" w:rsidRDefault="00577B02" w:rsidP="00577B02">
      <w:pPr>
        <w:numPr>
          <w:ilvl w:val="0"/>
          <w:numId w:val="10"/>
        </w:numPr>
        <w:tabs>
          <w:tab w:val="left" w:pos="360"/>
        </w:tabs>
        <w:jc w:val="both"/>
        <w:rPr>
          <w:rFonts w:ascii="Arial" w:hAnsi="Arial" w:cs="Arial"/>
          <w:sz w:val="20"/>
          <w:szCs w:val="20"/>
        </w:rPr>
      </w:pPr>
      <w:r w:rsidRPr="00EA6F66">
        <w:rPr>
          <w:rFonts w:ascii="Arial" w:hAnsi="Arial" w:cs="Arial"/>
          <w:i/>
          <w:sz w:val="20"/>
          <w:szCs w:val="20"/>
        </w:rPr>
        <w:t xml:space="preserve">Zavod za javno zdravstvo PGŽ, </w:t>
      </w:r>
      <w:r w:rsidRPr="00EA6F66">
        <w:rPr>
          <w:rFonts w:ascii="Arial" w:hAnsi="Arial" w:cs="Arial"/>
          <w:sz w:val="20"/>
          <w:szCs w:val="20"/>
        </w:rPr>
        <w:t xml:space="preserve">za realizaciju više različitih programa sukladno ugovorima; procjena potrebnih sredstava: </w:t>
      </w:r>
      <w:r>
        <w:rPr>
          <w:rFonts w:ascii="Arial" w:hAnsi="Arial" w:cs="Arial"/>
          <w:sz w:val="20"/>
          <w:szCs w:val="20"/>
        </w:rPr>
        <w:t>3</w:t>
      </w:r>
      <w:r w:rsidRPr="00EA6F66">
        <w:rPr>
          <w:rFonts w:ascii="Arial" w:hAnsi="Arial" w:cs="Arial"/>
          <w:sz w:val="20"/>
          <w:szCs w:val="20"/>
        </w:rPr>
        <w:t>0.000,00 kn;</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w:t>
      </w:r>
      <w:r>
        <w:rPr>
          <w:rFonts w:ascii="Arial" w:hAnsi="Arial" w:cs="Arial"/>
          <w:sz w:val="20"/>
          <w:szCs w:val="20"/>
        </w:rPr>
        <w:t xml:space="preserve"> </w:t>
      </w:r>
      <w:r w:rsidRPr="00EA6F66">
        <w:rPr>
          <w:rFonts w:ascii="Arial" w:hAnsi="Arial" w:cs="Arial"/>
          <w:i/>
          <w:sz w:val="20"/>
          <w:szCs w:val="20"/>
        </w:rPr>
        <w:t xml:space="preserve">Zavod za hitnu medicinu PGŽ, </w:t>
      </w:r>
      <w:r w:rsidRPr="00EA6F66">
        <w:rPr>
          <w:rFonts w:ascii="Arial" w:hAnsi="Arial" w:cs="Arial"/>
          <w:sz w:val="20"/>
          <w:szCs w:val="20"/>
        </w:rPr>
        <w:t xml:space="preserve">planirano je financiranje </w:t>
      </w:r>
      <w:r>
        <w:rPr>
          <w:rFonts w:ascii="Arial" w:hAnsi="Arial" w:cs="Arial"/>
          <w:sz w:val="20"/>
          <w:szCs w:val="20"/>
        </w:rPr>
        <w:t xml:space="preserve">plaće </w:t>
      </w:r>
      <w:r w:rsidRPr="00EA6F66">
        <w:rPr>
          <w:rFonts w:ascii="Arial" w:hAnsi="Arial" w:cs="Arial"/>
          <w:sz w:val="20"/>
          <w:szCs w:val="20"/>
        </w:rPr>
        <w:t>1 liječnika; planirana sredstva u visini 45.000,00 kn</w:t>
      </w:r>
    </w:p>
    <w:p w:rsidR="00577B02" w:rsidRPr="00EA6F66" w:rsidRDefault="00577B02" w:rsidP="00577B02">
      <w:pPr>
        <w:jc w:val="both"/>
        <w:rPr>
          <w:rFonts w:ascii="Arial" w:hAnsi="Arial" w:cs="Arial"/>
          <w:sz w:val="20"/>
          <w:szCs w:val="20"/>
        </w:rPr>
      </w:pPr>
      <w:r w:rsidRPr="00EA6F66">
        <w:rPr>
          <w:rFonts w:ascii="Arial" w:hAnsi="Arial" w:cs="Arial"/>
          <w:sz w:val="20"/>
          <w:szCs w:val="20"/>
        </w:rPr>
        <w:t>-     Centar za hemodijalizu, planirano je 160.000,00 kn kao i do sada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Potrebna ukupna sredstva za program: 1.</w:t>
      </w:r>
      <w:r>
        <w:rPr>
          <w:rFonts w:ascii="Arial" w:hAnsi="Arial" w:cs="Arial"/>
          <w:sz w:val="20"/>
          <w:szCs w:val="20"/>
        </w:rPr>
        <w:t>108</w:t>
      </w:r>
      <w:r w:rsidRPr="00EA6F66">
        <w:rPr>
          <w:rFonts w:ascii="Arial" w:hAnsi="Arial" w:cs="Arial"/>
          <w:sz w:val="20"/>
          <w:szCs w:val="20"/>
        </w:rPr>
        <w:t>.000,00 kn, što je za</w:t>
      </w:r>
      <w:r>
        <w:rPr>
          <w:rFonts w:ascii="Arial" w:hAnsi="Arial" w:cs="Arial"/>
          <w:sz w:val="20"/>
          <w:szCs w:val="20"/>
        </w:rPr>
        <w:t xml:space="preserve"> 17</w:t>
      </w:r>
      <w:r w:rsidRPr="00EA6F66">
        <w:rPr>
          <w:rFonts w:ascii="Arial" w:hAnsi="Arial" w:cs="Arial"/>
          <w:sz w:val="20"/>
          <w:szCs w:val="20"/>
        </w:rPr>
        <w:t xml:space="preserve">% manje nego u </w:t>
      </w:r>
      <w:r>
        <w:rPr>
          <w:rFonts w:ascii="Arial" w:hAnsi="Arial" w:cs="Arial"/>
          <w:sz w:val="20"/>
          <w:szCs w:val="20"/>
        </w:rPr>
        <w:t xml:space="preserve">planu tekuće godine jer se u 2015. Ne planiraju sredstva za turističke ambulante u </w:t>
      </w:r>
      <w:proofErr w:type="spellStart"/>
      <w:r>
        <w:rPr>
          <w:rFonts w:ascii="Arial" w:hAnsi="Arial" w:cs="Arial"/>
          <w:sz w:val="20"/>
          <w:szCs w:val="20"/>
        </w:rPr>
        <w:t>Nerezinama</w:t>
      </w:r>
      <w:proofErr w:type="spellEnd"/>
      <w:r>
        <w:rPr>
          <w:rFonts w:ascii="Arial" w:hAnsi="Arial" w:cs="Arial"/>
          <w:sz w:val="20"/>
          <w:szCs w:val="20"/>
        </w:rPr>
        <w:t xml:space="preserve"> i Punta </w:t>
      </w:r>
      <w:proofErr w:type="spellStart"/>
      <w:r>
        <w:rPr>
          <w:rFonts w:ascii="Arial" w:hAnsi="Arial" w:cs="Arial"/>
          <w:sz w:val="20"/>
          <w:szCs w:val="20"/>
        </w:rPr>
        <w:t>Križi</w:t>
      </w:r>
      <w:proofErr w:type="spellEnd"/>
      <w:r>
        <w:rPr>
          <w:rFonts w:ascii="Arial" w:hAnsi="Arial" w:cs="Arial"/>
          <w:sz w:val="20"/>
          <w:szCs w:val="20"/>
        </w:rPr>
        <w:t xml:space="preserve">, za nabavu opreme </w:t>
      </w:r>
      <w:proofErr w:type="spellStart"/>
      <w:r>
        <w:rPr>
          <w:rFonts w:ascii="Arial" w:hAnsi="Arial" w:cs="Arial"/>
          <w:sz w:val="20"/>
          <w:szCs w:val="20"/>
        </w:rPr>
        <w:t>zubnotehničkog</w:t>
      </w:r>
      <w:proofErr w:type="spellEnd"/>
      <w:r>
        <w:rPr>
          <w:rFonts w:ascii="Arial" w:hAnsi="Arial" w:cs="Arial"/>
          <w:sz w:val="20"/>
          <w:szCs w:val="20"/>
        </w:rPr>
        <w:t xml:space="preserve"> i medicinsko-biokemijskog laboratorija, internističke ambulante, a također su planirana manja sredstva i za programe Zavoda za javno zdravstvo</w:t>
      </w:r>
      <w:r w:rsidRPr="00EA6F66">
        <w:rPr>
          <w:rFonts w:ascii="Arial" w:hAnsi="Arial" w:cs="Arial"/>
          <w:sz w:val="20"/>
          <w:szCs w:val="20"/>
        </w:rPr>
        <w:t>.</w:t>
      </w:r>
    </w:p>
    <w:p w:rsidR="00577B02" w:rsidRPr="00EA6F66" w:rsidRDefault="00577B02" w:rsidP="00577B02">
      <w:pPr>
        <w:rPr>
          <w:rFonts w:ascii="Arial" w:hAnsi="Arial" w:cs="Arial"/>
          <w:i/>
          <w:sz w:val="20"/>
          <w:szCs w:val="20"/>
        </w:rPr>
      </w:pPr>
    </w:p>
    <w:p w:rsidR="00577B02" w:rsidRPr="00EA6F66" w:rsidRDefault="00577B02" w:rsidP="00577B02">
      <w:pPr>
        <w:ind w:left="360"/>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sz w:val="28"/>
          <w:szCs w:val="28"/>
          <w:u w:val="single"/>
        </w:rPr>
      </w:pPr>
      <w:r w:rsidRPr="00EA6F66">
        <w:rPr>
          <w:rFonts w:ascii="Arial" w:hAnsi="Arial" w:cs="Arial"/>
          <w:b/>
          <w:bCs/>
          <w:sz w:val="28"/>
          <w:szCs w:val="28"/>
          <w:u w:val="single"/>
        </w:rPr>
        <w:t>Razdjel 002 – UPRAVNI ODJEL ZA FINANCIJE, TURIZAM I                         GOSPODARSTVO</w:t>
      </w:r>
    </w:p>
    <w:p w:rsidR="00577B02" w:rsidRPr="00EA6F66" w:rsidRDefault="00577B02" w:rsidP="00577B02">
      <w:pPr>
        <w:rPr>
          <w:rFonts w:ascii="Arial" w:hAnsi="Arial" w:cs="Arial"/>
          <w:b/>
          <w:bCs/>
          <w:sz w:val="28"/>
          <w:szCs w:val="28"/>
        </w:rPr>
      </w:pP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u w:val="thick"/>
        </w:rPr>
      </w:pPr>
      <w:r w:rsidRPr="00EA6F66">
        <w:rPr>
          <w:rFonts w:ascii="Arial" w:hAnsi="Arial" w:cs="Arial"/>
          <w:b/>
          <w:bCs/>
          <w:u w:val="thick"/>
        </w:rPr>
        <w:t>Glava 00201 – Upravni odjel za financije, turizam i gospodarstvo</w:t>
      </w:r>
    </w:p>
    <w:p w:rsidR="00577B02" w:rsidRPr="00EA6F66" w:rsidRDefault="00577B02" w:rsidP="00577B02">
      <w:pPr>
        <w:rPr>
          <w:rFonts w:ascii="Arial" w:hAnsi="Arial" w:cs="Arial"/>
          <w:b/>
          <w:bCs/>
          <w:u w:val="thick"/>
        </w:rPr>
      </w:pPr>
    </w:p>
    <w:p w:rsidR="00577B02" w:rsidRPr="00EA6F66" w:rsidRDefault="00577B02" w:rsidP="00577B02">
      <w:pPr>
        <w:rPr>
          <w:rFonts w:ascii="Arial" w:hAnsi="Arial" w:cs="Arial"/>
          <w:sz w:val="20"/>
          <w:szCs w:val="20"/>
        </w:rPr>
      </w:pPr>
      <w:r w:rsidRPr="00EA6F66">
        <w:rPr>
          <w:rFonts w:ascii="Arial" w:hAnsi="Arial" w:cs="Arial"/>
          <w:bCs/>
          <w:sz w:val="20"/>
          <w:szCs w:val="20"/>
        </w:rPr>
        <w:t xml:space="preserve">         U ovoj Glavi realiziraju se sljedeći programi: </w:t>
      </w:r>
      <w:r w:rsidRPr="00EA6F66">
        <w:rPr>
          <w:rFonts w:ascii="Arial" w:hAnsi="Arial" w:cs="Arial"/>
          <w:sz w:val="20"/>
          <w:szCs w:val="20"/>
        </w:rPr>
        <w:t xml:space="preserve"> Financijski rashodi, Poticanje razvoja turizma i Jačanje gospodarstva</w:t>
      </w: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D97F06" w:rsidRDefault="00577B02" w:rsidP="00577B02">
      <w:pPr>
        <w:rPr>
          <w:rFonts w:ascii="Arial" w:hAnsi="Arial" w:cs="Arial"/>
          <w:b/>
          <w:bCs/>
          <w:sz w:val="20"/>
          <w:szCs w:val="20"/>
          <w:u w:val="single"/>
        </w:rPr>
      </w:pPr>
      <w:r w:rsidRPr="00D97F06">
        <w:rPr>
          <w:rFonts w:ascii="Arial" w:hAnsi="Arial" w:cs="Arial"/>
          <w:b/>
          <w:sz w:val="20"/>
          <w:szCs w:val="20"/>
          <w:u w:val="single"/>
        </w:rPr>
        <w:t xml:space="preserve">PROGRAM A07 1121 – </w:t>
      </w:r>
      <w:r w:rsidRPr="00D97F06">
        <w:rPr>
          <w:rFonts w:ascii="Arial" w:hAnsi="Arial" w:cs="Arial"/>
          <w:b/>
          <w:bCs/>
          <w:sz w:val="20"/>
          <w:szCs w:val="20"/>
          <w:u w:val="single"/>
        </w:rPr>
        <w:t>Financijski rashodi</w:t>
      </w:r>
    </w:p>
    <w:p w:rsidR="00577B02" w:rsidRPr="00EA6F66" w:rsidRDefault="00577B02" w:rsidP="00577B02">
      <w:pPr>
        <w:rPr>
          <w:rFonts w:ascii="Arial" w:hAnsi="Arial" w:cs="Arial"/>
          <w:b/>
          <w:bCs/>
          <w:sz w:val="20"/>
          <w:szCs w:val="20"/>
          <w:u w:val="thick"/>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i opis programa:</w:t>
      </w:r>
    </w:p>
    <w:p w:rsidR="00577B02" w:rsidRDefault="00577B02" w:rsidP="00577B02">
      <w:pPr>
        <w:jc w:val="both"/>
        <w:rPr>
          <w:rFonts w:ascii="Arial" w:hAnsi="Arial" w:cs="Arial"/>
          <w:sz w:val="20"/>
          <w:szCs w:val="20"/>
        </w:rPr>
      </w:pPr>
      <w:r w:rsidRPr="00EA6F66">
        <w:rPr>
          <w:rFonts w:ascii="Arial" w:hAnsi="Arial" w:cs="Arial"/>
          <w:sz w:val="20"/>
          <w:szCs w:val="20"/>
        </w:rPr>
        <w:t xml:space="preserve">         Osiguranje sredstava za financiranje bankarskih usluga, te usluga Porezne uprave za poslove obračunavanja poreza za potrebe Grada i usluga FINE. Obuhvaća program upravljanja javnim dugom na lokalnoj razini, te uključuje sredstva za otplatu obveza iz naslova financiranja izvršavanja gradskog proračuna i sredstva za plaćanje troškova financiranja i upravljanja javnim dugom.</w:t>
      </w:r>
      <w:r>
        <w:rPr>
          <w:rFonts w:ascii="Arial" w:hAnsi="Arial" w:cs="Arial"/>
          <w:sz w:val="20"/>
          <w:szCs w:val="20"/>
        </w:rPr>
        <w:t xml:space="preserve"> Za ovu namjenu planirana su sredstva za otplatu glavnice dugoročnih kredita u iznosu od 3.600.000,00 kn, i to:</w:t>
      </w:r>
    </w:p>
    <w:p w:rsidR="00577B02" w:rsidRDefault="00577B02" w:rsidP="00577B02">
      <w:pPr>
        <w:jc w:val="both"/>
        <w:rPr>
          <w:rFonts w:ascii="Arial" w:hAnsi="Arial" w:cs="Arial"/>
          <w:sz w:val="20"/>
          <w:szCs w:val="20"/>
        </w:rPr>
      </w:pPr>
    </w:p>
    <w:p w:rsidR="00577B02" w:rsidRPr="00EA6F66" w:rsidRDefault="00577B02" w:rsidP="00577B02">
      <w:pPr>
        <w:pStyle w:val="Odlomakpopisa"/>
        <w:numPr>
          <w:ilvl w:val="0"/>
          <w:numId w:val="27"/>
        </w:num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dugoročni kredit od Erste&amp;Steiermaerkische </w:t>
      </w:r>
      <w:proofErr w:type="spellStart"/>
      <w:r w:rsidRPr="00EA6F66">
        <w:rPr>
          <w:rFonts w:ascii="Arial" w:hAnsi="Arial" w:cs="Arial"/>
          <w:color w:val="000000" w:themeColor="text1"/>
          <w:sz w:val="20"/>
          <w:szCs w:val="20"/>
        </w:rPr>
        <w:t>bank</w:t>
      </w:r>
      <w:proofErr w:type="spellEnd"/>
      <w:r w:rsidRPr="00EA6F66">
        <w:rPr>
          <w:rFonts w:ascii="Arial" w:hAnsi="Arial" w:cs="Arial"/>
          <w:color w:val="000000" w:themeColor="text1"/>
          <w:sz w:val="20"/>
          <w:szCs w:val="20"/>
        </w:rPr>
        <w:t xml:space="preserve"> za rekonstrukciju Rive lošinjskih kapetana – </w:t>
      </w:r>
      <w:r w:rsidRPr="00EA6F66">
        <w:rPr>
          <w:rFonts w:ascii="Arial" w:hAnsi="Arial" w:cs="Arial"/>
          <w:color w:val="000000" w:themeColor="text1"/>
          <w:sz w:val="20"/>
          <w:szCs w:val="20"/>
        </w:rPr>
        <w:lastRenderedPageBreak/>
        <w:t>2.300.000,00 kn (u studenom 2015. godine dospijeva na naplatu posljednja rata ovog kredita)</w:t>
      </w:r>
    </w:p>
    <w:p w:rsidR="00577B02" w:rsidRPr="00EA6F66" w:rsidRDefault="00577B02" w:rsidP="00577B02">
      <w:pPr>
        <w:pStyle w:val="Odlomakpopisa"/>
        <w:numPr>
          <w:ilvl w:val="0"/>
          <w:numId w:val="27"/>
        </w:numPr>
        <w:jc w:val="both"/>
        <w:rPr>
          <w:rFonts w:ascii="Arial" w:hAnsi="Arial" w:cs="Arial"/>
          <w:color w:val="000000" w:themeColor="text1"/>
          <w:sz w:val="20"/>
          <w:szCs w:val="20"/>
        </w:rPr>
      </w:pPr>
      <w:r w:rsidRPr="00EA6F66">
        <w:rPr>
          <w:rFonts w:ascii="Arial" w:hAnsi="Arial" w:cs="Arial"/>
          <w:color w:val="000000" w:themeColor="text1"/>
          <w:sz w:val="20"/>
          <w:szCs w:val="20"/>
        </w:rPr>
        <w:t>dugoročni kredit od HBOR-a za izgradnju osnovne škole – 1.000.000,00 kn (posljednja rata po ovom kreditu dospijeva na naplatu 30.09.2017. god.)</w:t>
      </w:r>
    </w:p>
    <w:p w:rsidR="00577B02" w:rsidRPr="00EA6F66" w:rsidRDefault="00577B02" w:rsidP="00577B02">
      <w:pPr>
        <w:pStyle w:val="Odlomakpopisa"/>
        <w:numPr>
          <w:ilvl w:val="0"/>
          <w:numId w:val="27"/>
        </w:numPr>
        <w:jc w:val="both"/>
        <w:rPr>
          <w:rFonts w:ascii="Arial" w:hAnsi="Arial" w:cs="Arial"/>
          <w:color w:val="000000" w:themeColor="text1"/>
          <w:sz w:val="20"/>
          <w:szCs w:val="20"/>
        </w:rPr>
      </w:pPr>
      <w:r w:rsidRPr="00EA6F66">
        <w:rPr>
          <w:rFonts w:ascii="Arial" w:hAnsi="Arial" w:cs="Arial"/>
          <w:color w:val="000000" w:themeColor="text1"/>
          <w:sz w:val="20"/>
          <w:szCs w:val="20"/>
        </w:rPr>
        <w:t xml:space="preserve">dugoročni kredit od Erste&amp;Steiermaerkische </w:t>
      </w:r>
      <w:proofErr w:type="spellStart"/>
      <w:r w:rsidRPr="00EA6F66">
        <w:rPr>
          <w:rFonts w:ascii="Arial" w:hAnsi="Arial" w:cs="Arial"/>
          <w:color w:val="000000" w:themeColor="text1"/>
          <w:sz w:val="20"/>
          <w:szCs w:val="20"/>
        </w:rPr>
        <w:t>bank</w:t>
      </w:r>
      <w:proofErr w:type="spellEnd"/>
      <w:r w:rsidRPr="00EA6F66">
        <w:rPr>
          <w:rFonts w:ascii="Arial" w:hAnsi="Arial" w:cs="Arial"/>
          <w:color w:val="000000" w:themeColor="text1"/>
          <w:sz w:val="20"/>
          <w:szCs w:val="20"/>
        </w:rPr>
        <w:t xml:space="preserve"> za rekonstrukciju rive </w:t>
      </w:r>
      <w:proofErr w:type="spellStart"/>
      <w:r w:rsidRPr="00EA6F66">
        <w:rPr>
          <w:rFonts w:ascii="Arial" w:hAnsi="Arial" w:cs="Arial"/>
          <w:color w:val="000000" w:themeColor="text1"/>
          <w:sz w:val="20"/>
          <w:szCs w:val="20"/>
        </w:rPr>
        <w:t>Priko</w:t>
      </w:r>
      <w:proofErr w:type="spellEnd"/>
      <w:r w:rsidRPr="00EA6F66">
        <w:rPr>
          <w:rFonts w:ascii="Arial" w:hAnsi="Arial" w:cs="Arial"/>
          <w:color w:val="000000" w:themeColor="text1"/>
          <w:sz w:val="20"/>
          <w:szCs w:val="20"/>
        </w:rPr>
        <w:t xml:space="preserve"> – 300.000,00 kn (u prosincu 2015. godine dospijeva na naplatu I rata glavnice nakon isteka razdoblje počeka)</w:t>
      </w:r>
    </w:p>
    <w:p w:rsidR="00577B02"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color w:val="000000" w:themeColor="text1"/>
          <w:sz w:val="20"/>
          <w:szCs w:val="20"/>
        </w:rPr>
        <w:t xml:space="preserve">          Također su planirana sredstva za plaćanje kamata za </w:t>
      </w:r>
      <w:r>
        <w:rPr>
          <w:rFonts w:ascii="Arial" w:hAnsi="Arial" w:cs="Arial"/>
          <w:color w:val="000000" w:themeColor="text1"/>
          <w:sz w:val="20"/>
          <w:szCs w:val="20"/>
        </w:rPr>
        <w:t>sva tri</w:t>
      </w:r>
      <w:r w:rsidRPr="00EA6F66">
        <w:rPr>
          <w:rFonts w:ascii="Arial" w:hAnsi="Arial" w:cs="Arial"/>
          <w:sz w:val="20"/>
          <w:szCs w:val="20"/>
        </w:rPr>
        <w:t xml:space="preserve"> kredita</w:t>
      </w:r>
      <w:r>
        <w:rPr>
          <w:rFonts w:ascii="Arial" w:hAnsi="Arial" w:cs="Arial"/>
          <w:sz w:val="20"/>
          <w:szCs w:val="20"/>
        </w:rPr>
        <w:t xml:space="preserve"> u ukupnom iznosu od 700.000,00 kn</w:t>
      </w:r>
      <w:r w:rsidRPr="00EA6F66">
        <w:rPr>
          <w:rFonts w:ascii="Arial" w:hAnsi="Arial" w:cs="Arial"/>
          <w:sz w:val="20"/>
          <w:szCs w:val="20"/>
        </w:rPr>
        <w:t xml:space="preserve">.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Sredstva za realizaciju:</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Planirana su sredstva u iznosu od 4.</w:t>
      </w:r>
      <w:r>
        <w:rPr>
          <w:rFonts w:ascii="Arial" w:hAnsi="Arial" w:cs="Arial"/>
          <w:sz w:val="20"/>
          <w:szCs w:val="20"/>
        </w:rPr>
        <w:t>550.000</w:t>
      </w:r>
      <w:r w:rsidRPr="00EA6F66">
        <w:rPr>
          <w:rFonts w:ascii="Arial" w:hAnsi="Arial" w:cs="Arial"/>
          <w:sz w:val="20"/>
          <w:szCs w:val="20"/>
        </w:rPr>
        <w:t xml:space="preserve">,00 kn, što je </w:t>
      </w:r>
      <w:r>
        <w:rPr>
          <w:rFonts w:ascii="Arial" w:hAnsi="Arial" w:cs="Arial"/>
          <w:sz w:val="20"/>
          <w:szCs w:val="20"/>
        </w:rPr>
        <w:t>5</w:t>
      </w:r>
      <w:r w:rsidRPr="00EA6F66">
        <w:rPr>
          <w:rFonts w:ascii="Arial" w:hAnsi="Arial" w:cs="Arial"/>
          <w:sz w:val="20"/>
          <w:szCs w:val="20"/>
        </w:rPr>
        <w:t xml:space="preserve">% </w:t>
      </w:r>
      <w:r>
        <w:rPr>
          <w:rFonts w:ascii="Arial" w:hAnsi="Arial" w:cs="Arial"/>
          <w:sz w:val="20"/>
          <w:szCs w:val="20"/>
        </w:rPr>
        <w:t xml:space="preserve">manje </w:t>
      </w:r>
      <w:r w:rsidRPr="00EA6F66">
        <w:rPr>
          <w:rFonts w:ascii="Arial" w:hAnsi="Arial" w:cs="Arial"/>
          <w:sz w:val="20"/>
          <w:szCs w:val="20"/>
        </w:rPr>
        <w:t>nego u planu tekuće godine</w:t>
      </w:r>
      <w:r>
        <w:rPr>
          <w:rFonts w:ascii="Arial" w:hAnsi="Arial" w:cs="Arial"/>
          <w:sz w:val="20"/>
          <w:szCs w:val="20"/>
        </w:rPr>
        <w:t xml:space="preserve"> jer se smanjivanjem glavnice dugoročnih kredita smanjuje i iznos kamata.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D97F06" w:rsidRDefault="00577B02" w:rsidP="00577B02">
      <w:pPr>
        <w:rPr>
          <w:rFonts w:ascii="Arial" w:hAnsi="Arial" w:cs="Arial"/>
          <w:b/>
          <w:bCs/>
          <w:sz w:val="20"/>
          <w:szCs w:val="20"/>
          <w:u w:val="single"/>
        </w:rPr>
      </w:pPr>
      <w:r w:rsidRPr="00D97F06">
        <w:rPr>
          <w:rFonts w:ascii="Arial" w:hAnsi="Arial" w:cs="Arial"/>
          <w:b/>
          <w:sz w:val="20"/>
          <w:szCs w:val="20"/>
          <w:u w:val="single"/>
        </w:rPr>
        <w:t xml:space="preserve">PROGRAM A07 1123 – </w:t>
      </w:r>
      <w:r w:rsidRPr="00D97F06">
        <w:rPr>
          <w:rFonts w:ascii="Arial" w:hAnsi="Arial" w:cs="Arial"/>
          <w:b/>
          <w:bCs/>
          <w:sz w:val="20"/>
          <w:szCs w:val="20"/>
          <w:u w:val="single"/>
        </w:rPr>
        <w:t>Poticanje razvoja turizma</w:t>
      </w: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Promicanje turizma kao najvažnije gospodarske grane na području Grada Malog Lošinja.  Opći cilj programa je pozicioniranje Malog Lošinja kao jedne od vodećih turističkih destinacija u RH, dok su posebni ciljevi razvoj turističkog sektora i učinkovita promocija turističkog proizvoda i usluga.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U Proračunu za 201</w:t>
      </w:r>
      <w:r>
        <w:rPr>
          <w:rFonts w:ascii="Arial" w:hAnsi="Arial" w:cs="Arial"/>
          <w:sz w:val="20"/>
          <w:szCs w:val="20"/>
        </w:rPr>
        <w:t>5</w:t>
      </w:r>
      <w:r w:rsidRPr="00EA6F66">
        <w:rPr>
          <w:rFonts w:ascii="Arial" w:hAnsi="Arial" w:cs="Arial"/>
          <w:sz w:val="20"/>
          <w:szCs w:val="20"/>
        </w:rPr>
        <w:t xml:space="preserve">. godinu planirana su sredstva u iznosu od </w:t>
      </w:r>
      <w:r>
        <w:rPr>
          <w:rFonts w:ascii="Arial" w:hAnsi="Arial" w:cs="Arial"/>
          <w:sz w:val="20"/>
          <w:szCs w:val="20"/>
        </w:rPr>
        <w:t xml:space="preserve">107.832,00 kn za udruženo oglašavanje s </w:t>
      </w:r>
      <w:proofErr w:type="spellStart"/>
      <w:r>
        <w:rPr>
          <w:rFonts w:ascii="Arial" w:hAnsi="Arial" w:cs="Arial"/>
          <w:sz w:val="20"/>
          <w:szCs w:val="20"/>
        </w:rPr>
        <w:t>avio</w:t>
      </w:r>
      <w:proofErr w:type="spellEnd"/>
      <w:r>
        <w:rPr>
          <w:rFonts w:ascii="Arial" w:hAnsi="Arial" w:cs="Arial"/>
          <w:sz w:val="20"/>
          <w:szCs w:val="20"/>
        </w:rPr>
        <w:t>-prijevoznicima sukladno ugovoru s Primorsko-goranskom županijom. Također je planirano 30.000,00</w:t>
      </w:r>
      <w:r w:rsidRPr="00EA6F66">
        <w:rPr>
          <w:rFonts w:ascii="Arial" w:hAnsi="Arial" w:cs="Arial"/>
          <w:sz w:val="20"/>
          <w:szCs w:val="20"/>
        </w:rPr>
        <w:t xml:space="preserve"> kn za realizaciju </w:t>
      </w:r>
      <w:r w:rsidRPr="00EA6F66">
        <w:rPr>
          <w:rFonts w:ascii="Arial" w:hAnsi="Arial" w:cs="Arial"/>
          <w:i/>
          <w:iCs/>
          <w:sz w:val="20"/>
          <w:szCs w:val="20"/>
        </w:rPr>
        <w:t xml:space="preserve">projekta </w:t>
      </w:r>
      <w:r>
        <w:rPr>
          <w:rFonts w:ascii="Arial" w:hAnsi="Arial" w:cs="Arial"/>
          <w:i/>
          <w:iCs/>
          <w:sz w:val="20"/>
          <w:szCs w:val="20"/>
        </w:rPr>
        <w:t>Samoodrživi otok - Unije</w:t>
      </w:r>
      <w:r w:rsidRPr="00EA6F66">
        <w:rPr>
          <w:rFonts w:ascii="Arial" w:hAnsi="Arial" w:cs="Arial"/>
          <w:sz w:val="20"/>
          <w:szCs w:val="20"/>
        </w:rPr>
        <w:t xml:space="preserve"> koji će se provoditi zajedno s PGŽ</w:t>
      </w:r>
      <w:r>
        <w:rPr>
          <w:rFonts w:ascii="Arial" w:hAnsi="Arial" w:cs="Arial"/>
          <w:sz w:val="20"/>
          <w:szCs w:val="20"/>
        </w:rPr>
        <w:t>,</w:t>
      </w:r>
      <w:r w:rsidRPr="00EA6F66">
        <w:rPr>
          <w:rFonts w:ascii="Arial" w:hAnsi="Arial" w:cs="Arial"/>
          <w:sz w:val="20"/>
          <w:szCs w:val="20"/>
        </w:rPr>
        <w:t xml:space="preserve"> razvoja zdravstvenog turizma koji će se provoditi u suradnji s TZ.</w:t>
      </w:r>
    </w:p>
    <w:p w:rsidR="00577B02" w:rsidRPr="00EA6F66" w:rsidRDefault="00577B02" w:rsidP="00577B02">
      <w:pPr>
        <w:jc w:val="both"/>
        <w:rPr>
          <w:rFonts w:ascii="Arial" w:hAnsi="Arial" w:cs="Arial"/>
          <w:sz w:val="20"/>
          <w:szCs w:val="20"/>
        </w:rPr>
      </w:pPr>
    </w:p>
    <w:p w:rsidR="00577B02" w:rsidRDefault="00577B02" w:rsidP="00577B02">
      <w:pPr>
        <w:jc w:val="both"/>
        <w:rPr>
          <w:rFonts w:ascii="Arial" w:hAnsi="Arial" w:cs="Arial"/>
          <w:sz w:val="20"/>
          <w:szCs w:val="20"/>
        </w:rPr>
      </w:pPr>
      <w:r w:rsidRPr="00EA6F66">
        <w:rPr>
          <w:rFonts w:ascii="Arial" w:hAnsi="Arial" w:cs="Arial"/>
          <w:sz w:val="20"/>
          <w:szCs w:val="20"/>
        </w:rPr>
        <w:t>Sredstva za realizaciju programa: ukupno je planirano 1</w:t>
      </w:r>
      <w:r>
        <w:rPr>
          <w:rFonts w:ascii="Arial" w:hAnsi="Arial" w:cs="Arial"/>
          <w:sz w:val="20"/>
          <w:szCs w:val="20"/>
        </w:rPr>
        <w:t>37.832</w:t>
      </w:r>
      <w:r w:rsidRPr="00EA6F66">
        <w:rPr>
          <w:rFonts w:ascii="Arial" w:hAnsi="Arial" w:cs="Arial"/>
          <w:sz w:val="20"/>
          <w:szCs w:val="20"/>
        </w:rPr>
        <w:t xml:space="preserve">,00 kn, što je za </w:t>
      </w:r>
      <w:r>
        <w:rPr>
          <w:rFonts w:ascii="Arial" w:hAnsi="Arial" w:cs="Arial"/>
          <w:sz w:val="20"/>
          <w:szCs w:val="20"/>
        </w:rPr>
        <w:t>56</w:t>
      </w:r>
      <w:r w:rsidRPr="00EA6F66">
        <w:rPr>
          <w:rFonts w:ascii="Arial" w:hAnsi="Arial" w:cs="Arial"/>
          <w:sz w:val="20"/>
          <w:szCs w:val="20"/>
        </w:rPr>
        <w:t xml:space="preserve">% </w:t>
      </w:r>
      <w:r>
        <w:rPr>
          <w:rFonts w:ascii="Arial" w:hAnsi="Arial" w:cs="Arial"/>
          <w:sz w:val="20"/>
          <w:szCs w:val="20"/>
        </w:rPr>
        <w:t>više</w:t>
      </w:r>
      <w:r w:rsidRPr="00EA6F66">
        <w:rPr>
          <w:rFonts w:ascii="Arial" w:hAnsi="Arial" w:cs="Arial"/>
          <w:sz w:val="20"/>
          <w:szCs w:val="20"/>
        </w:rPr>
        <w:t xml:space="preserve"> nego u planu tekuće godine. Do </w:t>
      </w:r>
      <w:r>
        <w:rPr>
          <w:rFonts w:ascii="Arial" w:hAnsi="Arial" w:cs="Arial"/>
          <w:sz w:val="20"/>
          <w:szCs w:val="20"/>
        </w:rPr>
        <w:t xml:space="preserve">povećanja je došlo jer u 2014. Godini iz proračuna GML nije bilo financirano udruženo oglašavanje s </w:t>
      </w:r>
      <w:proofErr w:type="spellStart"/>
      <w:r>
        <w:rPr>
          <w:rFonts w:ascii="Arial" w:hAnsi="Arial" w:cs="Arial"/>
          <w:sz w:val="20"/>
          <w:szCs w:val="20"/>
        </w:rPr>
        <w:t>avio</w:t>
      </w:r>
      <w:proofErr w:type="spellEnd"/>
      <w:r>
        <w:rPr>
          <w:rFonts w:ascii="Arial" w:hAnsi="Arial" w:cs="Arial"/>
          <w:sz w:val="20"/>
          <w:szCs w:val="20"/>
        </w:rPr>
        <w:t>-prijevoznicima.</w:t>
      </w:r>
    </w:p>
    <w:p w:rsidR="00577B02" w:rsidRDefault="00577B02" w:rsidP="00577B02">
      <w:pPr>
        <w:rPr>
          <w:rFonts w:ascii="Arial" w:hAnsi="Arial" w:cs="Arial"/>
          <w:b/>
          <w:bCs/>
          <w:sz w:val="20"/>
          <w:szCs w:val="20"/>
        </w:rPr>
      </w:pPr>
    </w:p>
    <w:p w:rsidR="00577B02" w:rsidRDefault="00577B02" w:rsidP="00577B02">
      <w:pPr>
        <w:rPr>
          <w:rFonts w:ascii="Arial" w:hAnsi="Arial" w:cs="Arial"/>
          <w:b/>
          <w:bCs/>
          <w:sz w:val="20"/>
          <w:szCs w:val="20"/>
        </w:rPr>
      </w:pPr>
    </w:p>
    <w:p w:rsidR="00577B02" w:rsidRDefault="00577B02" w:rsidP="00577B02">
      <w:pPr>
        <w:rPr>
          <w:rFonts w:ascii="Arial" w:hAnsi="Arial" w:cs="Arial"/>
          <w:b/>
          <w:bCs/>
          <w:sz w:val="20"/>
          <w:szCs w:val="20"/>
        </w:rPr>
      </w:pPr>
    </w:p>
    <w:p w:rsidR="00577B02"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Pr="00D97F06" w:rsidRDefault="00577B02" w:rsidP="00577B02">
      <w:pPr>
        <w:rPr>
          <w:rFonts w:ascii="Arial" w:hAnsi="Arial" w:cs="Arial"/>
          <w:b/>
          <w:bCs/>
          <w:sz w:val="20"/>
          <w:szCs w:val="20"/>
          <w:u w:val="single"/>
        </w:rPr>
      </w:pPr>
      <w:r w:rsidRPr="00D97F06">
        <w:rPr>
          <w:rFonts w:ascii="Arial" w:hAnsi="Arial" w:cs="Arial"/>
          <w:b/>
          <w:bCs/>
          <w:sz w:val="20"/>
          <w:szCs w:val="20"/>
          <w:u w:val="single"/>
        </w:rPr>
        <w:t>PROGRAM A07 1125 – Jačanje gospodarstva</w:t>
      </w:r>
    </w:p>
    <w:p w:rsidR="00577B02" w:rsidRPr="00D97F06" w:rsidRDefault="00577B02" w:rsidP="00577B02">
      <w:pPr>
        <w:rPr>
          <w:rFonts w:ascii="Arial" w:hAnsi="Arial" w:cs="Arial"/>
          <w:b/>
          <w:bCs/>
          <w:sz w:val="20"/>
          <w:szCs w:val="20"/>
          <w:u w:val="single"/>
        </w:rPr>
      </w:pPr>
    </w:p>
    <w:p w:rsidR="00577B02" w:rsidRPr="00EA6F66" w:rsidRDefault="00577B02" w:rsidP="00577B02">
      <w:pPr>
        <w:jc w:val="both"/>
        <w:rPr>
          <w:rFonts w:ascii="Arial" w:hAnsi="Arial" w:cs="Arial"/>
          <w:b/>
          <w:bCs/>
          <w:sz w:val="20"/>
          <w:szCs w:val="20"/>
        </w:rPr>
      </w:pPr>
      <w:r w:rsidRPr="00EA6F66">
        <w:rPr>
          <w:rFonts w:ascii="Arial" w:hAnsi="Arial" w:cs="Arial"/>
          <w:b/>
          <w:bCs/>
          <w:sz w:val="20"/>
          <w:szCs w:val="20"/>
        </w:rPr>
        <w:t xml:space="preserve">      </w:t>
      </w:r>
      <w:r w:rsidRPr="00EA6F66">
        <w:rPr>
          <w:rFonts w:ascii="Arial" w:hAnsi="Arial" w:cs="Arial"/>
          <w:sz w:val="20"/>
          <w:szCs w:val="20"/>
        </w:rPr>
        <w:t xml:space="preserve">U okviru ovog programa obavljaju se djelatnosti razvoja poduzetništva kroz odobravanje novih kreditnih linija, servisiranje obveze za subvencioniranje kamata po odobrenim kreditima, poticanje razvoja poljoprivrede, ribarstva, te subvencije za održavanje prometnih linija i pomoć zadrugama u udrugama iz ovih oblasti. Opći cilj ovog programa je postizanje optimalnog ozračja za razvoj konkurentnog gospodarstva, dok je posebni cilj jačanje konkurentnosti gospodarskih subjekata, te razvijenije, konkurentnije i fleksibilnije tržište rada. </w:t>
      </w: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Poticanje razvoja malog poduzetništva, poticanje ciljanih skupina za bavljenje poduzetništvom – žene i mladi, te povećanje broja obrtnika i malih poduzetnika. U 2012. godini pokrenulo se intenzivno provođenje ovog programa, tijekom tekuće godine nastavilo se s njegovim provođenjem, a za narednu godinu planiraju se još i veća sredstva za njegovo provođenje. Razvoj poljoprivrede, povećanje obuhvata obiteljskih poljoprivrednih gospodarstava, razvoj </w:t>
      </w:r>
      <w:proofErr w:type="spellStart"/>
      <w:r w:rsidRPr="00EA6F66">
        <w:rPr>
          <w:rFonts w:ascii="Arial" w:hAnsi="Arial" w:cs="Arial"/>
          <w:sz w:val="20"/>
          <w:szCs w:val="20"/>
        </w:rPr>
        <w:t>agro</w:t>
      </w:r>
      <w:proofErr w:type="spellEnd"/>
      <w:r w:rsidRPr="00EA6F66">
        <w:rPr>
          <w:rFonts w:ascii="Arial" w:hAnsi="Arial" w:cs="Arial"/>
          <w:sz w:val="20"/>
          <w:szCs w:val="20"/>
        </w:rPr>
        <w:t>-turizma za što postoje na Lošinju veliki potencijali, te poticanje što većeg broja osoba na profesionalno bavljenje poljoprivredom.</w:t>
      </w:r>
    </w:p>
    <w:p w:rsidR="00577B02" w:rsidRPr="00EA6F66"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Program se planira realizirati subvencioniranjem kamata na preuzete kredite radi olakšavanja uvjeta poslovanja, uvođenjem u praksu projekta otočnog proizvoda kako bi se obrtnici, obiteljska poljoprivredna gospodarstva, te pojedinci potaknuli na osmišljavanje tipičnih otočnih proizvoda čijim ćemo uspješnim </w:t>
      </w:r>
      <w:proofErr w:type="spellStart"/>
      <w:r w:rsidRPr="00EA6F66">
        <w:rPr>
          <w:rFonts w:ascii="Arial" w:hAnsi="Arial" w:cs="Arial"/>
          <w:sz w:val="20"/>
          <w:szCs w:val="20"/>
        </w:rPr>
        <w:t>brendiranjem</w:t>
      </w:r>
      <w:proofErr w:type="spellEnd"/>
      <w:r w:rsidRPr="00EA6F66">
        <w:rPr>
          <w:rFonts w:ascii="Arial" w:hAnsi="Arial" w:cs="Arial"/>
          <w:sz w:val="20"/>
          <w:szCs w:val="20"/>
        </w:rPr>
        <w:t xml:space="preserve"> obogatiti turističku ponudu destinacije.</w:t>
      </w:r>
      <w:r>
        <w:rPr>
          <w:rFonts w:ascii="Arial" w:hAnsi="Arial" w:cs="Arial"/>
          <w:sz w:val="20"/>
          <w:szCs w:val="20"/>
        </w:rPr>
        <w:t xml:space="preserve"> Za ovu aktivnost planirano je 55.000,00 kn.</w:t>
      </w:r>
    </w:p>
    <w:p w:rsidR="00577B02" w:rsidRDefault="00577B02" w:rsidP="00577B02">
      <w:pPr>
        <w:jc w:val="both"/>
        <w:rPr>
          <w:rFonts w:ascii="Arial" w:hAnsi="Arial" w:cs="Arial"/>
          <w:sz w:val="20"/>
          <w:szCs w:val="20"/>
        </w:rPr>
      </w:pPr>
      <w:r w:rsidRPr="00EA6F66">
        <w:rPr>
          <w:rFonts w:ascii="Arial" w:hAnsi="Arial" w:cs="Arial"/>
          <w:sz w:val="20"/>
          <w:szCs w:val="20"/>
        </w:rPr>
        <w:t xml:space="preserve">       Subvencioniranjem ciljanih skupina budućih poduzetnika – žena i mladih – želimo pomoći ovim strukturama u njihovim prvim poduzetničkim koracima.</w:t>
      </w:r>
      <w:r>
        <w:rPr>
          <w:rFonts w:ascii="Arial" w:hAnsi="Arial" w:cs="Arial"/>
          <w:sz w:val="20"/>
          <w:szCs w:val="20"/>
        </w:rPr>
        <w:t xml:space="preserve"> Planirano je 90.000,00 kn.</w:t>
      </w:r>
    </w:p>
    <w:p w:rsidR="00577B02" w:rsidRPr="00EA6F66" w:rsidRDefault="00577B02" w:rsidP="00577B02">
      <w:pPr>
        <w:jc w:val="both"/>
        <w:rPr>
          <w:rFonts w:ascii="Arial" w:hAnsi="Arial" w:cs="Arial"/>
          <w:sz w:val="20"/>
          <w:szCs w:val="20"/>
        </w:rPr>
      </w:pPr>
      <w:r>
        <w:rPr>
          <w:rFonts w:ascii="Arial" w:hAnsi="Arial" w:cs="Arial"/>
          <w:sz w:val="20"/>
          <w:szCs w:val="20"/>
        </w:rPr>
        <w:t xml:space="preserve">       Za subvencioniranje poduzetnika sa svrhom jačanja konkurentnosti planirano je 90.000,00 kn, </w:t>
      </w:r>
      <w:r>
        <w:rPr>
          <w:rFonts w:ascii="Arial" w:hAnsi="Arial" w:cs="Arial"/>
          <w:sz w:val="20"/>
          <w:szCs w:val="20"/>
        </w:rPr>
        <w:lastRenderedPageBreak/>
        <w:t xml:space="preserve">dok su u okviru programa planirana sredstva i za sufinanciranje Udruženja obrtnika Cres-Lošinj (12.000,00 kn) i Regionalne organizacije zaštite potrošača ROZP (4.000,00 kn) sukladno odredbama Zakona o zaštiti </w:t>
      </w:r>
      <w:proofErr w:type="spellStart"/>
      <w:r>
        <w:rPr>
          <w:rFonts w:ascii="Arial" w:hAnsi="Arial" w:cs="Arial"/>
          <w:sz w:val="20"/>
          <w:szCs w:val="20"/>
        </w:rPr>
        <w:t>potrošača.</w:t>
      </w:r>
      <w:proofErr w:type="spellEnd"/>
      <w:r>
        <w:rPr>
          <w:rFonts w:ascii="Arial" w:hAnsi="Arial" w:cs="Arial"/>
          <w:sz w:val="20"/>
          <w:szCs w:val="20"/>
        </w:rPr>
        <w:t xml:space="preserve">. </w:t>
      </w:r>
    </w:p>
    <w:p w:rsidR="00577B02" w:rsidRDefault="00577B02" w:rsidP="00577B02">
      <w:pPr>
        <w:jc w:val="both"/>
        <w:rPr>
          <w:rFonts w:ascii="Arial" w:hAnsi="Arial" w:cs="Arial"/>
          <w:sz w:val="20"/>
          <w:szCs w:val="20"/>
        </w:rPr>
      </w:pPr>
      <w:r>
        <w:rPr>
          <w:rFonts w:ascii="Arial" w:hAnsi="Arial" w:cs="Arial"/>
          <w:sz w:val="20"/>
          <w:szCs w:val="20"/>
        </w:rPr>
        <w:t xml:space="preserve">      U okviru programa planirana su sredstva u iznosu od 100.000,00 kn za pripremu projektne dokumentacije za potrebe prijave na natječaje EU fondova.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U okviru programa planiraju se </w:t>
      </w:r>
      <w:r>
        <w:rPr>
          <w:rFonts w:ascii="Arial" w:hAnsi="Arial" w:cs="Arial"/>
          <w:sz w:val="20"/>
          <w:szCs w:val="20"/>
        </w:rPr>
        <w:t xml:space="preserve">sredstva za realizaciju kapitalnog projekta </w:t>
      </w:r>
      <w:r w:rsidRPr="00EA6F66">
        <w:rPr>
          <w:rFonts w:ascii="Arial" w:hAnsi="Arial" w:cs="Arial"/>
          <w:sz w:val="20"/>
          <w:szCs w:val="20"/>
        </w:rPr>
        <w:t xml:space="preserve">poduzetničkog inkubatora u poslovnoj zoni Kalvarija – Impulsni centar Lošinj. Cilj izgradnje ovog poslovnog centra je  poticanje razvoja poduzetništva kao pokretačke snage lokalnog i regionalnog održivog gospodarskog razvoja, privlačenje investicija i stvaranje mogućnosti za otvaranje novih radnih mjesta. U 2012. godini izrađen je projektni zadatak i idejno rješenje budućeg poduzetničkog inkubatora – Impulsnog centra Mali Lošinj, a </w:t>
      </w:r>
      <w:r>
        <w:rPr>
          <w:rFonts w:ascii="Arial" w:hAnsi="Arial" w:cs="Arial"/>
          <w:sz w:val="20"/>
          <w:szCs w:val="20"/>
        </w:rPr>
        <w:t xml:space="preserve">u postupku je </w:t>
      </w:r>
      <w:r w:rsidRPr="00EA6F66">
        <w:rPr>
          <w:rFonts w:ascii="Arial" w:hAnsi="Arial" w:cs="Arial"/>
          <w:sz w:val="20"/>
          <w:szCs w:val="20"/>
        </w:rPr>
        <w:t xml:space="preserve"> ishođenje lokacijske godine. </w:t>
      </w:r>
      <w:r>
        <w:rPr>
          <w:rFonts w:ascii="Arial" w:hAnsi="Arial" w:cs="Arial"/>
          <w:sz w:val="20"/>
          <w:szCs w:val="20"/>
        </w:rPr>
        <w:t xml:space="preserve">Po ishođenju ove dozvole bit će stečeni uvjeti za prijavu na natječaje ministarstava i strukturnih i kohezijskih fondova EU, najprije za dobivanje tehničke pomoći i izradu projektne dokumentacije, a onda i za samu izgradnju koja se planira </w:t>
      </w:r>
      <w:r w:rsidRPr="00EA6F66">
        <w:rPr>
          <w:rFonts w:ascii="Arial" w:hAnsi="Arial" w:cs="Arial"/>
          <w:sz w:val="20"/>
          <w:szCs w:val="20"/>
        </w:rPr>
        <w:t>u projekciji 201</w:t>
      </w:r>
      <w:r>
        <w:rPr>
          <w:rFonts w:ascii="Arial" w:hAnsi="Arial" w:cs="Arial"/>
          <w:sz w:val="20"/>
          <w:szCs w:val="20"/>
        </w:rPr>
        <w:t>6</w:t>
      </w:r>
      <w:r w:rsidRPr="00EA6F66">
        <w:rPr>
          <w:rFonts w:ascii="Arial" w:hAnsi="Arial" w:cs="Arial"/>
          <w:sz w:val="20"/>
          <w:szCs w:val="20"/>
        </w:rPr>
        <w:t>.-201</w:t>
      </w:r>
      <w:r>
        <w:rPr>
          <w:rFonts w:ascii="Arial" w:hAnsi="Arial" w:cs="Arial"/>
          <w:sz w:val="20"/>
          <w:szCs w:val="20"/>
        </w:rPr>
        <w:t>7</w:t>
      </w:r>
      <w:r w:rsidRPr="00EA6F66">
        <w:rPr>
          <w:rFonts w:ascii="Arial" w:hAnsi="Arial" w:cs="Arial"/>
          <w:sz w:val="20"/>
          <w:szCs w:val="20"/>
        </w:rPr>
        <w:t xml:space="preserve">. godine. </w:t>
      </w:r>
      <w:r>
        <w:rPr>
          <w:rFonts w:ascii="Arial" w:hAnsi="Arial" w:cs="Arial"/>
          <w:sz w:val="20"/>
          <w:szCs w:val="20"/>
        </w:rPr>
        <w:t>Financ</w:t>
      </w:r>
      <w:r w:rsidRPr="00EA6F66">
        <w:rPr>
          <w:rFonts w:ascii="Arial" w:hAnsi="Arial" w:cs="Arial"/>
          <w:sz w:val="20"/>
          <w:szCs w:val="20"/>
        </w:rPr>
        <w:t>iranje kompletne investicije planira sa 80% sredstava od kapitalne pomoći, dok će se 20% investicije financirati iz vlastitih sredstava.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Sredstva za realizaciju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Za realizaciju programa planirano je ukupno 1.</w:t>
      </w:r>
      <w:r>
        <w:rPr>
          <w:rFonts w:ascii="Arial" w:hAnsi="Arial" w:cs="Arial"/>
          <w:sz w:val="20"/>
          <w:szCs w:val="20"/>
        </w:rPr>
        <w:t>093.200</w:t>
      </w:r>
      <w:r w:rsidRPr="00EA6F66">
        <w:rPr>
          <w:rFonts w:ascii="Arial" w:hAnsi="Arial" w:cs="Arial"/>
          <w:sz w:val="20"/>
          <w:szCs w:val="20"/>
        </w:rPr>
        <w:t xml:space="preserve">,00 kn, </w:t>
      </w:r>
      <w:r>
        <w:rPr>
          <w:rFonts w:ascii="Arial" w:hAnsi="Arial" w:cs="Arial"/>
          <w:sz w:val="20"/>
          <w:szCs w:val="20"/>
        </w:rPr>
        <w:t>što je za 8% manje nego u planu tekuće godine jer su smanjena sredstva za subvencije poduzetnika zbog neophodnih mjera štednje u proračunu.</w:t>
      </w:r>
      <w:r w:rsidRPr="00EA6F66">
        <w:rPr>
          <w:rFonts w:ascii="Arial" w:hAnsi="Arial" w:cs="Arial"/>
          <w:sz w:val="20"/>
          <w:szCs w:val="20"/>
        </w:rPr>
        <w:t xml:space="preserve"> </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b/>
          <w:sz w:val="20"/>
          <w:szCs w:val="20"/>
          <w:u w:val="single"/>
        </w:rPr>
      </w:pPr>
      <w:r w:rsidRPr="00EA6F66">
        <w:rPr>
          <w:rFonts w:ascii="Arial" w:hAnsi="Arial" w:cs="Arial"/>
          <w:b/>
          <w:sz w:val="20"/>
          <w:szCs w:val="20"/>
          <w:u w:val="single"/>
        </w:rPr>
        <w:t>PROGRAM A07 1126 – Potpora poljoprivredi</w:t>
      </w:r>
    </w:p>
    <w:p w:rsidR="00577B02" w:rsidRPr="00EA6F66" w:rsidRDefault="00577B02" w:rsidP="00577B02">
      <w:pPr>
        <w:jc w:val="both"/>
        <w:rPr>
          <w:rFonts w:ascii="Arial" w:hAnsi="Arial" w:cs="Arial"/>
          <w:b/>
          <w:sz w:val="20"/>
          <w:szCs w:val="20"/>
          <w:u w:val="single"/>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Stvaranje preduvjeta za razvoj poljoprivrede kroz poticanje poljoprivrednika za uspostavu novih nasada, odnosno stada, poticanje certificirane proizvodnje poljoprivrednih proizvoda, razvoj proizvoda i slično.</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 xml:space="preserve">Opis programa: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Program se provodi kroz dodjelu bespovratnih subvencija za obnovu nasada, nabavu repromaterijala i opreme, navodnjavanje, kupovinu umjetnih gnojiva i sl., te kroz potporu udrugama u poljoprivredi: Udruga uzgajivača ovaca i </w:t>
      </w:r>
      <w:proofErr w:type="spellStart"/>
      <w:r w:rsidRPr="00EA6F66">
        <w:rPr>
          <w:rFonts w:ascii="Arial" w:hAnsi="Arial" w:cs="Arial"/>
          <w:sz w:val="20"/>
          <w:szCs w:val="20"/>
        </w:rPr>
        <w:t>Agro</w:t>
      </w:r>
      <w:proofErr w:type="spellEnd"/>
      <w:r w:rsidRPr="00EA6F66">
        <w:rPr>
          <w:rFonts w:ascii="Arial" w:hAnsi="Arial" w:cs="Arial"/>
          <w:sz w:val="20"/>
          <w:szCs w:val="20"/>
        </w:rPr>
        <w:t xml:space="preserve">-eko. </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Sredstva za realizaciju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Planirano je ukupno </w:t>
      </w:r>
      <w:r>
        <w:rPr>
          <w:rFonts w:ascii="Arial" w:hAnsi="Arial" w:cs="Arial"/>
          <w:sz w:val="20"/>
          <w:szCs w:val="20"/>
        </w:rPr>
        <w:t>207</w:t>
      </w:r>
      <w:r w:rsidRPr="00EA6F66">
        <w:rPr>
          <w:rFonts w:ascii="Arial" w:hAnsi="Arial" w:cs="Arial"/>
          <w:sz w:val="20"/>
          <w:szCs w:val="20"/>
        </w:rPr>
        <w:t xml:space="preserve">.000,00 kn, od čega se </w:t>
      </w:r>
      <w:r>
        <w:rPr>
          <w:rFonts w:ascii="Arial" w:hAnsi="Arial" w:cs="Arial"/>
          <w:sz w:val="20"/>
          <w:szCs w:val="20"/>
        </w:rPr>
        <w:t>190</w:t>
      </w:r>
      <w:r w:rsidRPr="00EA6F66">
        <w:rPr>
          <w:rFonts w:ascii="Arial" w:hAnsi="Arial" w:cs="Arial"/>
          <w:sz w:val="20"/>
          <w:szCs w:val="20"/>
        </w:rPr>
        <w:t xml:space="preserve">.000,00 kn odnosi na subvencije, </w:t>
      </w:r>
      <w:r>
        <w:rPr>
          <w:rFonts w:ascii="Arial" w:hAnsi="Arial" w:cs="Arial"/>
          <w:sz w:val="20"/>
          <w:szCs w:val="20"/>
        </w:rPr>
        <w:t>a 17.000,00 kn za</w:t>
      </w:r>
      <w:r w:rsidRPr="00EA6F66">
        <w:rPr>
          <w:rFonts w:ascii="Arial" w:hAnsi="Arial" w:cs="Arial"/>
          <w:sz w:val="20"/>
          <w:szCs w:val="20"/>
        </w:rPr>
        <w:t xml:space="preserve"> udruge</w:t>
      </w:r>
      <w:r>
        <w:rPr>
          <w:rFonts w:ascii="Arial" w:hAnsi="Arial" w:cs="Arial"/>
          <w:sz w:val="20"/>
          <w:szCs w:val="20"/>
        </w:rPr>
        <w:t xml:space="preserve"> u poljoprivredi</w:t>
      </w:r>
      <w:r w:rsidRPr="00EA6F66">
        <w:rPr>
          <w:rFonts w:ascii="Arial" w:hAnsi="Arial" w:cs="Arial"/>
          <w:sz w:val="20"/>
          <w:szCs w:val="20"/>
        </w:rPr>
        <w:t>.</w:t>
      </w:r>
      <w:r>
        <w:rPr>
          <w:rFonts w:ascii="Arial" w:hAnsi="Arial" w:cs="Arial"/>
          <w:sz w:val="20"/>
          <w:szCs w:val="20"/>
        </w:rPr>
        <w:t xml:space="preserve"> </w:t>
      </w:r>
      <w:r w:rsidRPr="00EA6F66">
        <w:rPr>
          <w:rFonts w:ascii="Arial" w:hAnsi="Arial" w:cs="Arial"/>
          <w:sz w:val="20"/>
          <w:szCs w:val="20"/>
        </w:rPr>
        <w:t xml:space="preserve"> </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rPr>
          <w:rFonts w:ascii="Arial" w:hAnsi="Arial" w:cs="Arial"/>
          <w:b/>
          <w:bCs/>
          <w:sz w:val="20"/>
          <w:szCs w:val="20"/>
          <w:u w:val="single"/>
        </w:rPr>
      </w:pPr>
      <w:r w:rsidRPr="00EA6F66">
        <w:rPr>
          <w:rFonts w:ascii="Arial" w:hAnsi="Arial" w:cs="Arial"/>
          <w:b/>
          <w:sz w:val="20"/>
          <w:szCs w:val="20"/>
          <w:u w:val="single"/>
        </w:rPr>
        <w:t xml:space="preserve">PROGRAM A07 1128 – </w:t>
      </w:r>
      <w:r w:rsidRPr="00EA6F66">
        <w:rPr>
          <w:rFonts w:ascii="Arial" w:hAnsi="Arial" w:cs="Arial"/>
          <w:b/>
          <w:bCs/>
          <w:sz w:val="20"/>
          <w:szCs w:val="20"/>
          <w:u w:val="single"/>
        </w:rPr>
        <w:t>Održavanje prometnih linija</w:t>
      </w:r>
    </w:p>
    <w:p w:rsidR="00577B02" w:rsidRPr="00EA6F66" w:rsidRDefault="00577B02" w:rsidP="00577B02">
      <w:pPr>
        <w:rPr>
          <w:rFonts w:ascii="Arial" w:hAnsi="Arial" w:cs="Arial"/>
          <w:b/>
          <w:sz w:val="20"/>
          <w:szCs w:val="20"/>
          <w:u w:val="single"/>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Svrha programa: </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Doprinos približavanju malih otoka i mjesta središtu Malog Lošinja i olakšavanje otočne izoliranosti. </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Izjednačavanje uvjeta življenja u malim mjestima i na otocima kroz bolju prometnu povezanost otoka Unije sa središtem Grada Malog Lošinja </w:t>
      </w:r>
      <w:proofErr w:type="spellStart"/>
      <w:r w:rsidRPr="00EA6F66">
        <w:rPr>
          <w:rFonts w:ascii="Arial" w:hAnsi="Arial" w:cs="Arial"/>
          <w:sz w:val="20"/>
          <w:szCs w:val="20"/>
        </w:rPr>
        <w:t>avio</w:t>
      </w:r>
      <w:proofErr w:type="spellEnd"/>
      <w:r w:rsidRPr="00EA6F66">
        <w:rPr>
          <w:rFonts w:ascii="Arial" w:hAnsi="Arial" w:cs="Arial"/>
          <w:sz w:val="20"/>
          <w:szCs w:val="20"/>
        </w:rPr>
        <w:t xml:space="preserve">-prijevozom i prijevozom brodom, te osiguranjem dviju autobusnih linija za mjesto Punta Križa. </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rPr>
        <w:t>Sredstva za realizaciju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Planirana su sredstva u iznosu od 1</w:t>
      </w:r>
      <w:r>
        <w:rPr>
          <w:rFonts w:ascii="Arial" w:hAnsi="Arial" w:cs="Arial"/>
          <w:sz w:val="20"/>
          <w:szCs w:val="20"/>
        </w:rPr>
        <w:t>2</w:t>
      </w:r>
      <w:r w:rsidRPr="00EA6F66">
        <w:rPr>
          <w:rFonts w:ascii="Arial" w:hAnsi="Arial" w:cs="Arial"/>
          <w:sz w:val="20"/>
          <w:szCs w:val="20"/>
        </w:rPr>
        <w:t>0.000,00 kn</w:t>
      </w:r>
      <w:r>
        <w:rPr>
          <w:rFonts w:ascii="Arial" w:hAnsi="Arial" w:cs="Arial"/>
          <w:sz w:val="20"/>
          <w:szCs w:val="20"/>
        </w:rPr>
        <w:t xml:space="preserve"> za sub</w:t>
      </w:r>
      <w:r w:rsidRPr="00EA6F66">
        <w:rPr>
          <w:rFonts w:ascii="Arial" w:hAnsi="Arial" w:cs="Arial"/>
          <w:sz w:val="20"/>
          <w:szCs w:val="20"/>
        </w:rPr>
        <w:t xml:space="preserve">vencioniranje autobusne linija prema Punta </w:t>
      </w:r>
      <w:proofErr w:type="spellStart"/>
      <w:r w:rsidRPr="00EA6F66">
        <w:rPr>
          <w:rFonts w:ascii="Arial" w:hAnsi="Arial" w:cs="Arial"/>
          <w:sz w:val="20"/>
          <w:szCs w:val="20"/>
        </w:rPr>
        <w:t>Križi</w:t>
      </w:r>
      <w:proofErr w:type="spellEnd"/>
      <w:r>
        <w:rPr>
          <w:rFonts w:ascii="Arial" w:hAnsi="Arial" w:cs="Arial"/>
          <w:sz w:val="20"/>
          <w:szCs w:val="20"/>
        </w:rPr>
        <w:t>.</w:t>
      </w:r>
      <w:r w:rsidRPr="00EA6F66">
        <w:rPr>
          <w:rFonts w:ascii="Arial" w:hAnsi="Arial" w:cs="Arial"/>
          <w:sz w:val="20"/>
          <w:szCs w:val="20"/>
        </w:rPr>
        <w:t xml:space="preserve">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rPr>
          <w:rFonts w:ascii="Arial" w:hAnsi="Arial" w:cs="Arial"/>
          <w:b/>
          <w:bCs/>
          <w:sz w:val="28"/>
          <w:szCs w:val="28"/>
          <w:u w:val="single"/>
        </w:rPr>
      </w:pPr>
      <w:r w:rsidRPr="00EA6F66">
        <w:rPr>
          <w:rFonts w:ascii="Arial" w:hAnsi="Arial" w:cs="Arial"/>
          <w:b/>
          <w:bCs/>
          <w:sz w:val="28"/>
          <w:szCs w:val="28"/>
          <w:u w:val="single"/>
        </w:rPr>
        <w:t xml:space="preserve">Razdjel 003 – UPRAVNI </w:t>
      </w:r>
      <w:r>
        <w:rPr>
          <w:rFonts w:ascii="Arial" w:hAnsi="Arial" w:cs="Arial"/>
          <w:b/>
          <w:bCs/>
          <w:sz w:val="28"/>
          <w:szCs w:val="28"/>
          <w:u w:val="single"/>
        </w:rPr>
        <w:t xml:space="preserve"> </w:t>
      </w:r>
      <w:r w:rsidRPr="00EA6F66">
        <w:rPr>
          <w:rFonts w:ascii="Arial" w:hAnsi="Arial" w:cs="Arial"/>
          <w:b/>
          <w:bCs/>
          <w:sz w:val="28"/>
          <w:szCs w:val="28"/>
          <w:u w:val="single"/>
        </w:rPr>
        <w:t>ODJEL</w:t>
      </w:r>
      <w:r>
        <w:rPr>
          <w:rFonts w:ascii="Arial" w:hAnsi="Arial" w:cs="Arial"/>
          <w:b/>
          <w:bCs/>
          <w:sz w:val="28"/>
          <w:szCs w:val="28"/>
          <w:u w:val="single"/>
        </w:rPr>
        <w:t xml:space="preserve"> </w:t>
      </w:r>
      <w:r w:rsidRPr="00EA6F66">
        <w:rPr>
          <w:rFonts w:ascii="Arial" w:hAnsi="Arial" w:cs="Arial"/>
          <w:b/>
          <w:bCs/>
          <w:sz w:val="28"/>
          <w:szCs w:val="28"/>
          <w:u w:val="single"/>
        </w:rPr>
        <w:t xml:space="preserve"> ZA KOMUNALNI SUSTAV, </w:t>
      </w:r>
      <w:r w:rsidRPr="00EA6F66">
        <w:rPr>
          <w:rFonts w:ascii="Arial" w:hAnsi="Arial" w:cs="Arial"/>
          <w:b/>
          <w:bCs/>
          <w:sz w:val="28"/>
          <w:szCs w:val="28"/>
          <w:u w:val="single"/>
        </w:rPr>
        <w:lastRenderedPageBreak/>
        <w:t>PROSTORNO</w:t>
      </w:r>
    </w:p>
    <w:p w:rsidR="00577B02" w:rsidRPr="00EA6F66" w:rsidRDefault="00577B02" w:rsidP="00577B02">
      <w:pPr>
        <w:rPr>
          <w:rFonts w:ascii="Arial" w:hAnsi="Arial" w:cs="Arial"/>
          <w:b/>
          <w:bCs/>
          <w:sz w:val="28"/>
          <w:szCs w:val="28"/>
          <w:u w:val="single"/>
        </w:rPr>
      </w:pPr>
      <w:r w:rsidRPr="00EA6F66">
        <w:rPr>
          <w:rFonts w:ascii="Arial" w:hAnsi="Arial" w:cs="Arial"/>
          <w:b/>
          <w:bCs/>
          <w:sz w:val="28"/>
          <w:szCs w:val="28"/>
          <w:u w:val="single"/>
        </w:rPr>
        <w:t>PLANIRANJE I ZAŠTITU OKOLIŠA</w:t>
      </w:r>
    </w:p>
    <w:p w:rsidR="00577B02" w:rsidRPr="00EA6F66" w:rsidRDefault="00577B02" w:rsidP="00577B02">
      <w:pPr>
        <w:rPr>
          <w:rFonts w:ascii="Arial" w:hAnsi="Arial" w:cs="Arial"/>
          <w:sz w:val="28"/>
          <w:szCs w:val="28"/>
          <w:u w:val="single"/>
        </w:rPr>
      </w:pPr>
    </w:p>
    <w:p w:rsidR="00577B02" w:rsidRPr="00EA6F66" w:rsidRDefault="00577B02" w:rsidP="00577B02">
      <w:pPr>
        <w:rPr>
          <w:rFonts w:ascii="Arial" w:hAnsi="Arial" w:cs="Arial"/>
          <w:sz w:val="28"/>
          <w:szCs w:val="28"/>
          <w:u w:val="single"/>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bCs/>
          <w:u w:val="single"/>
        </w:rPr>
      </w:pPr>
      <w:r w:rsidRPr="00EA6F66">
        <w:rPr>
          <w:rFonts w:ascii="Arial" w:hAnsi="Arial" w:cs="Arial"/>
          <w:b/>
          <w:bCs/>
          <w:u w:val="single"/>
        </w:rPr>
        <w:t>Glava 00302 – Upravni odjel za komunalni sustav, prostorno planiranje i zaštitu okoliša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 xml:space="preserve">          U sastavu Glave 00302 provode se sljedeći programi: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rPr>
        <w:t>-Prostorno uređenje</w:t>
      </w:r>
    </w:p>
    <w:p w:rsidR="00577B02" w:rsidRPr="00EA6F66" w:rsidRDefault="00577B02" w:rsidP="00577B02">
      <w:pPr>
        <w:rPr>
          <w:rFonts w:ascii="Arial" w:hAnsi="Arial" w:cs="Arial"/>
          <w:sz w:val="20"/>
          <w:szCs w:val="20"/>
        </w:rPr>
      </w:pPr>
      <w:r w:rsidRPr="00EA6F66">
        <w:rPr>
          <w:rFonts w:ascii="Arial" w:hAnsi="Arial" w:cs="Arial"/>
          <w:sz w:val="20"/>
          <w:szCs w:val="20"/>
        </w:rPr>
        <w:t>-Razvoj i upravljanje sustava vodoopskrbe, odvodnje i zaštite voda</w:t>
      </w:r>
    </w:p>
    <w:p w:rsidR="00577B02" w:rsidRPr="00EA6F66" w:rsidRDefault="00577B02" w:rsidP="00577B02">
      <w:pPr>
        <w:rPr>
          <w:rFonts w:ascii="Arial" w:hAnsi="Arial" w:cs="Arial"/>
          <w:sz w:val="20"/>
          <w:szCs w:val="20"/>
        </w:rPr>
      </w:pPr>
      <w:r w:rsidRPr="00EA6F66">
        <w:rPr>
          <w:rFonts w:ascii="Arial" w:hAnsi="Arial" w:cs="Arial"/>
          <w:sz w:val="20"/>
          <w:szCs w:val="20"/>
        </w:rPr>
        <w:t>-Izgradnja objekata i uređaja komunalne infrastrukture</w:t>
      </w:r>
    </w:p>
    <w:p w:rsidR="00577B02" w:rsidRPr="00EA6F66" w:rsidRDefault="00577B02" w:rsidP="00577B02">
      <w:pPr>
        <w:rPr>
          <w:rFonts w:ascii="Arial" w:hAnsi="Arial" w:cs="Arial"/>
          <w:sz w:val="20"/>
          <w:szCs w:val="20"/>
        </w:rPr>
      </w:pPr>
      <w:r w:rsidRPr="00EA6F66">
        <w:rPr>
          <w:rFonts w:ascii="Arial" w:hAnsi="Arial" w:cs="Arial"/>
          <w:sz w:val="20"/>
          <w:szCs w:val="20"/>
        </w:rPr>
        <w:t>-Održavanje komunalne infrastrukture</w:t>
      </w:r>
    </w:p>
    <w:p w:rsidR="00577B02" w:rsidRPr="00EA6F66" w:rsidRDefault="00577B02" w:rsidP="00577B02">
      <w:pPr>
        <w:rPr>
          <w:rFonts w:ascii="Arial" w:hAnsi="Arial" w:cs="Arial"/>
          <w:sz w:val="20"/>
          <w:szCs w:val="20"/>
        </w:rPr>
      </w:pPr>
      <w:r w:rsidRPr="00EA6F66">
        <w:rPr>
          <w:rFonts w:ascii="Arial" w:hAnsi="Arial" w:cs="Arial"/>
          <w:sz w:val="20"/>
          <w:szCs w:val="20"/>
        </w:rPr>
        <w:t>-Programska aktivnost odjela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-Održavanje i izgradnja </w:t>
      </w:r>
      <w:proofErr w:type="spellStart"/>
      <w:r w:rsidRPr="00EA6F66">
        <w:rPr>
          <w:rFonts w:ascii="Arial" w:hAnsi="Arial" w:cs="Arial"/>
          <w:sz w:val="20"/>
          <w:szCs w:val="20"/>
        </w:rPr>
        <w:t>strambenog</w:t>
      </w:r>
      <w:proofErr w:type="spellEnd"/>
      <w:r w:rsidRPr="00EA6F66">
        <w:rPr>
          <w:rFonts w:ascii="Arial" w:hAnsi="Arial" w:cs="Arial"/>
          <w:sz w:val="20"/>
          <w:szCs w:val="20"/>
        </w:rPr>
        <w:t xml:space="preserve"> fonda</w:t>
      </w:r>
    </w:p>
    <w:p w:rsidR="00577B02" w:rsidRPr="00EA6F66" w:rsidRDefault="00577B02" w:rsidP="00577B02">
      <w:pPr>
        <w:rPr>
          <w:rFonts w:ascii="Arial" w:hAnsi="Arial" w:cs="Arial"/>
          <w:sz w:val="20"/>
          <w:szCs w:val="20"/>
        </w:rPr>
      </w:pPr>
      <w:r w:rsidRPr="00EA6F66">
        <w:rPr>
          <w:rFonts w:ascii="Arial" w:hAnsi="Arial" w:cs="Arial"/>
          <w:sz w:val="20"/>
          <w:szCs w:val="20"/>
        </w:rPr>
        <w:t>-Gospodarenje poslovnim objektima</w:t>
      </w:r>
    </w:p>
    <w:p w:rsidR="00577B02" w:rsidRPr="00EA6F66" w:rsidRDefault="00577B02" w:rsidP="00577B02">
      <w:pPr>
        <w:rPr>
          <w:rFonts w:ascii="Arial" w:hAnsi="Arial" w:cs="Arial"/>
          <w:sz w:val="20"/>
          <w:szCs w:val="20"/>
        </w:rPr>
      </w:pPr>
      <w:r w:rsidRPr="00EA6F66">
        <w:rPr>
          <w:rFonts w:ascii="Arial" w:hAnsi="Arial" w:cs="Arial"/>
          <w:sz w:val="20"/>
          <w:szCs w:val="20"/>
        </w:rPr>
        <w:t>-Zaštita okoliša</w:t>
      </w:r>
    </w:p>
    <w:p w:rsidR="00577B02" w:rsidRPr="00EA6F66" w:rsidRDefault="00577B02" w:rsidP="00577B02">
      <w:pPr>
        <w:rPr>
          <w:rFonts w:ascii="Arial" w:hAnsi="Arial" w:cs="Arial"/>
          <w:sz w:val="20"/>
          <w:szCs w:val="20"/>
        </w:rPr>
      </w:pPr>
      <w:r w:rsidRPr="00EA6F66">
        <w:rPr>
          <w:rFonts w:ascii="Arial" w:hAnsi="Arial" w:cs="Arial"/>
          <w:sz w:val="20"/>
          <w:szCs w:val="20"/>
        </w:rPr>
        <w:t>-Izgradnja infrastrukture zračnog prometa</w:t>
      </w:r>
    </w:p>
    <w:p w:rsidR="00577B02" w:rsidRPr="00EA6F66" w:rsidRDefault="00577B02" w:rsidP="00577B02">
      <w:pPr>
        <w:rPr>
          <w:rFonts w:ascii="Arial" w:hAnsi="Arial" w:cs="Arial"/>
          <w:sz w:val="20"/>
          <w:szCs w:val="20"/>
        </w:rPr>
      </w:pPr>
    </w:p>
    <w:p w:rsidR="00577B02"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D76A27" w:rsidRDefault="00577B02" w:rsidP="00577B02">
      <w:pPr>
        <w:jc w:val="both"/>
        <w:rPr>
          <w:rFonts w:ascii="Arial" w:hAnsi="Arial" w:cs="Arial"/>
          <w:b/>
          <w:bCs/>
          <w:sz w:val="20"/>
          <w:szCs w:val="20"/>
          <w:u w:val="single"/>
        </w:rPr>
      </w:pPr>
      <w:r w:rsidRPr="00D76A27">
        <w:rPr>
          <w:rFonts w:ascii="Arial" w:hAnsi="Arial" w:cs="Arial"/>
          <w:b/>
          <w:sz w:val="20"/>
          <w:szCs w:val="20"/>
          <w:u w:val="single"/>
        </w:rPr>
        <w:t xml:space="preserve">PROGRAM A11 1130 – </w:t>
      </w:r>
      <w:r w:rsidRPr="00D76A27">
        <w:rPr>
          <w:rFonts w:ascii="Arial" w:hAnsi="Arial" w:cs="Arial"/>
          <w:b/>
          <w:bCs/>
          <w:sz w:val="20"/>
          <w:szCs w:val="20"/>
          <w:u w:val="single"/>
        </w:rPr>
        <w:t xml:space="preserve"> Prostorno uređenje</w:t>
      </w:r>
    </w:p>
    <w:p w:rsidR="00577B02"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thick"/>
        </w:rPr>
      </w:pPr>
      <w:r w:rsidRPr="00EA6F66">
        <w:rPr>
          <w:rFonts w:ascii="Arial" w:hAnsi="Arial" w:cs="Arial"/>
          <w:sz w:val="20"/>
          <w:szCs w:val="20"/>
          <w:u w:val="single"/>
        </w:rPr>
        <w:t>Cilj programa</w:t>
      </w:r>
      <w:r w:rsidRPr="00EA6F66">
        <w:rPr>
          <w:rFonts w:ascii="Arial" w:hAnsi="Arial" w:cs="Arial"/>
          <w:sz w:val="20"/>
          <w:szCs w:val="20"/>
          <w:u w:val="thick"/>
        </w:rPr>
        <w:t>:</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Provođenje politike prostornog uređenja radi ujednačavanja uvjeta življenja na cijelom području Grada, osiguravanje prostora za razvoj gospodarskih aktivnosti kroz održivi razvoj otoka, te zaštitu prirodnih, tradicionalnih i kulturnih vrijednosti.</w:t>
      </w:r>
    </w:p>
    <w:p w:rsidR="00577B02" w:rsidRPr="0088233B" w:rsidRDefault="00577B02" w:rsidP="00577B02">
      <w:pPr>
        <w:jc w:val="both"/>
        <w:rPr>
          <w:rFonts w:ascii="Arial" w:hAnsi="Arial" w:cs="Arial"/>
          <w:sz w:val="20"/>
          <w:szCs w:val="20"/>
        </w:rPr>
      </w:pPr>
      <w:r w:rsidRPr="0088233B">
        <w:rPr>
          <w:rFonts w:ascii="Arial" w:hAnsi="Arial" w:cs="Arial"/>
          <w:sz w:val="20"/>
          <w:szCs w:val="20"/>
        </w:rPr>
        <w:t xml:space="preserve">        Program obuhvaća izradu općih i pojedinačnih akata iz djelatnosti prostornog planiranja.</w:t>
      </w:r>
    </w:p>
    <w:p w:rsidR="00577B02" w:rsidRPr="0088233B" w:rsidRDefault="00577B02" w:rsidP="00577B02">
      <w:pPr>
        <w:rPr>
          <w:rFonts w:ascii="Arial" w:hAnsi="Arial" w:cs="Arial"/>
          <w:color w:val="FF0000"/>
          <w:sz w:val="20"/>
          <w:szCs w:val="20"/>
        </w:rPr>
      </w:pPr>
      <w:r w:rsidRPr="0088233B">
        <w:rPr>
          <w:rFonts w:ascii="Arial" w:hAnsi="Arial" w:cs="Arial"/>
          <w:sz w:val="20"/>
          <w:szCs w:val="20"/>
        </w:rPr>
        <w:t xml:space="preserve">        Ukupno planirani iznos za pokriće troškova oko donošenja prostornih planova, kao i planova nižeg reda iznosi 720.000 kn, od čega su vlastiti prihodi 600.000 kn, a kapitalne donacije 120.000, 00 kn. Obzirom da su 11 planova u fazi donošenja s planiranim rokom stupanja na snagu u 2015.g. i za iste je pokrenuta Odluka o izradi, planirani iznos je za dovršetak planova: UPU SV. Jakov, UPU </w:t>
      </w:r>
      <w:proofErr w:type="spellStart"/>
      <w:r w:rsidRPr="0088233B">
        <w:rPr>
          <w:rFonts w:ascii="Arial" w:hAnsi="Arial" w:cs="Arial"/>
          <w:sz w:val="20"/>
          <w:szCs w:val="20"/>
        </w:rPr>
        <w:t>Nerezine</w:t>
      </w:r>
      <w:proofErr w:type="spellEnd"/>
      <w:r w:rsidRPr="0088233B">
        <w:rPr>
          <w:rFonts w:ascii="Arial" w:hAnsi="Arial" w:cs="Arial"/>
          <w:sz w:val="20"/>
          <w:szCs w:val="20"/>
        </w:rPr>
        <w:t xml:space="preserve">, UPU Unije, UPU Ilovik, ID UPU MALI Lošinj, UPU Mali Lošinj- predio Sunčane uvale , UPU </w:t>
      </w:r>
      <w:proofErr w:type="spellStart"/>
      <w:r w:rsidRPr="0088233B">
        <w:rPr>
          <w:rFonts w:ascii="Arial" w:hAnsi="Arial" w:cs="Arial"/>
          <w:sz w:val="20"/>
          <w:szCs w:val="20"/>
        </w:rPr>
        <w:t>Čikat</w:t>
      </w:r>
      <w:proofErr w:type="spellEnd"/>
      <w:r w:rsidRPr="0088233B">
        <w:rPr>
          <w:rFonts w:ascii="Arial" w:hAnsi="Arial" w:cs="Arial"/>
          <w:sz w:val="20"/>
          <w:szCs w:val="20"/>
        </w:rPr>
        <w:t xml:space="preserve">, ID PPUG (5 izmjene), IDPPUG (usklađenje sa PPPGŽ), IDUPU Mali Lošinj,UPU </w:t>
      </w:r>
      <w:proofErr w:type="spellStart"/>
      <w:r w:rsidRPr="0088233B">
        <w:rPr>
          <w:rFonts w:ascii="Arial" w:hAnsi="Arial" w:cs="Arial"/>
          <w:sz w:val="20"/>
          <w:szCs w:val="20"/>
        </w:rPr>
        <w:t>Lopari</w:t>
      </w:r>
      <w:proofErr w:type="spellEnd"/>
      <w:r w:rsidRPr="0088233B">
        <w:rPr>
          <w:rFonts w:ascii="Arial" w:hAnsi="Arial" w:cs="Arial"/>
          <w:sz w:val="20"/>
          <w:szCs w:val="20"/>
        </w:rPr>
        <w:t xml:space="preserve">, </w:t>
      </w:r>
    </w:p>
    <w:p w:rsidR="00577B02" w:rsidRPr="0088233B" w:rsidRDefault="00577B02" w:rsidP="00577B02">
      <w:pPr>
        <w:rPr>
          <w:rFonts w:ascii="Arial" w:hAnsi="Arial" w:cs="Arial"/>
          <w:sz w:val="20"/>
          <w:szCs w:val="20"/>
        </w:rPr>
      </w:pPr>
      <w:r w:rsidRPr="0088233B">
        <w:rPr>
          <w:rFonts w:ascii="Arial" w:hAnsi="Arial" w:cs="Arial"/>
          <w:sz w:val="20"/>
          <w:szCs w:val="20"/>
        </w:rPr>
        <w:t xml:space="preserve">U 2015.g. planira se ugovoriti UPU Punta Križa, UPU </w:t>
      </w:r>
      <w:proofErr w:type="spellStart"/>
      <w:r w:rsidRPr="0088233B">
        <w:rPr>
          <w:rFonts w:ascii="Arial" w:hAnsi="Arial" w:cs="Arial"/>
          <w:sz w:val="20"/>
          <w:szCs w:val="20"/>
        </w:rPr>
        <w:t>Ćunski</w:t>
      </w:r>
      <w:proofErr w:type="spellEnd"/>
      <w:r w:rsidRPr="0088233B">
        <w:rPr>
          <w:rFonts w:ascii="Arial" w:hAnsi="Arial" w:cs="Arial"/>
          <w:sz w:val="20"/>
          <w:szCs w:val="20"/>
        </w:rPr>
        <w:t>, UPU Susak.</w:t>
      </w:r>
      <w:r w:rsidRPr="0088233B">
        <w:rPr>
          <w:rFonts w:ascii="Arial" w:hAnsi="Arial" w:cs="Arial"/>
          <w:color w:val="FF0000"/>
          <w:sz w:val="20"/>
          <w:szCs w:val="20"/>
        </w:rPr>
        <w:t xml:space="preserve">, </w:t>
      </w:r>
    </w:p>
    <w:p w:rsidR="00577B02" w:rsidRDefault="00577B02" w:rsidP="00577B02">
      <w:pPr>
        <w:rPr>
          <w:rFonts w:ascii="Arial" w:hAnsi="Arial" w:cs="Arial"/>
          <w:sz w:val="20"/>
          <w:szCs w:val="20"/>
        </w:rPr>
      </w:pPr>
      <w:r w:rsidRPr="0088233B">
        <w:rPr>
          <w:rFonts w:ascii="Arial" w:hAnsi="Arial" w:cs="Arial"/>
          <w:sz w:val="20"/>
          <w:szCs w:val="20"/>
        </w:rPr>
        <w:t>Planirani iznos se također odnosi na donošenje Izvješća o stanju u prostoru  za period 2015. do 2019.g.</w:t>
      </w: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Pr="0088233B" w:rsidRDefault="00577B02" w:rsidP="00577B02">
      <w:pPr>
        <w:rPr>
          <w:rFonts w:ascii="Arial" w:hAnsi="Arial" w:cs="Arial"/>
          <w:sz w:val="20"/>
          <w:szCs w:val="20"/>
        </w:rPr>
      </w:pPr>
    </w:p>
    <w:p w:rsidR="00577B02" w:rsidRPr="00EA6F66" w:rsidRDefault="00577B02" w:rsidP="00577B02">
      <w:pPr>
        <w:rPr>
          <w:rFonts w:ascii="Arial" w:hAnsi="Arial" w:cs="Arial"/>
          <w:color w:val="000000"/>
          <w:sz w:val="20"/>
          <w:szCs w:val="20"/>
        </w:rPr>
      </w:pPr>
      <w:r w:rsidRPr="0088233B">
        <w:rPr>
          <w:rFonts w:ascii="Arial" w:hAnsi="Arial" w:cs="Arial"/>
          <w:color w:val="000000"/>
          <w:sz w:val="20"/>
          <w:szCs w:val="20"/>
        </w:rPr>
        <w:t xml:space="preserve">         Nadalje, tijekom 2012. godine započelo se s provođenjem programa izrade baze podataka ATLAS 14 (do sada je baza podataka izrađena za područje naselja </w:t>
      </w:r>
      <w:proofErr w:type="spellStart"/>
      <w:r w:rsidRPr="0088233B">
        <w:rPr>
          <w:rFonts w:ascii="Arial" w:hAnsi="Arial" w:cs="Arial"/>
          <w:color w:val="000000"/>
          <w:sz w:val="20"/>
          <w:szCs w:val="20"/>
        </w:rPr>
        <w:t>Artatore</w:t>
      </w:r>
      <w:proofErr w:type="spellEnd"/>
      <w:r w:rsidRPr="0088233B">
        <w:rPr>
          <w:rFonts w:ascii="Arial" w:hAnsi="Arial" w:cs="Arial"/>
          <w:color w:val="000000"/>
          <w:sz w:val="20"/>
          <w:szCs w:val="20"/>
        </w:rPr>
        <w:t xml:space="preserve">, </w:t>
      </w:r>
      <w:proofErr w:type="spellStart"/>
      <w:r w:rsidRPr="0088233B">
        <w:rPr>
          <w:rFonts w:ascii="Arial" w:hAnsi="Arial" w:cs="Arial"/>
          <w:color w:val="000000"/>
          <w:sz w:val="20"/>
          <w:szCs w:val="20"/>
        </w:rPr>
        <w:t>Zagazinjina</w:t>
      </w:r>
      <w:proofErr w:type="spellEnd"/>
      <w:r w:rsidRPr="0088233B">
        <w:rPr>
          <w:rFonts w:ascii="Arial" w:hAnsi="Arial" w:cs="Arial"/>
          <w:color w:val="000000"/>
          <w:sz w:val="20"/>
          <w:szCs w:val="20"/>
        </w:rPr>
        <w:t xml:space="preserve"> i Punta </w:t>
      </w:r>
      <w:proofErr w:type="spellStart"/>
      <w:r w:rsidRPr="0088233B">
        <w:rPr>
          <w:rFonts w:ascii="Arial" w:hAnsi="Arial" w:cs="Arial"/>
          <w:color w:val="000000"/>
          <w:sz w:val="20"/>
          <w:szCs w:val="20"/>
        </w:rPr>
        <w:t>Križe</w:t>
      </w:r>
      <w:proofErr w:type="spellEnd"/>
      <w:r w:rsidRPr="0088233B">
        <w:rPr>
          <w:rFonts w:ascii="Arial" w:hAnsi="Arial" w:cs="Arial"/>
          <w:color w:val="000000"/>
          <w:sz w:val="20"/>
          <w:szCs w:val="20"/>
        </w:rPr>
        <w:t>). Tijekom 2015. godine planiran je nastavak širenja područja za koje će se uspostaviti kompletna baza podataka, tako da su planirana sredstva u iznosu od 100.000,00 kn. Postojanje ovakve baze podataka je od neprocjenjive vrijednosti, prvenstveno radi pravilnog obuhvata podataka</w:t>
      </w:r>
      <w:r w:rsidRPr="00EA6F66">
        <w:rPr>
          <w:rFonts w:ascii="Arial" w:hAnsi="Arial" w:cs="Arial"/>
          <w:color w:val="000000"/>
          <w:sz w:val="20"/>
          <w:szCs w:val="20"/>
        </w:rPr>
        <w:t xml:space="preserve"> potrebnih za naplatu gradskih prihoda. </w:t>
      </w:r>
      <w:r>
        <w:rPr>
          <w:rFonts w:ascii="Arial" w:hAnsi="Arial" w:cs="Arial"/>
          <w:color w:val="000000"/>
          <w:sz w:val="20"/>
          <w:szCs w:val="20"/>
        </w:rPr>
        <w:t xml:space="preserve">Nadalje, planirano je 80.000,00 kn za projekt evidentiranja nerazvrstanih </w:t>
      </w:r>
      <w:r w:rsidRPr="00B46093">
        <w:rPr>
          <w:rFonts w:ascii="Arial" w:hAnsi="Arial" w:cs="Arial"/>
          <w:color w:val="000000"/>
          <w:sz w:val="20"/>
          <w:szCs w:val="20"/>
        </w:rPr>
        <w:t xml:space="preserve">cesta </w:t>
      </w:r>
      <w:r w:rsidRPr="00B46093">
        <w:rPr>
          <w:rFonts w:ascii="Arial" w:hAnsi="Arial" w:cs="Arial"/>
          <w:sz w:val="20"/>
          <w:szCs w:val="20"/>
        </w:rPr>
        <w:t>koje su zatečene u prostoru te se temeljem Zakona o cestama mogu evidentirati u katastru.</w:t>
      </w:r>
    </w:p>
    <w:p w:rsidR="00577B02" w:rsidRPr="00EA6F66" w:rsidRDefault="00577B02" w:rsidP="00577B02">
      <w:pPr>
        <w:jc w:val="both"/>
        <w:rPr>
          <w:rFonts w:ascii="Arial" w:hAnsi="Arial" w:cs="Arial"/>
          <w:color w:val="FF0000"/>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Sredstva za realizaciju programa;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Za realizaciju programa prostornog uređenja planirana su sredstva u iznosu od </w:t>
      </w:r>
      <w:r>
        <w:rPr>
          <w:rFonts w:ascii="Arial" w:hAnsi="Arial" w:cs="Arial"/>
          <w:sz w:val="20"/>
          <w:szCs w:val="20"/>
        </w:rPr>
        <w:t>900</w:t>
      </w:r>
      <w:r w:rsidRPr="00EA6F66">
        <w:rPr>
          <w:rFonts w:ascii="Arial" w:hAnsi="Arial" w:cs="Arial"/>
          <w:sz w:val="20"/>
          <w:szCs w:val="20"/>
        </w:rPr>
        <w:t xml:space="preserve">.000,00 kn, od čega se </w:t>
      </w:r>
      <w:r>
        <w:rPr>
          <w:rFonts w:ascii="Arial" w:hAnsi="Arial" w:cs="Arial"/>
          <w:sz w:val="20"/>
          <w:szCs w:val="20"/>
        </w:rPr>
        <w:t>120</w:t>
      </w:r>
      <w:r w:rsidRPr="00EA6F66">
        <w:rPr>
          <w:rFonts w:ascii="Arial" w:hAnsi="Arial" w:cs="Arial"/>
          <w:sz w:val="20"/>
          <w:szCs w:val="20"/>
        </w:rPr>
        <w:t>.000,00 kn odnosi na kapitalne donacije od privatnih osoba.</w:t>
      </w: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Pr="00EA6F66" w:rsidRDefault="00577B02" w:rsidP="00577B02">
      <w:pPr>
        <w:rPr>
          <w:rFonts w:ascii="Arial" w:hAnsi="Arial" w:cs="Arial"/>
          <w:b/>
          <w:bCs/>
          <w:sz w:val="20"/>
          <w:szCs w:val="20"/>
        </w:rPr>
      </w:pPr>
    </w:p>
    <w:p w:rsidR="00577B02" w:rsidRPr="00EA6F66" w:rsidRDefault="00577B02" w:rsidP="00577B02">
      <w:pPr>
        <w:jc w:val="both"/>
        <w:rPr>
          <w:rFonts w:ascii="Arial" w:hAnsi="Arial" w:cs="Arial"/>
          <w:b/>
          <w:bCs/>
          <w:sz w:val="20"/>
          <w:szCs w:val="20"/>
          <w:u w:val="single"/>
        </w:rPr>
      </w:pPr>
      <w:r w:rsidRPr="00EA6F66">
        <w:rPr>
          <w:rFonts w:ascii="Arial" w:hAnsi="Arial" w:cs="Arial"/>
          <w:b/>
          <w:sz w:val="20"/>
          <w:szCs w:val="20"/>
          <w:u w:val="single"/>
        </w:rPr>
        <w:lastRenderedPageBreak/>
        <w:t>PROGRAM A11 1131 – Razvoj i upravljanje sustava vodoopskrbe, odvodnje i zaštite voda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Sukladno Zakonu o komunalnom gospodarstvu sufinanciranje u projektima komunalnog poduzeća “Vodovod i čistoća” kojima se utječe na zaštitu okoliša i poboljšanje uvjeta stanovanja i rada gospodarskih subjekata.</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Opis programa:</w:t>
      </w:r>
    </w:p>
    <w:p w:rsidR="00577B02" w:rsidRDefault="00577B02" w:rsidP="00577B02">
      <w:pPr>
        <w:jc w:val="both"/>
        <w:rPr>
          <w:rFonts w:ascii="Arial" w:hAnsi="Arial" w:cs="Arial"/>
          <w:sz w:val="20"/>
          <w:szCs w:val="20"/>
        </w:rPr>
      </w:pPr>
      <w:r w:rsidRPr="00EA6F66">
        <w:rPr>
          <w:rFonts w:ascii="Arial" w:hAnsi="Arial" w:cs="Arial"/>
          <w:sz w:val="20"/>
          <w:szCs w:val="20"/>
        </w:rPr>
        <w:t xml:space="preserve">         U okviru ovog programa planirana su sredstva za 6 kapitalnih projekata, i to:</w:t>
      </w:r>
    </w:p>
    <w:p w:rsidR="00577B02" w:rsidRDefault="00577B02" w:rsidP="00577B02">
      <w:pPr>
        <w:rPr>
          <w:rFonts w:ascii="Arial" w:hAnsi="Arial" w:cs="Arial"/>
          <w:sz w:val="20"/>
          <w:szCs w:val="20"/>
          <w:u w:val="single"/>
        </w:rPr>
      </w:pPr>
    </w:p>
    <w:p w:rsidR="00577B02" w:rsidRDefault="00577B02" w:rsidP="00577B02">
      <w:r w:rsidRPr="00B46093">
        <w:rPr>
          <w:rFonts w:ascii="Arial" w:hAnsi="Arial" w:cs="Arial"/>
          <w:sz w:val="20"/>
          <w:szCs w:val="20"/>
        </w:rPr>
        <w:t xml:space="preserve">-     </w:t>
      </w:r>
      <w:r w:rsidRPr="00EA6F66">
        <w:rPr>
          <w:rFonts w:ascii="Arial" w:hAnsi="Arial" w:cs="Arial"/>
          <w:sz w:val="20"/>
          <w:szCs w:val="20"/>
          <w:u w:val="single"/>
        </w:rPr>
        <w:t>Projekt Jadran</w:t>
      </w:r>
      <w:r w:rsidRPr="00EA6F66">
        <w:rPr>
          <w:rFonts w:ascii="Arial" w:hAnsi="Arial" w:cs="Arial"/>
          <w:sz w:val="20"/>
          <w:szCs w:val="20"/>
        </w:rPr>
        <w:t xml:space="preserve"> </w:t>
      </w:r>
      <w:r w:rsidRPr="00B46093">
        <w:rPr>
          <w:rFonts w:ascii="Arial" w:hAnsi="Arial" w:cs="Arial"/>
          <w:sz w:val="20"/>
          <w:szCs w:val="20"/>
        </w:rPr>
        <w:t xml:space="preserve">– iznos od 1.469.297,13 kn prenosi se kao višak, a utrošit će se za projekte u kojima je JLS dužna učešćem pratiti sufinanciranje projekata koji se financiraju od strane Hrvatskih voda ili EU, i ovise o tim odlukama. Planira se sufinancirati Vodovod i odvodnja na otoku Iloviku, </w:t>
      </w:r>
      <w:proofErr w:type="spellStart"/>
      <w:r w:rsidRPr="00B46093">
        <w:rPr>
          <w:rFonts w:ascii="Arial" w:hAnsi="Arial" w:cs="Arial"/>
          <w:sz w:val="20"/>
          <w:szCs w:val="20"/>
        </w:rPr>
        <w:t>desalinizator</w:t>
      </w:r>
      <w:proofErr w:type="spellEnd"/>
      <w:r w:rsidRPr="00B46093">
        <w:rPr>
          <w:rFonts w:ascii="Arial" w:hAnsi="Arial" w:cs="Arial"/>
          <w:sz w:val="20"/>
          <w:szCs w:val="20"/>
        </w:rPr>
        <w:t xml:space="preserve"> na Susku, mreža u naselju Poljana. Trošenje sredstava predložiti će se Gradskom vijeću kad se za isti bude imalo više podataka od strane Hrvatskih voda.</w:t>
      </w:r>
    </w:p>
    <w:p w:rsidR="00577B02" w:rsidRPr="00EA6F66" w:rsidRDefault="00577B02" w:rsidP="00577B02">
      <w:pPr>
        <w:numPr>
          <w:ilvl w:val="0"/>
          <w:numId w:val="11"/>
        </w:numPr>
        <w:tabs>
          <w:tab w:val="left" w:pos="360"/>
        </w:tabs>
        <w:jc w:val="both"/>
        <w:rPr>
          <w:rFonts w:ascii="Arial" w:hAnsi="Arial" w:cs="Arial"/>
          <w:sz w:val="20"/>
          <w:szCs w:val="20"/>
        </w:rPr>
      </w:pPr>
      <w:r w:rsidRPr="00EA6F66">
        <w:rPr>
          <w:rFonts w:ascii="Arial" w:hAnsi="Arial" w:cs="Arial"/>
          <w:sz w:val="20"/>
          <w:szCs w:val="20"/>
          <w:u w:val="single"/>
        </w:rPr>
        <w:t>Proširenje kanalizacije - kućni priključci</w:t>
      </w:r>
      <w:r w:rsidRPr="00EA6F66">
        <w:rPr>
          <w:rFonts w:ascii="Arial" w:hAnsi="Arial" w:cs="Arial"/>
          <w:sz w:val="20"/>
          <w:szCs w:val="20"/>
        </w:rPr>
        <w:t xml:space="preserve"> - planirano je 1</w:t>
      </w:r>
      <w:r>
        <w:rPr>
          <w:rFonts w:ascii="Arial" w:hAnsi="Arial" w:cs="Arial"/>
          <w:sz w:val="20"/>
          <w:szCs w:val="20"/>
        </w:rPr>
        <w:t>0</w:t>
      </w:r>
      <w:r w:rsidRPr="00EA6F66">
        <w:rPr>
          <w:rFonts w:ascii="Arial" w:hAnsi="Arial" w:cs="Arial"/>
          <w:sz w:val="20"/>
          <w:szCs w:val="20"/>
        </w:rPr>
        <w:t>0.000,00 kn, a odnosi se na manje ogranke</w:t>
      </w:r>
    </w:p>
    <w:p w:rsidR="00577B02" w:rsidRPr="00B46093" w:rsidRDefault="00577B02" w:rsidP="00577B02">
      <w:pPr>
        <w:rPr>
          <w:rFonts w:ascii="Arial" w:hAnsi="Arial" w:cs="Arial"/>
          <w:sz w:val="20"/>
          <w:szCs w:val="20"/>
        </w:rPr>
      </w:pPr>
      <w:r w:rsidRPr="00EA6F66">
        <w:rPr>
          <w:rFonts w:ascii="Arial" w:hAnsi="Arial" w:cs="Arial"/>
          <w:sz w:val="20"/>
          <w:szCs w:val="20"/>
          <w:u w:val="single"/>
        </w:rPr>
        <w:t xml:space="preserve">Izgradnja </w:t>
      </w:r>
      <w:proofErr w:type="spellStart"/>
      <w:r w:rsidRPr="00EA6F66">
        <w:rPr>
          <w:rFonts w:ascii="Arial" w:hAnsi="Arial" w:cs="Arial"/>
          <w:sz w:val="20"/>
          <w:szCs w:val="20"/>
          <w:u w:val="single"/>
        </w:rPr>
        <w:t>hidroforskog</w:t>
      </w:r>
      <w:proofErr w:type="spellEnd"/>
      <w:r w:rsidRPr="00EA6F66">
        <w:rPr>
          <w:rFonts w:ascii="Arial" w:hAnsi="Arial" w:cs="Arial"/>
          <w:sz w:val="20"/>
          <w:szCs w:val="20"/>
          <w:u w:val="single"/>
        </w:rPr>
        <w:t xml:space="preserve"> postrojenja Veli Lošinj</w:t>
      </w:r>
      <w:r w:rsidRPr="00EA6F66">
        <w:rPr>
          <w:rFonts w:ascii="Arial" w:hAnsi="Arial" w:cs="Arial"/>
          <w:sz w:val="20"/>
          <w:szCs w:val="20"/>
        </w:rPr>
        <w:t xml:space="preserve"> –  </w:t>
      </w:r>
      <w:r w:rsidRPr="00B46093">
        <w:rPr>
          <w:rFonts w:ascii="Arial" w:hAnsi="Arial" w:cs="Arial"/>
          <w:sz w:val="20"/>
          <w:szCs w:val="20"/>
        </w:rPr>
        <w:t xml:space="preserve">planirano je 250.000,00 kn; realizacijom ovog projekta omogućit će se da se većina kuća spojena na jedan priključak prespoji na vlastiti, te da se postigne zadovoljavajući pritisak pitke vode u višim zonama </w:t>
      </w:r>
      <w:proofErr w:type="spellStart"/>
      <w:r w:rsidRPr="00B46093">
        <w:rPr>
          <w:rFonts w:ascii="Arial" w:hAnsi="Arial" w:cs="Arial"/>
          <w:sz w:val="20"/>
          <w:szCs w:val="20"/>
        </w:rPr>
        <w:t>Velog</w:t>
      </w:r>
      <w:proofErr w:type="spellEnd"/>
      <w:r w:rsidRPr="00B46093">
        <w:rPr>
          <w:rFonts w:ascii="Arial" w:hAnsi="Arial" w:cs="Arial"/>
          <w:sz w:val="20"/>
          <w:szCs w:val="20"/>
        </w:rPr>
        <w:t xml:space="preserve"> Lošinja</w:t>
      </w:r>
      <w:r>
        <w:rPr>
          <w:rFonts w:ascii="Arial" w:hAnsi="Arial" w:cs="Arial"/>
          <w:sz w:val="20"/>
          <w:szCs w:val="20"/>
        </w:rPr>
        <w:t xml:space="preserve"> (</w:t>
      </w:r>
      <w:r w:rsidRPr="00B46093">
        <w:rPr>
          <w:rFonts w:ascii="Arial" w:hAnsi="Arial" w:cs="Arial"/>
          <w:sz w:val="20"/>
          <w:szCs w:val="20"/>
        </w:rPr>
        <w:t>Rialto, Grbica,</w:t>
      </w:r>
      <w:r>
        <w:rPr>
          <w:rFonts w:ascii="Arial" w:hAnsi="Arial" w:cs="Arial"/>
          <w:sz w:val="20"/>
          <w:szCs w:val="20"/>
        </w:rPr>
        <w:t xml:space="preserve"> </w:t>
      </w:r>
      <w:proofErr w:type="spellStart"/>
      <w:r w:rsidRPr="00B46093">
        <w:rPr>
          <w:rFonts w:ascii="Arial" w:hAnsi="Arial" w:cs="Arial"/>
          <w:sz w:val="20"/>
          <w:szCs w:val="20"/>
        </w:rPr>
        <w:t>Kunsil</w:t>
      </w:r>
      <w:proofErr w:type="spellEnd"/>
      <w:r>
        <w:rPr>
          <w:rFonts w:ascii="Arial" w:hAnsi="Arial" w:cs="Arial"/>
          <w:sz w:val="20"/>
          <w:szCs w:val="20"/>
        </w:rPr>
        <w:t>)</w:t>
      </w:r>
    </w:p>
    <w:p w:rsidR="00577B02" w:rsidRDefault="00577B02" w:rsidP="00577B02">
      <w:pPr>
        <w:rPr>
          <w:rFonts w:ascii="Arial" w:hAnsi="Arial" w:cs="Arial"/>
          <w:sz w:val="20"/>
          <w:szCs w:val="20"/>
          <w:u w:val="single"/>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Sredstva za realizaciju programa: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Planirana su u iznosu od </w:t>
      </w:r>
      <w:r>
        <w:rPr>
          <w:rFonts w:ascii="Arial" w:hAnsi="Arial" w:cs="Arial"/>
          <w:sz w:val="20"/>
          <w:szCs w:val="20"/>
        </w:rPr>
        <w:t>1.819.297,13 kn</w:t>
      </w:r>
      <w:r w:rsidRPr="00EA6F66">
        <w:rPr>
          <w:rFonts w:ascii="Arial" w:hAnsi="Arial" w:cs="Arial"/>
          <w:sz w:val="20"/>
          <w:szCs w:val="20"/>
        </w:rPr>
        <w:t xml:space="preserve">, što je </w:t>
      </w:r>
      <w:r>
        <w:rPr>
          <w:rFonts w:ascii="Arial" w:hAnsi="Arial" w:cs="Arial"/>
          <w:sz w:val="20"/>
          <w:szCs w:val="20"/>
        </w:rPr>
        <w:t>na razini plana tekuće godine.</w:t>
      </w:r>
    </w:p>
    <w:p w:rsidR="00577B02" w:rsidRPr="00EA6F66" w:rsidRDefault="00577B02" w:rsidP="00577B02">
      <w:pPr>
        <w:jc w:val="center"/>
        <w:rPr>
          <w:rFonts w:ascii="Arial" w:hAnsi="Arial" w:cs="Arial"/>
          <w:sz w:val="20"/>
          <w:szCs w:val="20"/>
        </w:rPr>
      </w:pPr>
    </w:p>
    <w:p w:rsidR="00577B02" w:rsidRPr="00EA6F66" w:rsidRDefault="00577B02" w:rsidP="00577B02">
      <w:pPr>
        <w:jc w:val="center"/>
        <w:rPr>
          <w:rFonts w:ascii="Arial" w:hAnsi="Arial" w:cs="Arial"/>
          <w:sz w:val="20"/>
          <w:szCs w:val="20"/>
        </w:rPr>
      </w:pPr>
    </w:p>
    <w:p w:rsidR="00577B02" w:rsidRPr="00EA6F66" w:rsidRDefault="00577B02" w:rsidP="00577B02">
      <w:pPr>
        <w:jc w:val="both"/>
        <w:rPr>
          <w:rFonts w:ascii="Arial" w:hAnsi="Arial" w:cs="Arial"/>
          <w:b/>
          <w:bCs/>
          <w:sz w:val="20"/>
          <w:szCs w:val="20"/>
          <w:u w:val="single"/>
        </w:rPr>
      </w:pPr>
      <w:r w:rsidRPr="00EA6F66">
        <w:rPr>
          <w:rFonts w:ascii="Arial" w:hAnsi="Arial" w:cs="Arial"/>
          <w:b/>
          <w:sz w:val="20"/>
          <w:szCs w:val="20"/>
          <w:u w:val="single"/>
        </w:rPr>
        <w:t xml:space="preserve">PROGRAM A11 1132 – </w:t>
      </w:r>
      <w:r w:rsidRPr="00EA6F66">
        <w:rPr>
          <w:rFonts w:ascii="Arial" w:hAnsi="Arial" w:cs="Arial"/>
          <w:b/>
          <w:bCs/>
          <w:sz w:val="20"/>
          <w:szCs w:val="20"/>
          <w:u w:val="single"/>
        </w:rPr>
        <w:t>Izgradnja objekata i uređenje komunalne infrastrukture</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Osigurati građanima i gospodarskim subjektima bolje uvjete življenja i poslovanja, te širenje i podizanje kvalitete komunalne opremljenosti naselja i predjela.</w:t>
      </w:r>
    </w:p>
    <w:p w:rsidR="00577B02" w:rsidRPr="00EA6F66" w:rsidRDefault="00577B02" w:rsidP="00577B02">
      <w:pPr>
        <w:jc w:val="both"/>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U okviru ovog programa planirano je 20 kapitalnih projekata, i to:</w:t>
      </w:r>
    </w:p>
    <w:p w:rsidR="00577B02" w:rsidRPr="0095079B" w:rsidRDefault="00577B02" w:rsidP="00577B02">
      <w:pPr>
        <w:pStyle w:val="Odlomakpopisa"/>
        <w:numPr>
          <w:ilvl w:val="0"/>
          <w:numId w:val="26"/>
        </w:numPr>
        <w:rPr>
          <w:rFonts w:ascii="Arial" w:hAnsi="Arial" w:cs="Arial"/>
          <w:sz w:val="20"/>
          <w:szCs w:val="20"/>
        </w:rPr>
      </w:pPr>
      <w:r w:rsidRPr="0095079B">
        <w:rPr>
          <w:rFonts w:ascii="Arial" w:hAnsi="Arial" w:cs="Arial"/>
          <w:sz w:val="20"/>
          <w:szCs w:val="20"/>
          <w:u w:val="single"/>
        </w:rPr>
        <w:t>Kapitalni projekt pristupne ceste i infrastrukture skladišno-servisne zone Kalvarija</w:t>
      </w:r>
      <w:r w:rsidRPr="0095079B">
        <w:rPr>
          <w:rFonts w:ascii="Arial" w:hAnsi="Arial" w:cs="Arial"/>
          <w:sz w:val="20"/>
          <w:szCs w:val="20"/>
        </w:rPr>
        <w:t xml:space="preserve"> – projekt se odvija u fazama od 2005. godine. Za pristupnu cestu postoji  lokacijska dozvola, a za glavni projekt je zatražena potvrda. S obzirom na to da su na postupke formiranja čestice potrebne  za izgradnju ceste uložene žalbe iste su se rješavale u drugom stupnju, te je postupak parcelacije vraćen na doradu. Planira se da će u tijeku 2015.  parcelacija biti provedena, da će se izdati potvrda na glavni projekt, te se za pojedine dionice mogu rješavati imovinskopravni odnosi. Stoga su planirana sredstva u iznosu od </w:t>
      </w:r>
      <w:r>
        <w:rPr>
          <w:rFonts w:ascii="Arial" w:hAnsi="Arial" w:cs="Arial"/>
          <w:sz w:val="20"/>
          <w:szCs w:val="20"/>
        </w:rPr>
        <w:t>3</w:t>
      </w:r>
      <w:r w:rsidRPr="0095079B">
        <w:rPr>
          <w:rFonts w:ascii="Arial" w:hAnsi="Arial" w:cs="Arial"/>
          <w:sz w:val="20"/>
          <w:szCs w:val="20"/>
        </w:rPr>
        <w:t>00.000,00 kn za rješavanje imovinskopravnih odnosa,</w:t>
      </w:r>
      <w:r>
        <w:rPr>
          <w:rFonts w:ascii="Arial" w:hAnsi="Arial" w:cs="Arial"/>
          <w:sz w:val="20"/>
          <w:szCs w:val="20"/>
        </w:rPr>
        <w:t xml:space="preserve"> 200.000,00 kn za izmjenu projektne dokumentacije,</w:t>
      </w:r>
      <w:r w:rsidRPr="0095079B">
        <w:rPr>
          <w:rFonts w:ascii="Arial" w:hAnsi="Arial" w:cs="Arial"/>
          <w:sz w:val="20"/>
          <w:szCs w:val="20"/>
        </w:rPr>
        <w:t xml:space="preserve"> te su planirana inicijalna sredstva za početak izgradnje i nadzor u ukupnom iznosu od 750.000,00 kn</w:t>
      </w:r>
    </w:p>
    <w:p w:rsidR="00577B02" w:rsidRPr="0095079B" w:rsidRDefault="00577B02" w:rsidP="00577B02">
      <w:pPr>
        <w:pStyle w:val="Odlomakpopisa"/>
        <w:numPr>
          <w:ilvl w:val="0"/>
          <w:numId w:val="26"/>
        </w:numPr>
        <w:ind w:left="360"/>
        <w:rPr>
          <w:rFonts w:ascii="Arial" w:hAnsi="Arial" w:cs="Arial"/>
          <w:sz w:val="20"/>
          <w:szCs w:val="20"/>
        </w:rPr>
      </w:pPr>
      <w:r w:rsidRPr="0095079B">
        <w:rPr>
          <w:rFonts w:ascii="Arial" w:hAnsi="Arial" w:cs="Arial"/>
          <w:sz w:val="20"/>
          <w:szCs w:val="20"/>
          <w:u w:val="single"/>
        </w:rPr>
        <w:t>Kapitalni projekt sanacije odlagališta Kalvarija</w:t>
      </w:r>
      <w:r w:rsidRPr="0095079B">
        <w:rPr>
          <w:rFonts w:ascii="Arial" w:hAnsi="Arial" w:cs="Arial"/>
          <w:sz w:val="20"/>
          <w:szCs w:val="20"/>
        </w:rPr>
        <w:t xml:space="preserve"> – Prema ZOGO Grad Mali Lošinj ishodit će izmjenu lokacijske dozvole, a zatim i građevinsku dozvolu izvođenja u fazama. Obzirom na tehnologiju Centra za prikupljanje komunalnog otpada na </w:t>
      </w:r>
      <w:proofErr w:type="spellStart"/>
      <w:r w:rsidRPr="0095079B">
        <w:rPr>
          <w:rFonts w:ascii="Arial" w:hAnsi="Arial" w:cs="Arial"/>
          <w:sz w:val="20"/>
          <w:szCs w:val="20"/>
        </w:rPr>
        <w:t>Marinščini</w:t>
      </w:r>
      <w:proofErr w:type="spellEnd"/>
      <w:r w:rsidRPr="0095079B">
        <w:rPr>
          <w:rFonts w:ascii="Arial" w:hAnsi="Arial" w:cs="Arial"/>
          <w:sz w:val="20"/>
          <w:szCs w:val="20"/>
        </w:rPr>
        <w:t>, potrebno je bilo prilagoditi tehnologiju, te će se komunalni otpada odvoziti u Cres (</w:t>
      </w:r>
      <w:proofErr w:type="spellStart"/>
      <w:r w:rsidRPr="0095079B">
        <w:rPr>
          <w:rFonts w:ascii="Arial" w:hAnsi="Arial" w:cs="Arial"/>
          <w:sz w:val="20"/>
          <w:szCs w:val="20"/>
        </w:rPr>
        <w:t>Pržići</w:t>
      </w:r>
      <w:proofErr w:type="spellEnd"/>
      <w:r w:rsidRPr="0095079B">
        <w:rPr>
          <w:rFonts w:ascii="Arial" w:hAnsi="Arial" w:cs="Arial"/>
          <w:sz w:val="20"/>
          <w:szCs w:val="20"/>
        </w:rPr>
        <w:t xml:space="preserve">), dok će se na području GML i dalje odvijati separirano prikupljanje otpada koje zbrinjava koncesionar, a da bi i takvo zbrinjavanje bilo potpuno i efikasno u okviru projekta gradi se </w:t>
      </w:r>
      <w:proofErr w:type="spellStart"/>
      <w:r w:rsidRPr="0095079B">
        <w:rPr>
          <w:rFonts w:ascii="Arial" w:hAnsi="Arial" w:cs="Arial"/>
          <w:sz w:val="20"/>
          <w:szCs w:val="20"/>
        </w:rPr>
        <w:t>kompostana</w:t>
      </w:r>
      <w:proofErr w:type="spellEnd"/>
      <w:r w:rsidRPr="0095079B">
        <w:rPr>
          <w:rFonts w:ascii="Arial" w:hAnsi="Arial" w:cs="Arial"/>
          <w:sz w:val="20"/>
          <w:szCs w:val="20"/>
        </w:rPr>
        <w:t xml:space="preserve">, </w:t>
      </w:r>
      <w:proofErr w:type="spellStart"/>
      <w:r w:rsidRPr="0095079B">
        <w:rPr>
          <w:rFonts w:ascii="Arial" w:hAnsi="Arial" w:cs="Arial"/>
          <w:sz w:val="20"/>
          <w:szCs w:val="20"/>
        </w:rPr>
        <w:t>sortirnica</w:t>
      </w:r>
      <w:proofErr w:type="spellEnd"/>
      <w:r w:rsidRPr="0095079B">
        <w:rPr>
          <w:rFonts w:ascii="Arial" w:hAnsi="Arial" w:cs="Arial"/>
          <w:sz w:val="20"/>
          <w:szCs w:val="20"/>
        </w:rPr>
        <w:t xml:space="preserve">, pretovarna stanica. Zadnja faza projekta je sanacija deponija koja je također podijeljena u nekoliko faza, a neusklađeni deponiji moraju biti zatvoreni i sanirani u zakonskom roku do 2018.g. Obzirom na potpisane Sporazume i Ugovore očekuje se većinsko financiranje od strane Fonda za zaštitu okoliša i energetsku učinkovitost. Fond doznačuje sredstva komunalnom društvu, a Grad Mali Lošinj osigurava 20% učešća iz vlastitih sredstava. Nakon izgradnje pretovarne stanice koja je nužna i zbog funkcioniranja sama </w:t>
      </w:r>
      <w:proofErr w:type="spellStart"/>
      <w:r w:rsidRPr="0095079B">
        <w:rPr>
          <w:rFonts w:ascii="Arial" w:hAnsi="Arial" w:cs="Arial"/>
          <w:sz w:val="20"/>
          <w:szCs w:val="20"/>
        </w:rPr>
        <w:t>Marinščine</w:t>
      </w:r>
      <w:proofErr w:type="spellEnd"/>
      <w:r w:rsidRPr="0095079B">
        <w:rPr>
          <w:rFonts w:ascii="Arial" w:hAnsi="Arial" w:cs="Arial"/>
          <w:sz w:val="20"/>
          <w:szCs w:val="20"/>
        </w:rPr>
        <w:t xml:space="preserve"> u Rijeci preostaje sanacija deponija do zakonskog roka 2018. god.; u 201</w:t>
      </w:r>
      <w:r>
        <w:rPr>
          <w:rFonts w:ascii="Arial" w:hAnsi="Arial" w:cs="Arial"/>
          <w:sz w:val="20"/>
          <w:szCs w:val="20"/>
        </w:rPr>
        <w:t>5</w:t>
      </w:r>
      <w:r w:rsidRPr="0095079B">
        <w:rPr>
          <w:rFonts w:ascii="Arial" w:hAnsi="Arial" w:cs="Arial"/>
          <w:sz w:val="20"/>
          <w:szCs w:val="20"/>
        </w:rPr>
        <w:t xml:space="preserve">. god. za ovu investiciju planirano je ukupno </w:t>
      </w:r>
      <w:r>
        <w:rPr>
          <w:rFonts w:ascii="Arial" w:hAnsi="Arial" w:cs="Arial"/>
          <w:sz w:val="20"/>
          <w:szCs w:val="20"/>
        </w:rPr>
        <w:t>1.300.000,00</w:t>
      </w:r>
      <w:r w:rsidRPr="0095079B">
        <w:rPr>
          <w:rFonts w:ascii="Arial" w:hAnsi="Arial" w:cs="Arial"/>
          <w:sz w:val="20"/>
          <w:szCs w:val="20"/>
        </w:rPr>
        <w:t xml:space="preserve"> kn, od čega se </w:t>
      </w:r>
      <w:r>
        <w:rPr>
          <w:rFonts w:ascii="Arial" w:hAnsi="Arial" w:cs="Arial"/>
          <w:sz w:val="20"/>
          <w:szCs w:val="20"/>
        </w:rPr>
        <w:t>500.000,00 kn odnosi na rješavanje imovinsko-pravnih odnosa, a 800.000,00 kn planirano je za izradu projektne dokumentacije.</w:t>
      </w:r>
      <w:r w:rsidRPr="0095079B">
        <w:rPr>
          <w:rFonts w:ascii="Arial" w:hAnsi="Arial" w:cs="Arial"/>
          <w:sz w:val="20"/>
          <w:szCs w:val="20"/>
        </w:rPr>
        <w:t xml:space="preserve"> </w:t>
      </w:r>
    </w:p>
    <w:p w:rsidR="00577B02" w:rsidRDefault="00577B02" w:rsidP="00577B02">
      <w:pPr>
        <w:numPr>
          <w:ilvl w:val="0"/>
          <w:numId w:val="12"/>
        </w:numPr>
        <w:tabs>
          <w:tab w:val="left" w:pos="360"/>
        </w:tabs>
        <w:jc w:val="both"/>
        <w:rPr>
          <w:rFonts w:ascii="Arial" w:hAnsi="Arial" w:cs="Arial"/>
          <w:sz w:val="20"/>
          <w:szCs w:val="20"/>
        </w:rPr>
      </w:pPr>
      <w:r w:rsidRPr="00EA6F66">
        <w:rPr>
          <w:rFonts w:ascii="Arial" w:hAnsi="Arial" w:cs="Arial"/>
          <w:sz w:val="20"/>
          <w:szCs w:val="20"/>
          <w:u w:val="single"/>
        </w:rPr>
        <w:t>Kapitalni projekt proširenja javne rasvjete</w:t>
      </w:r>
      <w:r w:rsidRPr="00EA6F66">
        <w:rPr>
          <w:rFonts w:ascii="Arial" w:hAnsi="Arial" w:cs="Arial"/>
          <w:b/>
          <w:bCs/>
          <w:sz w:val="20"/>
          <w:szCs w:val="20"/>
        </w:rPr>
        <w:t xml:space="preserve"> </w:t>
      </w:r>
      <w:r w:rsidRPr="00EA6F66">
        <w:rPr>
          <w:rFonts w:ascii="Arial" w:hAnsi="Arial" w:cs="Arial"/>
          <w:sz w:val="20"/>
          <w:szCs w:val="20"/>
        </w:rPr>
        <w:t xml:space="preserve">– planirana je izrada projekata proširenja javne rasvjete </w:t>
      </w:r>
      <w:r>
        <w:rPr>
          <w:rFonts w:ascii="Arial" w:hAnsi="Arial" w:cs="Arial"/>
          <w:sz w:val="20"/>
          <w:szCs w:val="20"/>
        </w:rPr>
        <w:t xml:space="preserve">na dionici </w:t>
      </w:r>
      <w:proofErr w:type="spellStart"/>
      <w:r>
        <w:rPr>
          <w:rFonts w:ascii="Arial" w:hAnsi="Arial" w:cs="Arial"/>
          <w:sz w:val="20"/>
          <w:szCs w:val="20"/>
        </w:rPr>
        <w:t>Osor</w:t>
      </w:r>
      <w:proofErr w:type="spellEnd"/>
      <w:r>
        <w:rPr>
          <w:rFonts w:ascii="Arial" w:hAnsi="Arial" w:cs="Arial"/>
          <w:sz w:val="20"/>
          <w:szCs w:val="20"/>
        </w:rPr>
        <w:t>-</w:t>
      </w:r>
      <w:proofErr w:type="spellStart"/>
      <w:r>
        <w:rPr>
          <w:rFonts w:ascii="Arial" w:hAnsi="Arial" w:cs="Arial"/>
          <w:sz w:val="20"/>
          <w:szCs w:val="20"/>
        </w:rPr>
        <w:t>Nerezine</w:t>
      </w:r>
      <w:proofErr w:type="spellEnd"/>
      <w:r w:rsidRPr="00EA6F66">
        <w:rPr>
          <w:rFonts w:ascii="Arial" w:hAnsi="Arial" w:cs="Arial"/>
          <w:sz w:val="20"/>
          <w:szCs w:val="20"/>
        </w:rPr>
        <w:t xml:space="preserve">; za ovu namjenu planirano je </w:t>
      </w:r>
      <w:r>
        <w:rPr>
          <w:rFonts w:ascii="Arial" w:hAnsi="Arial" w:cs="Arial"/>
          <w:sz w:val="20"/>
          <w:szCs w:val="20"/>
        </w:rPr>
        <w:t>208</w:t>
      </w:r>
      <w:r w:rsidRPr="00EA6F66">
        <w:rPr>
          <w:rFonts w:ascii="Arial" w:hAnsi="Arial" w:cs="Arial"/>
          <w:sz w:val="20"/>
          <w:szCs w:val="20"/>
        </w:rPr>
        <w:t xml:space="preserve">.000,00 kn </w:t>
      </w:r>
    </w:p>
    <w:p w:rsidR="00577B02" w:rsidRPr="00C67033" w:rsidRDefault="00577B02" w:rsidP="00577B02">
      <w:pPr>
        <w:pStyle w:val="Odlomakpopisa"/>
        <w:numPr>
          <w:ilvl w:val="0"/>
          <w:numId w:val="12"/>
        </w:numPr>
        <w:tabs>
          <w:tab w:val="left" w:pos="360"/>
        </w:tabs>
        <w:jc w:val="both"/>
        <w:rPr>
          <w:rFonts w:ascii="Arial" w:hAnsi="Arial" w:cs="Arial"/>
          <w:sz w:val="20"/>
          <w:szCs w:val="20"/>
        </w:rPr>
      </w:pPr>
      <w:r w:rsidRPr="00C67033">
        <w:rPr>
          <w:rFonts w:ascii="Arial" w:hAnsi="Arial" w:cs="Arial"/>
          <w:sz w:val="20"/>
          <w:szCs w:val="20"/>
          <w:u w:val="single"/>
        </w:rPr>
        <w:t xml:space="preserve">Kapitalni projekt Poboljšanja energetske učinkovitosti i smanjenja svjetlosnog zagađenja </w:t>
      </w:r>
      <w:r w:rsidRPr="00C67033">
        <w:rPr>
          <w:rFonts w:ascii="Arial" w:hAnsi="Arial" w:cs="Arial"/>
          <w:sz w:val="20"/>
          <w:szCs w:val="20"/>
        </w:rPr>
        <w:t xml:space="preserve">– projekt </w:t>
      </w:r>
      <w:r w:rsidRPr="00C67033">
        <w:rPr>
          <w:rFonts w:ascii="Arial" w:hAnsi="Arial" w:cs="Arial"/>
          <w:sz w:val="20"/>
          <w:szCs w:val="20"/>
        </w:rPr>
        <w:lastRenderedPageBreak/>
        <w:t>će se realizirati ugradnjom uređaja za kontrolu smanjenja utroška el. energije, kao i zamjenom starih rasvjetnih tijela novom ekološkom rasvjetom; planirano je 50.000,00 kn za realizaciju</w:t>
      </w:r>
    </w:p>
    <w:p w:rsidR="00577B02" w:rsidRPr="00C67033" w:rsidRDefault="00577B02" w:rsidP="00577B02">
      <w:pPr>
        <w:pStyle w:val="Odlomakpopisa"/>
        <w:numPr>
          <w:ilvl w:val="0"/>
          <w:numId w:val="26"/>
        </w:numPr>
        <w:rPr>
          <w:rFonts w:ascii="Arial" w:hAnsi="Arial" w:cs="Arial"/>
          <w:sz w:val="20"/>
          <w:szCs w:val="20"/>
        </w:rPr>
      </w:pPr>
      <w:r w:rsidRPr="00C67033">
        <w:rPr>
          <w:rFonts w:ascii="Arial" w:hAnsi="Arial" w:cs="Arial"/>
          <w:sz w:val="20"/>
          <w:szCs w:val="20"/>
          <w:u w:val="single"/>
        </w:rPr>
        <w:t>Kapitalni projekt rekonstrukcije raskršća Mali Lošinj-Veli Lošinj-Sunčana uvala</w:t>
      </w:r>
      <w:r w:rsidRPr="00C67033">
        <w:rPr>
          <w:rFonts w:ascii="Arial" w:hAnsi="Arial" w:cs="Arial"/>
          <w:sz w:val="20"/>
          <w:szCs w:val="20"/>
        </w:rPr>
        <w:t xml:space="preserve"> – ukupna vrijednost investicije je 1,5 </w:t>
      </w:r>
      <w:proofErr w:type="spellStart"/>
      <w:r w:rsidRPr="00C67033">
        <w:rPr>
          <w:rFonts w:ascii="Arial" w:hAnsi="Arial" w:cs="Arial"/>
          <w:sz w:val="20"/>
          <w:szCs w:val="20"/>
        </w:rPr>
        <w:t>mil.kn</w:t>
      </w:r>
      <w:proofErr w:type="spellEnd"/>
      <w:r w:rsidRPr="00C67033">
        <w:rPr>
          <w:rFonts w:ascii="Arial" w:hAnsi="Arial" w:cs="Arial"/>
          <w:sz w:val="20"/>
          <w:szCs w:val="20"/>
        </w:rPr>
        <w:t>; projekt će se financirati iz sredstava  Županijskih uprava za ceste, Hrvatskih cesta i dijelom iz proračuna Grada Malog Lošinja (50.000,00 kn).</w:t>
      </w:r>
    </w:p>
    <w:p w:rsidR="00577B02" w:rsidRPr="00C67033" w:rsidRDefault="00577B02" w:rsidP="00577B02">
      <w:pPr>
        <w:pStyle w:val="Odlomakpopisa"/>
        <w:numPr>
          <w:ilvl w:val="0"/>
          <w:numId w:val="12"/>
        </w:numPr>
        <w:tabs>
          <w:tab w:val="left" w:pos="360"/>
        </w:tabs>
        <w:jc w:val="both"/>
        <w:rPr>
          <w:rFonts w:ascii="Arial" w:hAnsi="Arial" w:cs="Arial"/>
          <w:sz w:val="20"/>
          <w:szCs w:val="20"/>
        </w:rPr>
      </w:pPr>
      <w:r w:rsidRPr="00C67033">
        <w:rPr>
          <w:rFonts w:ascii="Arial" w:hAnsi="Arial" w:cs="Arial"/>
          <w:sz w:val="20"/>
          <w:szCs w:val="20"/>
          <w:u w:val="single"/>
        </w:rPr>
        <w:t>Kapitalni projekt Cesta D-100</w:t>
      </w:r>
      <w:r w:rsidRPr="00C67033">
        <w:rPr>
          <w:rFonts w:ascii="Arial" w:hAnsi="Arial" w:cs="Arial"/>
          <w:sz w:val="20"/>
          <w:szCs w:val="20"/>
        </w:rPr>
        <w:t xml:space="preserve"> – Obzirom da će rekonstrukcija dionice Poljana- </w:t>
      </w:r>
      <w:proofErr w:type="spellStart"/>
      <w:r w:rsidRPr="00C67033">
        <w:rPr>
          <w:rFonts w:ascii="Arial" w:hAnsi="Arial" w:cs="Arial"/>
          <w:sz w:val="20"/>
          <w:szCs w:val="20"/>
        </w:rPr>
        <w:t>Runjica</w:t>
      </w:r>
      <w:proofErr w:type="spellEnd"/>
      <w:r w:rsidRPr="00C67033">
        <w:rPr>
          <w:rFonts w:ascii="Arial" w:hAnsi="Arial" w:cs="Arial"/>
          <w:sz w:val="20"/>
          <w:szCs w:val="20"/>
        </w:rPr>
        <w:t xml:space="preserve"> biti dovršena u 2015. g. predviđa se snimanje izvedenog stanja, parcelacija i obeštećenje stranaka; planirano je 200.000,00 kn</w:t>
      </w:r>
    </w:p>
    <w:p w:rsidR="00577B02" w:rsidRPr="00EA6F66" w:rsidRDefault="00577B02" w:rsidP="00577B02">
      <w:pPr>
        <w:numPr>
          <w:ilvl w:val="0"/>
          <w:numId w:val="12"/>
        </w:numPr>
        <w:jc w:val="both"/>
        <w:rPr>
          <w:rFonts w:ascii="Arial" w:hAnsi="Arial" w:cs="Arial"/>
          <w:sz w:val="20"/>
          <w:szCs w:val="20"/>
        </w:rPr>
      </w:pPr>
      <w:r w:rsidRPr="00EA6F66">
        <w:rPr>
          <w:rFonts w:ascii="Arial" w:hAnsi="Arial" w:cs="Arial"/>
          <w:sz w:val="20"/>
          <w:szCs w:val="20"/>
          <w:u w:val="single"/>
        </w:rPr>
        <w:t>Kapitalni projekt parkirališta Nova obala</w:t>
      </w:r>
      <w:r w:rsidRPr="00EA6F66">
        <w:rPr>
          <w:rFonts w:ascii="Arial" w:hAnsi="Arial" w:cs="Arial"/>
          <w:sz w:val="20"/>
          <w:szCs w:val="20"/>
        </w:rPr>
        <w:t xml:space="preserve"> – ukupna vrijednost investicije je 7 </w:t>
      </w:r>
      <w:proofErr w:type="spellStart"/>
      <w:r w:rsidRPr="00EA6F66">
        <w:rPr>
          <w:rFonts w:ascii="Arial" w:hAnsi="Arial" w:cs="Arial"/>
          <w:sz w:val="20"/>
          <w:szCs w:val="20"/>
        </w:rPr>
        <w:t>mil.kn</w:t>
      </w:r>
      <w:proofErr w:type="spellEnd"/>
      <w:r w:rsidRPr="00EA6F66">
        <w:rPr>
          <w:rFonts w:ascii="Arial" w:hAnsi="Arial" w:cs="Arial"/>
          <w:sz w:val="20"/>
          <w:szCs w:val="20"/>
        </w:rPr>
        <w:t>. U 201</w:t>
      </w:r>
      <w:r>
        <w:rPr>
          <w:rFonts w:ascii="Arial" w:hAnsi="Arial" w:cs="Arial"/>
          <w:sz w:val="20"/>
          <w:szCs w:val="20"/>
        </w:rPr>
        <w:t>5</w:t>
      </w:r>
      <w:r w:rsidRPr="00EA6F66">
        <w:rPr>
          <w:rFonts w:ascii="Arial" w:hAnsi="Arial" w:cs="Arial"/>
          <w:sz w:val="20"/>
          <w:szCs w:val="20"/>
        </w:rPr>
        <w:t xml:space="preserve">. planirano  je </w:t>
      </w:r>
      <w:r>
        <w:rPr>
          <w:rFonts w:ascii="Arial" w:hAnsi="Arial" w:cs="Arial"/>
          <w:sz w:val="20"/>
          <w:szCs w:val="20"/>
        </w:rPr>
        <w:t>160</w:t>
      </w:r>
      <w:r w:rsidRPr="00EA6F66">
        <w:rPr>
          <w:rFonts w:ascii="Arial" w:hAnsi="Arial" w:cs="Arial"/>
          <w:sz w:val="20"/>
          <w:szCs w:val="20"/>
        </w:rPr>
        <w:t xml:space="preserve">.000,00 kn za </w:t>
      </w:r>
      <w:r>
        <w:rPr>
          <w:rFonts w:ascii="Arial" w:hAnsi="Arial" w:cs="Arial"/>
          <w:sz w:val="20"/>
          <w:szCs w:val="20"/>
        </w:rPr>
        <w:t xml:space="preserve">potrebe ishođenja građevinske </w:t>
      </w:r>
      <w:proofErr w:type="spellStart"/>
      <w:r>
        <w:rPr>
          <w:rFonts w:ascii="Arial" w:hAnsi="Arial" w:cs="Arial"/>
          <w:sz w:val="20"/>
          <w:szCs w:val="20"/>
        </w:rPr>
        <w:t>dozvole</w:t>
      </w:r>
      <w:r w:rsidRPr="00EA6F66">
        <w:rPr>
          <w:rFonts w:ascii="Arial" w:hAnsi="Arial" w:cs="Arial"/>
          <w:sz w:val="20"/>
          <w:szCs w:val="20"/>
        </w:rPr>
        <w:t>projektnu</w:t>
      </w:r>
      <w:proofErr w:type="spellEnd"/>
      <w:r w:rsidRPr="00EA6F66">
        <w:rPr>
          <w:rFonts w:ascii="Arial" w:hAnsi="Arial" w:cs="Arial"/>
          <w:sz w:val="20"/>
          <w:szCs w:val="20"/>
        </w:rPr>
        <w:t xml:space="preserve"> dokumentaciju; za realizaciju je potrebno prethodno provesti izmjene UPU Mali Lošinj; izgradnja se planira u projekciji </w:t>
      </w:r>
      <w:r w:rsidRPr="00EA6F66">
        <w:rPr>
          <w:rFonts w:ascii="Arial" w:hAnsi="Arial" w:cs="Arial"/>
          <w:b/>
          <w:sz w:val="20"/>
          <w:szCs w:val="20"/>
        </w:rPr>
        <w:t>201</w:t>
      </w:r>
      <w:r>
        <w:rPr>
          <w:rFonts w:ascii="Arial" w:hAnsi="Arial" w:cs="Arial"/>
          <w:b/>
          <w:sz w:val="20"/>
          <w:szCs w:val="20"/>
        </w:rPr>
        <w:t>6</w:t>
      </w:r>
      <w:r w:rsidRPr="00EA6F66">
        <w:rPr>
          <w:rFonts w:ascii="Arial" w:hAnsi="Arial" w:cs="Arial"/>
          <w:b/>
          <w:sz w:val="20"/>
          <w:szCs w:val="20"/>
        </w:rPr>
        <w:t>.</w:t>
      </w:r>
      <w:r w:rsidRPr="00EA6F66">
        <w:rPr>
          <w:rFonts w:ascii="Arial" w:hAnsi="Arial" w:cs="Arial"/>
          <w:sz w:val="20"/>
          <w:szCs w:val="20"/>
        </w:rPr>
        <w:t xml:space="preserve"> (2 </w:t>
      </w:r>
      <w:proofErr w:type="spellStart"/>
      <w:r w:rsidRPr="00EA6F66">
        <w:rPr>
          <w:rFonts w:ascii="Arial" w:hAnsi="Arial" w:cs="Arial"/>
          <w:sz w:val="20"/>
          <w:szCs w:val="20"/>
        </w:rPr>
        <w:t>mil.kn</w:t>
      </w:r>
      <w:proofErr w:type="spellEnd"/>
      <w:r w:rsidRPr="00EA6F66">
        <w:rPr>
          <w:rFonts w:ascii="Arial" w:hAnsi="Arial" w:cs="Arial"/>
          <w:sz w:val="20"/>
          <w:szCs w:val="20"/>
        </w:rPr>
        <w:t xml:space="preserve">) i </w:t>
      </w:r>
      <w:r w:rsidRPr="00EA6F66">
        <w:rPr>
          <w:rFonts w:ascii="Arial" w:hAnsi="Arial" w:cs="Arial"/>
          <w:b/>
          <w:sz w:val="20"/>
          <w:szCs w:val="20"/>
        </w:rPr>
        <w:t>201</w:t>
      </w:r>
      <w:r>
        <w:rPr>
          <w:rFonts w:ascii="Arial" w:hAnsi="Arial" w:cs="Arial"/>
          <w:b/>
          <w:sz w:val="20"/>
          <w:szCs w:val="20"/>
        </w:rPr>
        <w:t>7</w:t>
      </w:r>
      <w:r w:rsidRPr="00EA6F66">
        <w:rPr>
          <w:rFonts w:ascii="Arial" w:hAnsi="Arial" w:cs="Arial"/>
          <w:b/>
          <w:sz w:val="20"/>
          <w:szCs w:val="20"/>
        </w:rPr>
        <w:t>.</w:t>
      </w:r>
      <w:r w:rsidRPr="00EA6F66">
        <w:rPr>
          <w:rFonts w:ascii="Arial" w:hAnsi="Arial" w:cs="Arial"/>
          <w:sz w:val="20"/>
          <w:szCs w:val="20"/>
        </w:rPr>
        <w:t xml:space="preserve"> god. (5 </w:t>
      </w:r>
      <w:proofErr w:type="spellStart"/>
      <w:r w:rsidRPr="00EA6F66">
        <w:rPr>
          <w:rFonts w:ascii="Arial" w:hAnsi="Arial" w:cs="Arial"/>
          <w:sz w:val="20"/>
          <w:szCs w:val="20"/>
        </w:rPr>
        <w:t>mil.kn</w:t>
      </w:r>
      <w:proofErr w:type="spellEnd"/>
      <w:r w:rsidRPr="00EA6F66">
        <w:rPr>
          <w:rFonts w:ascii="Arial" w:hAnsi="Arial" w:cs="Arial"/>
          <w:sz w:val="20"/>
          <w:szCs w:val="20"/>
        </w:rPr>
        <w:t>).</w:t>
      </w:r>
    </w:p>
    <w:p w:rsidR="00577B02" w:rsidRPr="00EA6F66" w:rsidRDefault="00577B02" w:rsidP="00577B02">
      <w:pPr>
        <w:numPr>
          <w:ilvl w:val="0"/>
          <w:numId w:val="12"/>
        </w:numPr>
        <w:tabs>
          <w:tab w:val="left" w:pos="360"/>
        </w:tabs>
        <w:jc w:val="both"/>
        <w:rPr>
          <w:rFonts w:ascii="Arial" w:hAnsi="Arial" w:cs="Arial"/>
          <w:sz w:val="20"/>
          <w:szCs w:val="20"/>
        </w:rPr>
      </w:pPr>
      <w:r w:rsidRPr="00EA6F66">
        <w:rPr>
          <w:rFonts w:ascii="Arial" w:hAnsi="Arial" w:cs="Arial"/>
          <w:sz w:val="20"/>
          <w:szCs w:val="20"/>
          <w:u w:val="single"/>
        </w:rPr>
        <w:t xml:space="preserve">Kapitalni projekt pristupne cesta – </w:t>
      </w:r>
      <w:proofErr w:type="spellStart"/>
      <w:r w:rsidRPr="00EA6F66">
        <w:rPr>
          <w:rFonts w:ascii="Arial" w:hAnsi="Arial" w:cs="Arial"/>
          <w:sz w:val="20"/>
          <w:szCs w:val="20"/>
          <w:u w:val="single"/>
        </w:rPr>
        <w:t>Galboka</w:t>
      </w:r>
      <w:proofErr w:type="spellEnd"/>
      <w:r w:rsidRPr="00EA6F66">
        <w:rPr>
          <w:rFonts w:ascii="Arial" w:hAnsi="Arial" w:cs="Arial"/>
          <w:sz w:val="20"/>
          <w:szCs w:val="20"/>
          <w:u w:val="single"/>
        </w:rPr>
        <w:t xml:space="preserve">, </w:t>
      </w:r>
      <w:proofErr w:type="spellStart"/>
      <w:r w:rsidRPr="00EA6F66">
        <w:rPr>
          <w:rFonts w:ascii="Arial" w:hAnsi="Arial" w:cs="Arial"/>
          <w:sz w:val="20"/>
          <w:szCs w:val="20"/>
          <w:u w:val="single"/>
        </w:rPr>
        <w:t>Nerezine</w:t>
      </w:r>
      <w:proofErr w:type="spellEnd"/>
      <w:r w:rsidRPr="00EA6F66">
        <w:rPr>
          <w:rFonts w:ascii="Arial" w:hAnsi="Arial" w:cs="Arial"/>
          <w:sz w:val="20"/>
          <w:szCs w:val="20"/>
        </w:rPr>
        <w:t xml:space="preserve"> – planirano je 50.000,00 kn projektnu dokumentaciju </w:t>
      </w:r>
      <w:r>
        <w:rPr>
          <w:rFonts w:ascii="Arial" w:hAnsi="Arial" w:cs="Arial"/>
          <w:sz w:val="20"/>
          <w:szCs w:val="20"/>
        </w:rPr>
        <w:t>i to iz sredstava</w:t>
      </w:r>
      <w:r w:rsidRPr="00EA6F66">
        <w:rPr>
          <w:rFonts w:ascii="Arial" w:hAnsi="Arial" w:cs="Arial"/>
          <w:sz w:val="20"/>
          <w:szCs w:val="20"/>
        </w:rPr>
        <w:t xml:space="preserve"> kapitalnih donacija od privatnih osoba</w:t>
      </w:r>
      <w:r>
        <w:rPr>
          <w:rFonts w:ascii="Arial" w:hAnsi="Arial" w:cs="Arial"/>
          <w:sz w:val="20"/>
          <w:szCs w:val="20"/>
        </w:rPr>
        <w:t>; n</w:t>
      </w:r>
      <w:r w:rsidRPr="00A908DD">
        <w:rPr>
          <w:rFonts w:ascii="Arial" w:hAnsi="Arial" w:cs="Arial"/>
          <w:sz w:val="20"/>
          <w:szCs w:val="20"/>
        </w:rPr>
        <w:t>a lokacijsku dozvolu  su uložene žalbe, iste su riješene u korist JLS, te se nastavlja postupak parcelacije zemljišta</w:t>
      </w:r>
    </w:p>
    <w:p w:rsidR="00577B02" w:rsidRPr="00542068" w:rsidRDefault="00577B02" w:rsidP="00577B02">
      <w:pPr>
        <w:pStyle w:val="Odlomakpopisa"/>
        <w:numPr>
          <w:ilvl w:val="0"/>
          <w:numId w:val="12"/>
        </w:numPr>
        <w:tabs>
          <w:tab w:val="left" w:pos="360"/>
        </w:tabs>
        <w:jc w:val="both"/>
        <w:rPr>
          <w:rFonts w:ascii="Arial" w:hAnsi="Arial" w:cs="Arial"/>
          <w:sz w:val="20"/>
          <w:szCs w:val="20"/>
        </w:rPr>
      </w:pPr>
      <w:r w:rsidRPr="00542068">
        <w:rPr>
          <w:rFonts w:ascii="Arial" w:hAnsi="Arial" w:cs="Arial"/>
          <w:sz w:val="20"/>
          <w:szCs w:val="20"/>
          <w:u w:val="single"/>
        </w:rPr>
        <w:t>Kapitalni projekt šetnice Poljana-</w:t>
      </w:r>
      <w:proofErr w:type="spellStart"/>
      <w:r w:rsidRPr="00542068">
        <w:rPr>
          <w:rFonts w:ascii="Arial" w:hAnsi="Arial" w:cs="Arial"/>
          <w:sz w:val="20"/>
          <w:szCs w:val="20"/>
          <w:u w:val="single"/>
        </w:rPr>
        <w:t>Runjica</w:t>
      </w:r>
      <w:proofErr w:type="spellEnd"/>
      <w:r w:rsidRPr="00542068">
        <w:rPr>
          <w:rFonts w:ascii="Arial" w:hAnsi="Arial" w:cs="Arial"/>
          <w:sz w:val="20"/>
          <w:szCs w:val="20"/>
          <w:u w:val="single"/>
        </w:rPr>
        <w:t xml:space="preserve"> III faza</w:t>
      </w:r>
      <w:r w:rsidRPr="00542068">
        <w:rPr>
          <w:rFonts w:ascii="Arial" w:hAnsi="Arial" w:cs="Arial"/>
          <w:sz w:val="20"/>
          <w:szCs w:val="20"/>
        </w:rPr>
        <w:t xml:space="preserve"> – o</w:t>
      </w:r>
      <w:r w:rsidRPr="00542068">
        <w:rPr>
          <w:rFonts w:ascii="Arial" w:eastAsiaTheme="minorHAnsi" w:hAnsi="Arial" w:cs="Arial"/>
          <w:kern w:val="0"/>
          <w:sz w:val="20"/>
          <w:szCs w:val="20"/>
          <w:lang w:eastAsia="en-US" w:bidi="ar-SA"/>
        </w:rPr>
        <w:t xml:space="preserve">bzirom da III faza šetnice ovisi o </w:t>
      </w:r>
      <w:proofErr w:type="spellStart"/>
      <w:r w:rsidRPr="00542068">
        <w:rPr>
          <w:rFonts w:ascii="Arial" w:eastAsiaTheme="minorHAnsi" w:hAnsi="Arial" w:cs="Arial"/>
          <w:kern w:val="0"/>
          <w:sz w:val="20"/>
          <w:szCs w:val="20"/>
          <w:lang w:eastAsia="en-US" w:bidi="ar-SA"/>
        </w:rPr>
        <w:t>niveletama</w:t>
      </w:r>
      <w:proofErr w:type="spellEnd"/>
      <w:r w:rsidRPr="00542068">
        <w:rPr>
          <w:rFonts w:ascii="Arial" w:eastAsiaTheme="minorHAnsi" w:hAnsi="Arial" w:cs="Arial"/>
          <w:kern w:val="0"/>
          <w:sz w:val="20"/>
          <w:szCs w:val="20"/>
          <w:lang w:eastAsia="en-US" w:bidi="ar-SA"/>
        </w:rPr>
        <w:t xml:space="preserve"> ceste koja treba biti izvedena, te postavljanju rubnjaka na morskoj strani, to će se nastaviti s dovršetkom III faze šetnice i uređenja biciklističke staze. Istovremeno će se </w:t>
      </w:r>
      <w:proofErr w:type="spellStart"/>
      <w:r w:rsidRPr="00542068">
        <w:rPr>
          <w:rFonts w:ascii="Arial" w:eastAsiaTheme="minorHAnsi" w:hAnsi="Arial" w:cs="Arial"/>
          <w:kern w:val="0"/>
          <w:sz w:val="20"/>
          <w:szCs w:val="20"/>
          <w:lang w:eastAsia="en-US" w:bidi="ar-SA"/>
        </w:rPr>
        <w:t>isprojektirati</w:t>
      </w:r>
      <w:proofErr w:type="spellEnd"/>
      <w:r w:rsidRPr="00542068">
        <w:rPr>
          <w:rFonts w:ascii="Arial" w:eastAsiaTheme="minorHAnsi" w:hAnsi="Arial" w:cs="Arial"/>
          <w:kern w:val="0"/>
          <w:sz w:val="20"/>
          <w:szCs w:val="20"/>
          <w:lang w:eastAsia="en-US" w:bidi="ar-SA"/>
        </w:rPr>
        <w:t xml:space="preserve"> zadnja faza projekta, a odnosi se na obalne zidove; planirano je 150.000,00 kn za radove i 100.000,00 kn za nadzor</w:t>
      </w:r>
    </w:p>
    <w:p w:rsidR="00577B02" w:rsidRPr="00EA6F66" w:rsidRDefault="00577B02" w:rsidP="00577B02">
      <w:pPr>
        <w:numPr>
          <w:ilvl w:val="0"/>
          <w:numId w:val="12"/>
        </w:numPr>
        <w:tabs>
          <w:tab w:val="left" w:pos="360"/>
        </w:tabs>
        <w:jc w:val="both"/>
        <w:rPr>
          <w:rFonts w:ascii="Arial" w:hAnsi="Arial" w:cs="Arial"/>
          <w:sz w:val="20"/>
          <w:szCs w:val="20"/>
        </w:rPr>
      </w:pPr>
      <w:r w:rsidRPr="00EA6F66">
        <w:rPr>
          <w:rFonts w:ascii="Arial" w:hAnsi="Arial" w:cs="Arial"/>
          <w:sz w:val="20"/>
          <w:szCs w:val="20"/>
          <w:u w:val="single"/>
        </w:rPr>
        <w:t xml:space="preserve">Kapitalni projekt Cesta </w:t>
      </w:r>
      <w:proofErr w:type="spellStart"/>
      <w:r w:rsidRPr="00EA6F66">
        <w:rPr>
          <w:rFonts w:ascii="Arial" w:hAnsi="Arial" w:cs="Arial"/>
          <w:sz w:val="20"/>
          <w:szCs w:val="20"/>
          <w:u w:val="single"/>
        </w:rPr>
        <w:t>Malin</w:t>
      </w:r>
      <w:proofErr w:type="spellEnd"/>
      <w:r w:rsidRPr="00EA6F66">
        <w:rPr>
          <w:rFonts w:ascii="Arial" w:hAnsi="Arial" w:cs="Arial"/>
          <w:sz w:val="20"/>
          <w:szCs w:val="20"/>
        </w:rPr>
        <w:t xml:space="preserve"> – planirano je </w:t>
      </w:r>
      <w:r>
        <w:rPr>
          <w:rFonts w:ascii="Arial" w:hAnsi="Arial" w:cs="Arial"/>
          <w:sz w:val="20"/>
          <w:szCs w:val="20"/>
        </w:rPr>
        <w:t>135</w:t>
      </w:r>
      <w:r w:rsidRPr="00EA6F66">
        <w:rPr>
          <w:rFonts w:ascii="Arial" w:hAnsi="Arial" w:cs="Arial"/>
          <w:sz w:val="20"/>
          <w:szCs w:val="20"/>
        </w:rPr>
        <w:t>.000,00 kn za ishođenje</w:t>
      </w:r>
      <w:r>
        <w:rPr>
          <w:rFonts w:ascii="Arial" w:hAnsi="Arial" w:cs="Arial"/>
          <w:sz w:val="20"/>
          <w:szCs w:val="20"/>
        </w:rPr>
        <w:t xml:space="preserve"> građevinske</w:t>
      </w:r>
      <w:r w:rsidRPr="00EA6F66">
        <w:rPr>
          <w:rFonts w:ascii="Arial" w:hAnsi="Arial" w:cs="Arial"/>
          <w:sz w:val="20"/>
          <w:szCs w:val="20"/>
        </w:rPr>
        <w:t xml:space="preserve"> dozvole</w:t>
      </w:r>
    </w:p>
    <w:p w:rsidR="00577B02" w:rsidRPr="00542068" w:rsidRDefault="00577B02" w:rsidP="00577B02">
      <w:pPr>
        <w:pStyle w:val="Odlomakpopisa"/>
        <w:numPr>
          <w:ilvl w:val="0"/>
          <w:numId w:val="26"/>
        </w:numPr>
        <w:rPr>
          <w:rFonts w:ascii="Arial" w:hAnsi="Arial" w:cs="Arial"/>
          <w:sz w:val="20"/>
          <w:szCs w:val="20"/>
        </w:rPr>
      </w:pPr>
      <w:r w:rsidRPr="00542068">
        <w:rPr>
          <w:rFonts w:ascii="Arial" w:hAnsi="Arial" w:cs="Arial"/>
          <w:sz w:val="20"/>
          <w:szCs w:val="20"/>
          <w:u w:val="single"/>
        </w:rPr>
        <w:t xml:space="preserve">Kapitalni projekt Cesta </w:t>
      </w:r>
      <w:proofErr w:type="spellStart"/>
      <w:r w:rsidRPr="00542068">
        <w:rPr>
          <w:rFonts w:ascii="Arial" w:hAnsi="Arial" w:cs="Arial"/>
          <w:sz w:val="20"/>
          <w:szCs w:val="20"/>
          <w:u w:val="single"/>
        </w:rPr>
        <w:t>Šestavina</w:t>
      </w:r>
      <w:proofErr w:type="spellEnd"/>
      <w:r w:rsidRPr="00542068">
        <w:rPr>
          <w:rFonts w:ascii="Arial" w:hAnsi="Arial" w:cs="Arial"/>
          <w:sz w:val="20"/>
          <w:szCs w:val="20"/>
        </w:rPr>
        <w:t xml:space="preserve"> – planirano je 200.000,00 kn za projektnu </w:t>
      </w:r>
      <w:proofErr w:type="spellStart"/>
      <w:r w:rsidRPr="00542068">
        <w:rPr>
          <w:rFonts w:ascii="Arial" w:hAnsi="Arial" w:cs="Arial"/>
          <w:sz w:val="20"/>
          <w:szCs w:val="20"/>
        </w:rPr>
        <w:t>dokumentacij</w:t>
      </w:r>
      <w:proofErr w:type="spellEnd"/>
      <w:r w:rsidRPr="00542068">
        <w:rPr>
          <w:rFonts w:ascii="Arial" w:hAnsi="Arial" w:cs="Arial"/>
          <w:sz w:val="20"/>
          <w:szCs w:val="20"/>
        </w:rPr>
        <w:t xml:space="preserve">;, cesta spaja tenis igrališta pored </w:t>
      </w:r>
      <w:proofErr w:type="spellStart"/>
      <w:r w:rsidRPr="00542068">
        <w:rPr>
          <w:rFonts w:ascii="Arial" w:hAnsi="Arial" w:cs="Arial"/>
          <w:sz w:val="20"/>
          <w:szCs w:val="20"/>
        </w:rPr>
        <w:t>Punte</w:t>
      </w:r>
      <w:proofErr w:type="spellEnd"/>
      <w:r w:rsidRPr="00542068">
        <w:rPr>
          <w:rFonts w:ascii="Arial" w:hAnsi="Arial" w:cs="Arial"/>
          <w:sz w:val="20"/>
          <w:szCs w:val="20"/>
        </w:rPr>
        <w:t xml:space="preserve"> sa POS-ovim zgradama</w:t>
      </w:r>
    </w:p>
    <w:p w:rsidR="00577B02" w:rsidRPr="00EA6F66" w:rsidRDefault="00577B02" w:rsidP="00577B02">
      <w:pPr>
        <w:numPr>
          <w:ilvl w:val="0"/>
          <w:numId w:val="12"/>
        </w:numPr>
        <w:tabs>
          <w:tab w:val="left" w:pos="360"/>
        </w:tabs>
        <w:jc w:val="both"/>
        <w:rPr>
          <w:rFonts w:ascii="Arial" w:hAnsi="Arial" w:cs="Arial"/>
          <w:sz w:val="20"/>
          <w:szCs w:val="20"/>
          <w:u w:val="single"/>
        </w:rPr>
      </w:pPr>
      <w:r w:rsidRPr="00EA6F66">
        <w:rPr>
          <w:rFonts w:ascii="Arial" w:hAnsi="Arial" w:cs="Arial"/>
          <w:sz w:val="20"/>
          <w:szCs w:val="20"/>
          <w:u w:val="single"/>
        </w:rPr>
        <w:t xml:space="preserve">Kapitalni projekt </w:t>
      </w:r>
      <w:proofErr w:type="spellStart"/>
      <w:r w:rsidRPr="00EA6F66">
        <w:rPr>
          <w:rFonts w:ascii="Arial" w:hAnsi="Arial" w:cs="Arial"/>
          <w:sz w:val="20"/>
          <w:szCs w:val="20"/>
          <w:u w:val="single"/>
        </w:rPr>
        <w:t>Partnerno</w:t>
      </w:r>
      <w:proofErr w:type="spellEnd"/>
      <w:r w:rsidRPr="00EA6F66">
        <w:rPr>
          <w:rFonts w:ascii="Arial" w:hAnsi="Arial" w:cs="Arial"/>
          <w:sz w:val="20"/>
          <w:szCs w:val="20"/>
          <w:u w:val="single"/>
        </w:rPr>
        <w:t xml:space="preserve"> uređenje Trga Republike Hrvatske</w:t>
      </w:r>
      <w:r w:rsidRPr="00EA6F66">
        <w:rPr>
          <w:rFonts w:ascii="Arial" w:hAnsi="Arial" w:cs="Arial"/>
          <w:sz w:val="20"/>
          <w:szCs w:val="20"/>
        </w:rPr>
        <w:t xml:space="preserve"> – projekt predstavlja posljednju fazu uređenja područja oko „pomorske škole“, a prema građevinskoj dozvoli za uređenje Trga RH; za 201</w:t>
      </w:r>
      <w:r>
        <w:rPr>
          <w:rFonts w:ascii="Arial" w:hAnsi="Arial" w:cs="Arial"/>
          <w:sz w:val="20"/>
          <w:szCs w:val="20"/>
        </w:rPr>
        <w:t>5</w:t>
      </w:r>
      <w:r w:rsidRPr="00EA6F66">
        <w:rPr>
          <w:rFonts w:ascii="Arial" w:hAnsi="Arial" w:cs="Arial"/>
          <w:sz w:val="20"/>
          <w:szCs w:val="20"/>
        </w:rPr>
        <w:t xml:space="preserve">. godinu planirano je </w:t>
      </w:r>
      <w:r>
        <w:rPr>
          <w:rFonts w:ascii="Arial" w:hAnsi="Arial" w:cs="Arial"/>
          <w:sz w:val="20"/>
          <w:szCs w:val="20"/>
        </w:rPr>
        <w:t>inicijalnih 1.100.000,00 kn</w:t>
      </w:r>
    </w:p>
    <w:p w:rsidR="00577B02" w:rsidRPr="00EA6F66" w:rsidRDefault="00577B02" w:rsidP="00577B02">
      <w:pPr>
        <w:numPr>
          <w:ilvl w:val="0"/>
          <w:numId w:val="12"/>
        </w:numPr>
        <w:tabs>
          <w:tab w:val="left" w:pos="360"/>
        </w:tabs>
        <w:jc w:val="both"/>
        <w:rPr>
          <w:rFonts w:ascii="Arial" w:hAnsi="Arial" w:cs="Arial"/>
          <w:sz w:val="20"/>
          <w:szCs w:val="20"/>
        </w:rPr>
      </w:pPr>
      <w:r w:rsidRPr="00EA6F66">
        <w:rPr>
          <w:rFonts w:ascii="Arial" w:hAnsi="Arial" w:cs="Arial"/>
          <w:sz w:val="20"/>
          <w:szCs w:val="20"/>
          <w:u w:val="single"/>
        </w:rPr>
        <w:t xml:space="preserve">Kapitalni projekt Pristupna cesta za stanove na Kalvariji </w:t>
      </w:r>
      <w:r>
        <w:rPr>
          <w:rFonts w:ascii="Arial" w:hAnsi="Arial" w:cs="Arial"/>
          <w:sz w:val="20"/>
          <w:szCs w:val="20"/>
        </w:rPr>
        <w:t>– i</w:t>
      </w:r>
      <w:r w:rsidRPr="00A908DD">
        <w:rPr>
          <w:rFonts w:ascii="Arial" w:hAnsi="Arial" w:cs="Arial"/>
          <w:sz w:val="20"/>
          <w:szCs w:val="20"/>
        </w:rPr>
        <w:t>zmjenom UPU Mali Lošinj planira se izmijeniti postojeći projekt dvosmjerne ceste u jednosmjernu, s mogućnošću bočnog parkiranja. Cesta mora biti opremljena komunalnom infrastrukturom</w:t>
      </w:r>
      <w:r>
        <w:rPr>
          <w:rFonts w:ascii="Arial" w:hAnsi="Arial" w:cs="Arial"/>
          <w:sz w:val="20"/>
          <w:szCs w:val="20"/>
        </w:rPr>
        <w:t>; planirano je 300.000,00 kn</w:t>
      </w:r>
    </w:p>
    <w:p w:rsidR="00577B02" w:rsidRDefault="00577B02" w:rsidP="00577B02">
      <w:pPr>
        <w:pStyle w:val="Odlomakpopisa"/>
        <w:numPr>
          <w:ilvl w:val="0"/>
          <w:numId w:val="26"/>
        </w:numPr>
        <w:rPr>
          <w:rFonts w:ascii="Arial" w:hAnsi="Arial" w:cs="Arial"/>
          <w:sz w:val="20"/>
          <w:szCs w:val="20"/>
        </w:rPr>
      </w:pPr>
      <w:r w:rsidRPr="00C16E1F">
        <w:rPr>
          <w:rFonts w:ascii="Arial" w:hAnsi="Arial" w:cs="Arial"/>
          <w:sz w:val="20"/>
          <w:szCs w:val="20"/>
          <w:u w:val="single"/>
        </w:rPr>
        <w:t xml:space="preserve">Kapitalni projekt Izgradnja pristupne ceste za stanove – Rukavić </w:t>
      </w:r>
      <w:r w:rsidRPr="00C16E1F">
        <w:rPr>
          <w:rFonts w:ascii="Arial" w:hAnsi="Arial" w:cs="Arial"/>
          <w:sz w:val="20"/>
          <w:szCs w:val="20"/>
        </w:rPr>
        <w:t>- planirano je 4,9 mil. kn za izvođenje radova i 200.000,00 kn za nadzor; projekt obuhvaća izgradnju ceste s</w:t>
      </w:r>
      <w:r>
        <w:rPr>
          <w:rFonts w:ascii="Arial" w:hAnsi="Arial" w:cs="Arial"/>
          <w:sz w:val="20"/>
          <w:szCs w:val="20"/>
        </w:rPr>
        <w:t xml:space="preserve"> komunalnom infrastrukturom a njenom izgradnjom omogućit će se</w:t>
      </w:r>
      <w:r w:rsidRPr="00C16E1F">
        <w:rPr>
          <w:rFonts w:ascii="Arial" w:hAnsi="Arial" w:cs="Arial"/>
          <w:sz w:val="20"/>
          <w:szCs w:val="20"/>
        </w:rPr>
        <w:t xml:space="preserve"> priključenje nove gradnje na infrastrukturu</w:t>
      </w:r>
      <w:r>
        <w:rPr>
          <w:rFonts w:ascii="Arial" w:hAnsi="Arial" w:cs="Arial"/>
          <w:sz w:val="20"/>
          <w:szCs w:val="20"/>
        </w:rPr>
        <w:t>; n</w:t>
      </w:r>
      <w:r w:rsidRPr="00C16E1F">
        <w:rPr>
          <w:rFonts w:ascii="Arial" w:hAnsi="Arial" w:cs="Arial"/>
          <w:sz w:val="20"/>
          <w:szCs w:val="20"/>
        </w:rPr>
        <w:t>jena izgradnja prati izgradnju stanogradnje na istom području.</w:t>
      </w:r>
    </w:p>
    <w:p w:rsidR="00577B02" w:rsidRPr="00C16E1F" w:rsidRDefault="00577B02" w:rsidP="00577B02">
      <w:pPr>
        <w:pStyle w:val="Odlomakpopisa"/>
        <w:numPr>
          <w:ilvl w:val="0"/>
          <w:numId w:val="26"/>
        </w:numPr>
        <w:rPr>
          <w:rFonts w:ascii="Arial" w:hAnsi="Arial" w:cs="Arial"/>
          <w:sz w:val="20"/>
          <w:szCs w:val="20"/>
        </w:rPr>
      </w:pPr>
      <w:r w:rsidRPr="00C16E1F">
        <w:rPr>
          <w:rFonts w:ascii="Arial" w:hAnsi="Arial" w:cs="Arial"/>
          <w:sz w:val="20"/>
          <w:szCs w:val="20"/>
          <w:u w:val="single"/>
        </w:rPr>
        <w:t xml:space="preserve">Kapitalni projekt Uređenja javnih </w:t>
      </w:r>
      <w:proofErr w:type="spellStart"/>
      <w:r w:rsidRPr="00C16E1F">
        <w:rPr>
          <w:rFonts w:ascii="Arial" w:hAnsi="Arial" w:cs="Arial"/>
          <w:sz w:val="20"/>
          <w:szCs w:val="20"/>
          <w:u w:val="single"/>
        </w:rPr>
        <w:t>puteva</w:t>
      </w:r>
      <w:proofErr w:type="spellEnd"/>
      <w:r w:rsidRPr="00C16E1F">
        <w:rPr>
          <w:rFonts w:ascii="Arial" w:hAnsi="Arial" w:cs="Arial"/>
          <w:sz w:val="20"/>
          <w:szCs w:val="20"/>
          <w:u w:val="single"/>
        </w:rPr>
        <w:t xml:space="preserve"> (biciklizam) </w:t>
      </w:r>
      <w:r w:rsidRPr="00C16E1F">
        <w:rPr>
          <w:rFonts w:ascii="Arial" w:hAnsi="Arial" w:cs="Arial"/>
          <w:sz w:val="20"/>
          <w:szCs w:val="20"/>
        </w:rPr>
        <w:t>-</w:t>
      </w:r>
      <w:r>
        <w:rPr>
          <w:rFonts w:ascii="Arial" w:hAnsi="Arial" w:cs="Arial"/>
          <w:sz w:val="20"/>
          <w:szCs w:val="20"/>
        </w:rPr>
        <w:t>o</w:t>
      </w:r>
      <w:r w:rsidRPr="00C16E1F">
        <w:rPr>
          <w:rFonts w:ascii="Arial" w:hAnsi="Arial" w:cs="Arial"/>
          <w:sz w:val="20"/>
          <w:szCs w:val="20"/>
        </w:rPr>
        <w:t xml:space="preserve">dnosi se na projektnu dokumentaciju uređenja postojećih </w:t>
      </w:r>
      <w:proofErr w:type="spellStart"/>
      <w:r w:rsidRPr="00C16E1F">
        <w:rPr>
          <w:rFonts w:ascii="Arial" w:hAnsi="Arial" w:cs="Arial"/>
          <w:sz w:val="20"/>
          <w:szCs w:val="20"/>
        </w:rPr>
        <w:t>puteva</w:t>
      </w:r>
      <w:proofErr w:type="spellEnd"/>
      <w:r w:rsidRPr="00C16E1F">
        <w:rPr>
          <w:rFonts w:ascii="Arial" w:hAnsi="Arial" w:cs="Arial"/>
          <w:sz w:val="20"/>
          <w:szCs w:val="20"/>
        </w:rPr>
        <w:t xml:space="preserve"> od </w:t>
      </w:r>
      <w:proofErr w:type="spellStart"/>
      <w:r w:rsidRPr="00C16E1F">
        <w:rPr>
          <w:rFonts w:ascii="Arial" w:hAnsi="Arial" w:cs="Arial"/>
          <w:sz w:val="20"/>
          <w:szCs w:val="20"/>
        </w:rPr>
        <w:t>Ustrina</w:t>
      </w:r>
      <w:proofErr w:type="spellEnd"/>
      <w:r w:rsidRPr="00C16E1F">
        <w:rPr>
          <w:rFonts w:ascii="Arial" w:hAnsi="Arial" w:cs="Arial"/>
          <w:sz w:val="20"/>
          <w:szCs w:val="20"/>
        </w:rPr>
        <w:t xml:space="preserve">- </w:t>
      </w:r>
      <w:proofErr w:type="spellStart"/>
      <w:r w:rsidRPr="00C16E1F">
        <w:rPr>
          <w:rFonts w:ascii="Arial" w:hAnsi="Arial" w:cs="Arial"/>
          <w:sz w:val="20"/>
          <w:szCs w:val="20"/>
        </w:rPr>
        <w:t>Beleja</w:t>
      </w:r>
      <w:proofErr w:type="spellEnd"/>
      <w:r w:rsidRPr="00C16E1F">
        <w:rPr>
          <w:rFonts w:ascii="Arial" w:hAnsi="Arial" w:cs="Arial"/>
          <w:sz w:val="20"/>
          <w:szCs w:val="20"/>
        </w:rPr>
        <w:t xml:space="preserve">- Punta Križa sa obradom troškovnika. Drugi projekt vezan je za dionicu na </w:t>
      </w:r>
      <w:proofErr w:type="spellStart"/>
      <w:r w:rsidRPr="00C16E1F">
        <w:rPr>
          <w:rFonts w:ascii="Arial" w:hAnsi="Arial" w:cs="Arial"/>
          <w:sz w:val="20"/>
          <w:szCs w:val="20"/>
        </w:rPr>
        <w:t>Ćunskom</w:t>
      </w:r>
      <w:proofErr w:type="spellEnd"/>
      <w:r w:rsidRPr="00C16E1F">
        <w:rPr>
          <w:rFonts w:ascii="Arial" w:hAnsi="Arial" w:cs="Arial"/>
          <w:sz w:val="20"/>
          <w:szCs w:val="20"/>
        </w:rPr>
        <w:t xml:space="preserve"> polju za koju na dijelovima treba ishoditi dokumentaciju građenja zbog obalnih zidova.</w:t>
      </w:r>
    </w:p>
    <w:p w:rsidR="00577B02" w:rsidRPr="008627A9" w:rsidRDefault="00577B02" w:rsidP="00577B02">
      <w:pPr>
        <w:pStyle w:val="Odlomakpopisa"/>
        <w:numPr>
          <w:ilvl w:val="0"/>
          <w:numId w:val="26"/>
        </w:numPr>
        <w:rPr>
          <w:rFonts w:ascii="Arial" w:hAnsi="Arial" w:cs="Arial"/>
          <w:sz w:val="20"/>
          <w:szCs w:val="20"/>
        </w:rPr>
      </w:pPr>
      <w:r w:rsidRPr="008627A9">
        <w:rPr>
          <w:rFonts w:ascii="Arial" w:hAnsi="Arial" w:cs="Arial"/>
          <w:sz w:val="20"/>
          <w:szCs w:val="20"/>
          <w:u w:val="single"/>
        </w:rPr>
        <w:t xml:space="preserve">Kapitalni projekt Cesta </w:t>
      </w:r>
      <w:proofErr w:type="spellStart"/>
      <w:r w:rsidRPr="008627A9">
        <w:rPr>
          <w:rFonts w:ascii="Arial" w:hAnsi="Arial" w:cs="Arial"/>
          <w:sz w:val="20"/>
          <w:szCs w:val="20"/>
          <w:u w:val="single"/>
        </w:rPr>
        <w:t>Zagazinjine</w:t>
      </w:r>
      <w:proofErr w:type="spellEnd"/>
      <w:r w:rsidRPr="008627A9">
        <w:rPr>
          <w:rFonts w:ascii="Arial" w:hAnsi="Arial" w:cs="Arial"/>
          <w:sz w:val="20"/>
          <w:szCs w:val="20"/>
          <w:u w:val="single"/>
        </w:rPr>
        <w:t xml:space="preserve"> </w:t>
      </w:r>
      <w:r w:rsidRPr="008627A9">
        <w:rPr>
          <w:rFonts w:ascii="Arial" w:hAnsi="Arial" w:cs="Arial"/>
          <w:sz w:val="20"/>
          <w:szCs w:val="20"/>
        </w:rPr>
        <w:t xml:space="preserve">- </w:t>
      </w:r>
      <w:r>
        <w:rPr>
          <w:rFonts w:ascii="Arial" w:hAnsi="Arial" w:cs="Arial"/>
          <w:sz w:val="20"/>
          <w:szCs w:val="20"/>
        </w:rPr>
        <w:t>o</w:t>
      </w:r>
      <w:r w:rsidRPr="008627A9">
        <w:rPr>
          <w:rFonts w:ascii="Arial" w:hAnsi="Arial" w:cs="Arial"/>
          <w:sz w:val="20"/>
          <w:szCs w:val="20"/>
        </w:rPr>
        <w:t>dnosi se na nastavak ishođenja dokumenta za građenje.</w:t>
      </w:r>
    </w:p>
    <w:p w:rsidR="00577B02" w:rsidRDefault="00577B02" w:rsidP="00577B02">
      <w:pPr>
        <w:pStyle w:val="Odlomakpopisa"/>
        <w:numPr>
          <w:ilvl w:val="0"/>
          <w:numId w:val="26"/>
        </w:numPr>
        <w:rPr>
          <w:rFonts w:ascii="Arial" w:hAnsi="Arial" w:cs="Arial"/>
          <w:sz w:val="20"/>
          <w:szCs w:val="20"/>
        </w:rPr>
      </w:pPr>
      <w:r w:rsidRPr="008627A9">
        <w:rPr>
          <w:rFonts w:ascii="Arial" w:hAnsi="Arial" w:cs="Arial"/>
          <w:sz w:val="20"/>
          <w:szCs w:val="20"/>
          <w:u w:val="single"/>
        </w:rPr>
        <w:t>Kapitalni projekt Cesta Veli Lošinj</w:t>
      </w:r>
      <w:r w:rsidRPr="008627A9">
        <w:rPr>
          <w:rFonts w:ascii="Arial" w:hAnsi="Arial" w:cs="Arial"/>
          <w:sz w:val="20"/>
          <w:szCs w:val="20"/>
        </w:rPr>
        <w:t xml:space="preserve"> - </w:t>
      </w:r>
      <w:r>
        <w:rPr>
          <w:rFonts w:ascii="Arial" w:hAnsi="Arial" w:cs="Arial"/>
          <w:sz w:val="20"/>
          <w:szCs w:val="20"/>
        </w:rPr>
        <w:t>o</w:t>
      </w:r>
      <w:r w:rsidRPr="008627A9">
        <w:rPr>
          <w:rFonts w:ascii="Arial" w:hAnsi="Arial" w:cs="Arial"/>
          <w:sz w:val="20"/>
          <w:szCs w:val="20"/>
        </w:rPr>
        <w:t xml:space="preserve">dnosi se na sufinanciranje projekata gradnje nove ceste do </w:t>
      </w:r>
      <w:proofErr w:type="spellStart"/>
      <w:r w:rsidRPr="008627A9">
        <w:rPr>
          <w:rFonts w:ascii="Arial" w:hAnsi="Arial" w:cs="Arial"/>
          <w:sz w:val="20"/>
          <w:szCs w:val="20"/>
        </w:rPr>
        <w:t>Velog</w:t>
      </w:r>
      <w:proofErr w:type="spellEnd"/>
      <w:r w:rsidRPr="008627A9">
        <w:rPr>
          <w:rFonts w:ascii="Arial" w:hAnsi="Arial" w:cs="Arial"/>
          <w:sz w:val="20"/>
          <w:szCs w:val="20"/>
        </w:rPr>
        <w:t xml:space="preserve"> Lošinja, do ishođenja lokacijske dozvole. U istu je uključena biciklistička staza, šetnica i javna rasvjeta, 3,4 km.</w:t>
      </w:r>
    </w:p>
    <w:p w:rsidR="00577B02" w:rsidRDefault="00577B02" w:rsidP="00577B02">
      <w:pPr>
        <w:pStyle w:val="Odlomakpopisa"/>
        <w:numPr>
          <w:ilvl w:val="0"/>
          <w:numId w:val="26"/>
        </w:numPr>
        <w:rPr>
          <w:rFonts w:ascii="Arial" w:hAnsi="Arial" w:cs="Arial"/>
          <w:sz w:val="20"/>
          <w:szCs w:val="20"/>
        </w:rPr>
      </w:pPr>
      <w:r>
        <w:rPr>
          <w:rFonts w:ascii="Arial" w:hAnsi="Arial" w:cs="Arial"/>
          <w:sz w:val="20"/>
          <w:szCs w:val="20"/>
          <w:u w:val="single"/>
        </w:rPr>
        <w:t xml:space="preserve">Kapitalni projekt Cesta </w:t>
      </w:r>
      <w:proofErr w:type="spellStart"/>
      <w:r>
        <w:rPr>
          <w:rFonts w:ascii="Arial" w:hAnsi="Arial" w:cs="Arial"/>
          <w:sz w:val="20"/>
          <w:szCs w:val="20"/>
          <w:u w:val="single"/>
        </w:rPr>
        <w:t>Kandija</w:t>
      </w:r>
      <w:proofErr w:type="spellEnd"/>
      <w:r>
        <w:rPr>
          <w:rFonts w:ascii="Arial" w:hAnsi="Arial" w:cs="Arial"/>
          <w:sz w:val="20"/>
          <w:szCs w:val="20"/>
          <w:u w:val="single"/>
        </w:rPr>
        <w:t xml:space="preserve"> </w:t>
      </w:r>
      <w:r>
        <w:rPr>
          <w:rFonts w:ascii="Arial" w:hAnsi="Arial" w:cs="Arial"/>
          <w:sz w:val="20"/>
          <w:szCs w:val="20"/>
        </w:rPr>
        <w:t>– odnosi se na ishođenje dokumenta za građenje</w:t>
      </w:r>
    </w:p>
    <w:p w:rsidR="00577B02" w:rsidRDefault="00577B02" w:rsidP="00577B02">
      <w:pPr>
        <w:pStyle w:val="Odlomakpopisa"/>
        <w:numPr>
          <w:ilvl w:val="0"/>
          <w:numId w:val="26"/>
        </w:numPr>
        <w:rPr>
          <w:rFonts w:ascii="Arial" w:hAnsi="Arial" w:cs="Arial"/>
          <w:sz w:val="20"/>
          <w:szCs w:val="20"/>
        </w:rPr>
      </w:pPr>
      <w:r w:rsidRPr="00F834A9">
        <w:rPr>
          <w:rFonts w:ascii="Arial" w:hAnsi="Arial" w:cs="Arial"/>
          <w:sz w:val="20"/>
          <w:szCs w:val="20"/>
          <w:u w:val="single"/>
        </w:rPr>
        <w:t>Kapitalni projekt Parkiralište Rukavić</w:t>
      </w:r>
      <w:r>
        <w:rPr>
          <w:rFonts w:ascii="Arial" w:hAnsi="Arial" w:cs="Arial"/>
          <w:sz w:val="20"/>
          <w:szCs w:val="20"/>
        </w:rPr>
        <w:t xml:space="preserve"> – planirana sredstva odnose na trošak komunalnog doprinosa </w:t>
      </w:r>
    </w:p>
    <w:p w:rsidR="00577B02" w:rsidRPr="008627A9" w:rsidRDefault="00577B02" w:rsidP="00577B02">
      <w:pPr>
        <w:pStyle w:val="Odlomakpopisa"/>
        <w:numPr>
          <w:ilvl w:val="0"/>
          <w:numId w:val="26"/>
        </w:numPr>
        <w:rPr>
          <w:rFonts w:ascii="Arial" w:hAnsi="Arial" w:cs="Arial"/>
          <w:sz w:val="20"/>
          <w:szCs w:val="20"/>
        </w:rPr>
      </w:pPr>
      <w:r>
        <w:rPr>
          <w:rFonts w:ascii="Arial" w:hAnsi="Arial" w:cs="Arial"/>
          <w:sz w:val="20"/>
          <w:szCs w:val="20"/>
        </w:rPr>
        <w:t>Kapitalni projekt Priprema projektno-studijske dokumentacije i aplikacijskog paketa za sufinanciranje od strane EU za aglomeracije: Cres, Martinšćica, Mali Lošinj i Veli Lošinj – planirano je 157.050,00 kn za sufinanciranje projektno-studijske dokumentacije za aglomeraciju Mali Lošinj</w:t>
      </w:r>
    </w:p>
    <w:p w:rsidR="00577B02" w:rsidRPr="00C16E1F" w:rsidRDefault="00577B02" w:rsidP="00577B02">
      <w:pPr>
        <w:pStyle w:val="Odlomakpopisa"/>
        <w:numPr>
          <w:ilvl w:val="0"/>
          <w:numId w:val="26"/>
        </w:num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r w:rsidRPr="00EA6F66">
        <w:rPr>
          <w:rFonts w:ascii="Arial" w:hAnsi="Arial" w:cs="Arial"/>
          <w:sz w:val="20"/>
          <w:szCs w:val="20"/>
          <w:u w:val="single"/>
        </w:rPr>
        <w:t>Sredstva za realizaciju programa</w:t>
      </w:r>
      <w:r w:rsidRPr="00EA6F66">
        <w:rPr>
          <w:rFonts w:ascii="Arial" w:hAnsi="Arial" w:cs="Arial"/>
          <w:sz w:val="20"/>
          <w:szCs w:val="20"/>
        </w:rPr>
        <w:t>:</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Planirana su sredstva u iznosu od 1</w:t>
      </w:r>
      <w:r>
        <w:rPr>
          <w:rFonts w:ascii="Arial" w:hAnsi="Arial" w:cs="Arial"/>
          <w:sz w:val="20"/>
          <w:szCs w:val="20"/>
        </w:rPr>
        <w:t>1.160.050,00</w:t>
      </w:r>
      <w:r w:rsidRPr="00EA6F66">
        <w:rPr>
          <w:rFonts w:ascii="Arial" w:hAnsi="Arial" w:cs="Arial"/>
          <w:sz w:val="20"/>
          <w:szCs w:val="20"/>
        </w:rPr>
        <w:t xml:space="preserve"> kn, što je za </w:t>
      </w:r>
      <w:r>
        <w:rPr>
          <w:rFonts w:ascii="Arial" w:hAnsi="Arial" w:cs="Arial"/>
          <w:sz w:val="20"/>
          <w:szCs w:val="20"/>
        </w:rPr>
        <w:t>24</w:t>
      </w:r>
      <w:r w:rsidRPr="00EA6F66">
        <w:rPr>
          <w:rFonts w:ascii="Arial" w:hAnsi="Arial" w:cs="Arial"/>
          <w:sz w:val="20"/>
          <w:szCs w:val="20"/>
        </w:rPr>
        <w:t xml:space="preserve"> % više nego u planu tekuće godine.</w:t>
      </w:r>
    </w:p>
    <w:p w:rsidR="00577B02" w:rsidRDefault="00577B02" w:rsidP="00577B02">
      <w:pPr>
        <w:rPr>
          <w:rFonts w:ascii="Arial" w:hAnsi="Arial" w:cs="Arial"/>
          <w:b/>
          <w:color w:val="FF0000"/>
          <w:sz w:val="20"/>
          <w:szCs w:val="20"/>
        </w:rPr>
      </w:pPr>
    </w:p>
    <w:p w:rsidR="00577B02" w:rsidRDefault="00577B02" w:rsidP="00577B02">
      <w:pPr>
        <w:rPr>
          <w:rFonts w:ascii="Arial" w:hAnsi="Arial" w:cs="Arial"/>
          <w:b/>
          <w:color w:val="FF0000"/>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bCs/>
          <w:sz w:val="20"/>
          <w:szCs w:val="20"/>
          <w:u w:val="single"/>
        </w:rPr>
      </w:pPr>
      <w:r w:rsidRPr="00EA6F66">
        <w:rPr>
          <w:rFonts w:ascii="Arial" w:hAnsi="Arial" w:cs="Arial"/>
          <w:b/>
          <w:sz w:val="20"/>
          <w:szCs w:val="20"/>
          <w:u w:val="single"/>
        </w:rPr>
        <w:t xml:space="preserve">PROGRAM A11 1133 – </w:t>
      </w:r>
      <w:r w:rsidRPr="00EA6F66">
        <w:rPr>
          <w:rFonts w:ascii="Arial" w:hAnsi="Arial" w:cs="Arial"/>
          <w:b/>
          <w:bCs/>
          <w:sz w:val="20"/>
          <w:szCs w:val="20"/>
          <w:u w:val="single"/>
        </w:rPr>
        <w:t>Održavanje komunalne infrastrukture</w:t>
      </w:r>
    </w:p>
    <w:p w:rsidR="00577B02" w:rsidRPr="00EA6F66" w:rsidRDefault="00577B02" w:rsidP="00577B02">
      <w:pPr>
        <w:rPr>
          <w:rFonts w:ascii="Arial" w:hAnsi="Arial" w:cs="Arial"/>
          <w:b/>
          <w:bCs/>
          <w:sz w:val="20"/>
          <w:szCs w:val="20"/>
          <w:u w:val="single"/>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rPr>
          <w:rFonts w:ascii="Arial" w:hAnsi="Arial" w:cs="Arial"/>
          <w:sz w:val="20"/>
          <w:szCs w:val="20"/>
        </w:rPr>
      </w:pPr>
      <w:r w:rsidRPr="00EA6F66">
        <w:rPr>
          <w:rFonts w:ascii="Arial" w:hAnsi="Arial" w:cs="Arial"/>
          <w:sz w:val="20"/>
          <w:szCs w:val="20"/>
        </w:rPr>
        <w:lastRenderedPageBreak/>
        <w:t xml:space="preserve">      Sukladno Zakonu o komunalnom gospodarstvu i Odlukama Grada osigurava se zadovoljavajuća komunalna infrastruktura i usluga.</w:t>
      </w:r>
    </w:p>
    <w:p w:rsidR="00577B02" w:rsidRPr="00EA6F66"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U okviru programa planirana su sredstva za sljedeće aktivnosti:</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javna rasvjeta</w:t>
      </w:r>
      <w:r w:rsidRPr="00EA6F66">
        <w:rPr>
          <w:rFonts w:ascii="Arial" w:hAnsi="Arial" w:cs="Arial"/>
          <w:sz w:val="20"/>
          <w:szCs w:val="20"/>
        </w:rPr>
        <w:t xml:space="preserve"> – planirana su sredstva u iznosu od 1.350.000,00 kn za utrošak struje, 6</w:t>
      </w:r>
      <w:r>
        <w:rPr>
          <w:rFonts w:ascii="Arial" w:hAnsi="Arial" w:cs="Arial"/>
          <w:sz w:val="20"/>
          <w:szCs w:val="20"/>
        </w:rPr>
        <w:t>75</w:t>
      </w:r>
      <w:r w:rsidRPr="00EA6F66">
        <w:rPr>
          <w:rFonts w:ascii="Arial" w:hAnsi="Arial" w:cs="Arial"/>
          <w:sz w:val="20"/>
          <w:szCs w:val="20"/>
        </w:rPr>
        <w:t>.000,00 kn za održavanje javne rasvjete i 2</w:t>
      </w:r>
      <w:r>
        <w:rPr>
          <w:rFonts w:ascii="Arial" w:hAnsi="Arial" w:cs="Arial"/>
          <w:sz w:val="20"/>
          <w:szCs w:val="20"/>
        </w:rPr>
        <w:t>0</w:t>
      </w:r>
      <w:r w:rsidRPr="00EA6F66">
        <w:rPr>
          <w:rFonts w:ascii="Arial" w:hAnsi="Arial" w:cs="Arial"/>
          <w:sz w:val="20"/>
          <w:szCs w:val="20"/>
        </w:rPr>
        <w:t>0.000,00 kn za božićnu dekoraciju grada (financiranje iz vlastitih sredstava od komunalne naknade i zakupa javnih površina</w:t>
      </w:r>
      <w:r>
        <w:rPr>
          <w:rFonts w:ascii="Arial" w:hAnsi="Arial" w:cs="Arial"/>
          <w:sz w:val="20"/>
          <w:szCs w:val="20"/>
        </w:rPr>
        <w:t>, te od Fonda za zaštitu okoliša i energetsku učinkovitost</w:t>
      </w:r>
      <w:r w:rsidRPr="00EA6F66">
        <w:rPr>
          <w:rFonts w:ascii="Arial" w:hAnsi="Arial" w:cs="Arial"/>
          <w:sz w:val="20"/>
          <w:szCs w:val="20"/>
        </w:rPr>
        <w:t>);</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zelene površine i fontane</w:t>
      </w:r>
      <w:r w:rsidRPr="00EA6F66">
        <w:rPr>
          <w:rFonts w:ascii="Arial" w:hAnsi="Arial" w:cs="Arial"/>
          <w:sz w:val="20"/>
          <w:szCs w:val="20"/>
        </w:rPr>
        <w:t xml:space="preserve"> – planirano je ukupno 2.</w:t>
      </w:r>
      <w:r>
        <w:rPr>
          <w:rFonts w:ascii="Arial" w:hAnsi="Arial" w:cs="Arial"/>
          <w:sz w:val="20"/>
          <w:szCs w:val="20"/>
        </w:rPr>
        <w:t>142.168</w:t>
      </w:r>
      <w:r w:rsidRPr="00EA6F66">
        <w:rPr>
          <w:rFonts w:ascii="Arial" w:hAnsi="Arial" w:cs="Arial"/>
          <w:sz w:val="20"/>
          <w:szCs w:val="20"/>
        </w:rPr>
        <w:t xml:space="preserve">,00 kn za održavanje zelenih površina, te </w:t>
      </w:r>
      <w:r>
        <w:rPr>
          <w:rFonts w:ascii="Arial" w:hAnsi="Arial" w:cs="Arial"/>
          <w:sz w:val="20"/>
          <w:szCs w:val="20"/>
        </w:rPr>
        <w:t>35</w:t>
      </w:r>
      <w:r w:rsidRPr="00EA6F66">
        <w:rPr>
          <w:rFonts w:ascii="Arial" w:hAnsi="Arial" w:cs="Arial"/>
          <w:sz w:val="20"/>
          <w:szCs w:val="20"/>
        </w:rPr>
        <w:t>.000,00 kn za održavanje fontana i urbane opreme (financiranje u cijelom iznosu iz vlastitih sredstava od boravišne pristojbe</w:t>
      </w:r>
      <w:r>
        <w:rPr>
          <w:rFonts w:ascii="Arial" w:hAnsi="Arial" w:cs="Arial"/>
          <w:sz w:val="20"/>
          <w:szCs w:val="20"/>
        </w:rPr>
        <w:t>,</w:t>
      </w:r>
      <w:r w:rsidRPr="00EA6F66">
        <w:rPr>
          <w:rFonts w:ascii="Arial" w:hAnsi="Arial" w:cs="Arial"/>
          <w:sz w:val="20"/>
          <w:szCs w:val="20"/>
        </w:rPr>
        <w:t xml:space="preserve"> komunalne naknade</w:t>
      </w:r>
      <w:r>
        <w:rPr>
          <w:rFonts w:ascii="Arial" w:hAnsi="Arial" w:cs="Arial"/>
          <w:sz w:val="20"/>
          <w:szCs w:val="20"/>
        </w:rPr>
        <w:t xml:space="preserve"> i ostalih prihoda</w:t>
      </w:r>
      <w:r w:rsidRPr="00EA6F66">
        <w:rPr>
          <w:rFonts w:ascii="Arial" w:hAnsi="Arial" w:cs="Arial"/>
          <w:sz w:val="20"/>
          <w:szCs w:val="20"/>
        </w:rPr>
        <w:t>);</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čišćenje javno-prometnih površina</w:t>
      </w:r>
      <w:r w:rsidRPr="00EA6F66">
        <w:rPr>
          <w:rFonts w:ascii="Arial" w:hAnsi="Arial" w:cs="Arial"/>
          <w:sz w:val="20"/>
          <w:szCs w:val="20"/>
        </w:rPr>
        <w:t xml:space="preserve"> – planirana su sredstva u iznosu od </w:t>
      </w:r>
      <w:r>
        <w:rPr>
          <w:rFonts w:ascii="Arial" w:hAnsi="Arial" w:cs="Arial"/>
          <w:sz w:val="20"/>
          <w:szCs w:val="20"/>
        </w:rPr>
        <w:t>3.000</w:t>
      </w:r>
      <w:r w:rsidRPr="00EA6F66">
        <w:rPr>
          <w:rFonts w:ascii="Arial" w:hAnsi="Arial" w:cs="Arial"/>
          <w:sz w:val="20"/>
          <w:szCs w:val="20"/>
        </w:rPr>
        <w:t xml:space="preserve">.000,00 kn za čišćenje javnih površina, </w:t>
      </w:r>
      <w:r>
        <w:rPr>
          <w:rFonts w:ascii="Arial" w:hAnsi="Arial" w:cs="Arial"/>
          <w:sz w:val="20"/>
          <w:szCs w:val="20"/>
        </w:rPr>
        <w:t>180</w:t>
      </w:r>
      <w:r w:rsidRPr="00EA6F66">
        <w:rPr>
          <w:rFonts w:ascii="Arial" w:hAnsi="Arial" w:cs="Arial"/>
          <w:sz w:val="20"/>
          <w:szCs w:val="20"/>
        </w:rPr>
        <w:t>.000,00 kn za intervencije na javnim površinama i 350.000,00 kn za odvoz komunalnog otpada s otoka, što će financirati Fond za zaštitu okoliša i energetsku učinkovitost</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 xml:space="preserve">protupožarni </w:t>
      </w:r>
      <w:proofErr w:type="spellStart"/>
      <w:r w:rsidRPr="00EA6F66">
        <w:rPr>
          <w:rFonts w:ascii="Arial" w:hAnsi="Arial" w:cs="Arial"/>
          <w:b/>
          <w:bCs/>
          <w:sz w:val="20"/>
          <w:szCs w:val="20"/>
        </w:rPr>
        <w:t>putevi</w:t>
      </w:r>
      <w:proofErr w:type="spellEnd"/>
      <w:r w:rsidRPr="00EA6F66">
        <w:rPr>
          <w:rFonts w:ascii="Arial" w:hAnsi="Arial" w:cs="Arial"/>
          <w:sz w:val="20"/>
          <w:szCs w:val="20"/>
        </w:rPr>
        <w:t xml:space="preserve"> – planirano je </w:t>
      </w:r>
      <w:r>
        <w:rPr>
          <w:rFonts w:ascii="Arial" w:hAnsi="Arial" w:cs="Arial"/>
          <w:sz w:val="20"/>
          <w:szCs w:val="20"/>
        </w:rPr>
        <w:t>3</w:t>
      </w:r>
      <w:r w:rsidRPr="00EA6F66">
        <w:rPr>
          <w:rFonts w:ascii="Arial" w:hAnsi="Arial" w:cs="Arial"/>
          <w:sz w:val="20"/>
          <w:szCs w:val="20"/>
        </w:rPr>
        <w:t>0.000,00 kn,</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pomorsko dobro</w:t>
      </w:r>
      <w:r w:rsidRPr="00EA6F66">
        <w:rPr>
          <w:rFonts w:ascii="Arial" w:hAnsi="Arial" w:cs="Arial"/>
          <w:sz w:val="20"/>
          <w:szCs w:val="20"/>
        </w:rPr>
        <w:t xml:space="preserve"> – za održavanje obale planirano je ukupno 1.</w:t>
      </w:r>
      <w:r>
        <w:rPr>
          <w:rFonts w:ascii="Arial" w:hAnsi="Arial" w:cs="Arial"/>
          <w:sz w:val="20"/>
          <w:szCs w:val="20"/>
        </w:rPr>
        <w:t>75</w:t>
      </w:r>
      <w:r w:rsidRPr="00EA6F66">
        <w:rPr>
          <w:rFonts w:ascii="Arial" w:hAnsi="Arial" w:cs="Arial"/>
          <w:sz w:val="20"/>
          <w:szCs w:val="20"/>
        </w:rPr>
        <w:t>0.000,00 kn iz vlastitih sredstava od naknade za koncesije na pomorskom dobru</w:t>
      </w:r>
      <w:r>
        <w:rPr>
          <w:rFonts w:ascii="Arial" w:hAnsi="Arial" w:cs="Arial"/>
          <w:sz w:val="20"/>
          <w:szCs w:val="20"/>
        </w:rPr>
        <w:t xml:space="preserve"> i od PGŽ</w:t>
      </w:r>
      <w:r w:rsidRPr="00EA6F66">
        <w:rPr>
          <w:rFonts w:ascii="Arial" w:hAnsi="Arial" w:cs="Arial"/>
          <w:sz w:val="20"/>
          <w:szCs w:val="20"/>
        </w:rPr>
        <w:t xml:space="preserve">. Ukupno će se </w:t>
      </w:r>
      <w:r>
        <w:rPr>
          <w:rFonts w:ascii="Arial" w:hAnsi="Arial" w:cs="Arial"/>
          <w:sz w:val="20"/>
          <w:szCs w:val="20"/>
        </w:rPr>
        <w:t>980</w:t>
      </w:r>
      <w:r w:rsidRPr="00EA6F66">
        <w:rPr>
          <w:rFonts w:ascii="Arial" w:hAnsi="Arial" w:cs="Arial"/>
          <w:sz w:val="20"/>
          <w:szCs w:val="20"/>
        </w:rPr>
        <w:t xml:space="preserve">.000,00 kn utrošiti za tekuće i investicijsko održavanje, 25.000,00 kn za utrošak vode na plažama, 300.000,00 kn za čišćenje plaža putem angažiranja nekoliko osoba koji će biti odgovorno za čistoću plaže i šetnice na određenom području, te za čišćenje javnog WC-a ako postoji na tom području; </w:t>
      </w:r>
      <w:r>
        <w:rPr>
          <w:rFonts w:ascii="Arial" w:hAnsi="Arial" w:cs="Arial"/>
          <w:sz w:val="20"/>
          <w:szCs w:val="20"/>
        </w:rPr>
        <w:t>28</w:t>
      </w:r>
      <w:r w:rsidRPr="00EA6F66">
        <w:rPr>
          <w:rFonts w:ascii="Arial" w:hAnsi="Arial" w:cs="Arial"/>
          <w:sz w:val="20"/>
          <w:szCs w:val="20"/>
        </w:rPr>
        <w:t>0.000,00 kn za čišćenje plaža sa morske strane (Vodovod i čistoća); 25.000,00 kn za naknade članova Vijeća, te 1</w:t>
      </w:r>
      <w:r>
        <w:rPr>
          <w:rFonts w:ascii="Arial" w:hAnsi="Arial" w:cs="Arial"/>
          <w:sz w:val="20"/>
          <w:szCs w:val="20"/>
        </w:rPr>
        <w:t>4</w:t>
      </w:r>
      <w:r w:rsidRPr="00EA6F66">
        <w:rPr>
          <w:rFonts w:ascii="Arial" w:hAnsi="Arial" w:cs="Arial"/>
          <w:sz w:val="20"/>
          <w:szCs w:val="20"/>
        </w:rPr>
        <w:t>0.000,00 kn za urbanu opremu na plažama. Detaljan popis i opis poslova koji će se izvršiti financiranjem iz ove aktivnosti razrađen je u Programu održavanja komunalne infrastrukture za 201</w:t>
      </w:r>
      <w:r>
        <w:rPr>
          <w:rFonts w:ascii="Arial" w:hAnsi="Arial" w:cs="Arial"/>
          <w:sz w:val="20"/>
          <w:szCs w:val="20"/>
        </w:rPr>
        <w:t>5</w:t>
      </w:r>
      <w:r w:rsidRPr="00EA6F66">
        <w:rPr>
          <w:rFonts w:ascii="Arial" w:hAnsi="Arial" w:cs="Arial"/>
          <w:sz w:val="20"/>
          <w:szCs w:val="20"/>
        </w:rPr>
        <w:t xml:space="preserve">. godinu. </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nerazvrstane ceste</w:t>
      </w:r>
      <w:r w:rsidRPr="00EA6F66">
        <w:rPr>
          <w:rFonts w:ascii="Arial" w:hAnsi="Arial" w:cs="Arial"/>
          <w:sz w:val="20"/>
          <w:szCs w:val="20"/>
        </w:rPr>
        <w:t xml:space="preserve"> – za održavanje nerazvrstanih cesta i </w:t>
      </w:r>
      <w:proofErr w:type="spellStart"/>
      <w:r w:rsidRPr="00EA6F66">
        <w:rPr>
          <w:rFonts w:ascii="Arial" w:hAnsi="Arial" w:cs="Arial"/>
          <w:sz w:val="20"/>
          <w:szCs w:val="20"/>
        </w:rPr>
        <w:t>puteva</w:t>
      </w:r>
      <w:proofErr w:type="spellEnd"/>
      <w:r w:rsidRPr="00EA6F66">
        <w:rPr>
          <w:rFonts w:ascii="Arial" w:hAnsi="Arial" w:cs="Arial"/>
          <w:sz w:val="20"/>
          <w:szCs w:val="20"/>
        </w:rPr>
        <w:t xml:space="preserve"> planirano je </w:t>
      </w:r>
      <w:r>
        <w:rPr>
          <w:rFonts w:ascii="Arial" w:hAnsi="Arial" w:cs="Arial"/>
          <w:sz w:val="20"/>
          <w:szCs w:val="20"/>
        </w:rPr>
        <w:t>300</w:t>
      </w:r>
      <w:r w:rsidRPr="00EA6F66">
        <w:rPr>
          <w:rFonts w:ascii="Arial" w:hAnsi="Arial" w:cs="Arial"/>
          <w:sz w:val="20"/>
          <w:szCs w:val="20"/>
        </w:rPr>
        <w:t>.000,00 kn; za regulaciju prometa 1</w:t>
      </w:r>
      <w:r>
        <w:rPr>
          <w:rFonts w:ascii="Arial" w:hAnsi="Arial" w:cs="Arial"/>
          <w:sz w:val="20"/>
          <w:szCs w:val="20"/>
        </w:rPr>
        <w:t>93.875</w:t>
      </w:r>
      <w:r w:rsidRPr="00EA6F66">
        <w:rPr>
          <w:rFonts w:ascii="Arial" w:hAnsi="Arial" w:cs="Arial"/>
          <w:sz w:val="20"/>
          <w:szCs w:val="20"/>
        </w:rPr>
        <w:t>,00 kn; za prometnu signalizaciju planirano je 1</w:t>
      </w:r>
      <w:r>
        <w:rPr>
          <w:rFonts w:ascii="Arial" w:hAnsi="Arial" w:cs="Arial"/>
          <w:sz w:val="20"/>
          <w:szCs w:val="20"/>
        </w:rPr>
        <w:t>00</w:t>
      </w:r>
      <w:r w:rsidRPr="00EA6F66">
        <w:rPr>
          <w:rFonts w:ascii="Arial" w:hAnsi="Arial" w:cs="Arial"/>
          <w:sz w:val="20"/>
          <w:szCs w:val="20"/>
        </w:rPr>
        <w:t>.000,00 kn za prometne znakove i znakove za naziv ulica, ležeće policajce, te horizontalnu signalizaciju.</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 xml:space="preserve">opskrba vodom i javni izljevi – </w:t>
      </w:r>
      <w:r w:rsidRPr="00EA6F66">
        <w:rPr>
          <w:rFonts w:ascii="Arial" w:hAnsi="Arial" w:cs="Arial"/>
          <w:sz w:val="20"/>
          <w:szCs w:val="20"/>
        </w:rPr>
        <w:t xml:space="preserve">planirano je </w:t>
      </w:r>
      <w:r>
        <w:rPr>
          <w:rFonts w:ascii="Arial" w:hAnsi="Arial" w:cs="Arial"/>
          <w:sz w:val="20"/>
          <w:szCs w:val="20"/>
        </w:rPr>
        <w:t>6</w:t>
      </w:r>
      <w:r w:rsidRPr="00EA6F66">
        <w:rPr>
          <w:rFonts w:ascii="Arial" w:hAnsi="Arial" w:cs="Arial"/>
          <w:sz w:val="20"/>
          <w:szCs w:val="20"/>
        </w:rPr>
        <w:t>0.000,00 kn;</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 xml:space="preserve">odvodnja </w:t>
      </w:r>
      <w:proofErr w:type="spellStart"/>
      <w:r w:rsidRPr="00EA6F66">
        <w:rPr>
          <w:rFonts w:ascii="Arial" w:hAnsi="Arial" w:cs="Arial"/>
          <w:b/>
          <w:bCs/>
          <w:sz w:val="20"/>
          <w:szCs w:val="20"/>
        </w:rPr>
        <w:t>oborinskih</w:t>
      </w:r>
      <w:proofErr w:type="spellEnd"/>
      <w:r w:rsidRPr="00EA6F66">
        <w:rPr>
          <w:rFonts w:ascii="Arial" w:hAnsi="Arial" w:cs="Arial"/>
          <w:b/>
          <w:bCs/>
          <w:sz w:val="20"/>
          <w:szCs w:val="20"/>
        </w:rPr>
        <w:t xml:space="preserve"> voda</w:t>
      </w:r>
      <w:r w:rsidRPr="00EA6F66">
        <w:rPr>
          <w:rFonts w:ascii="Arial" w:hAnsi="Arial" w:cs="Arial"/>
          <w:sz w:val="20"/>
          <w:szCs w:val="20"/>
        </w:rPr>
        <w:t xml:space="preserve"> – planirano je 250.000,00 kn;</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deratizacija i higijenske usluge</w:t>
      </w:r>
      <w:r w:rsidRPr="00EA6F66">
        <w:rPr>
          <w:rFonts w:ascii="Arial" w:hAnsi="Arial" w:cs="Arial"/>
          <w:sz w:val="20"/>
          <w:szCs w:val="20"/>
        </w:rPr>
        <w:t xml:space="preserve"> – planirano je </w:t>
      </w:r>
      <w:r>
        <w:rPr>
          <w:rFonts w:ascii="Arial" w:hAnsi="Arial" w:cs="Arial"/>
          <w:sz w:val="20"/>
          <w:szCs w:val="20"/>
        </w:rPr>
        <w:t>300</w:t>
      </w:r>
      <w:r w:rsidRPr="00EA6F66">
        <w:rPr>
          <w:rFonts w:ascii="Arial" w:hAnsi="Arial" w:cs="Arial"/>
          <w:sz w:val="20"/>
          <w:szCs w:val="20"/>
        </w:rPr>
        <w:t>.000,00 kn za komunalne i zdravstveno-veterinarske usluge;</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groblja</w:t>
      </w:r>
      <w:r w:rsidRPr="00EA6F66">
        <w:rPr>
          <w:rFonts w:ascii="Arial" w:hAnsi="Arial" w:cs="Arial"/>
          <w:sz w:val="20"/>
          <w:szCs w:val="20"/>
        </w:rPr>
        <w:t xml:space="preserve"> – za održavanje groblja planirano je 160.000,00 kn;</w:t>
      </w:r>
    </w:p>
    <w:p w:rsidR="00577B02" w:rsidRPr="00EA6F66" w:rsidRDefault="00577B02" w:rsidP="00577B02">
      <w:pPr>
        <w:jc w:val="both"/>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komunalni prioriteti u naseljima</w:t>
      </w:r>
      <w:r w:rsidRPr="00EA6F66">
        <w:rPr>
          <w:rFonts w:ascii="Arial" w:hAnsi="Arial" w:cs="Arial"/>
          <w:sz w:val="20"/>
          <w:szCs w:val="20"/>
        </w:rPr>
        <w:t xml:space="preserve"> – planiraju se sredstva za tekuće i investicijsko održavanje javnih površina prema programu, potrebama i iskazanim prioritetima u mjesnim odborima; planirana su sredstva u iznosu od 1.</w:t>
      </w:r>
      <w:r>
        <w:rPr>
          <w:rFonts w:ascii="Arial" w:hAnsi="Arial" w:cs="Arial"/>
          <w:sz w:val="20"/>
          <w:szCs w:val="20"/>
        </w:rPr>
        <w:t>2</w:t>
      </w:r>
      <w:r w:rsidRPr="00EA6F66">
        <w:rPr>
          <w:rFonts w:ascii="Arial" w:hAnsi="Arial" w:cs="Arial"/>
          <w:sz w:val="20"/>
          <w:szCs w:val="20"/>
        </w:rPr>
        <w:t>00.000,00 kn. Detaljan popis i opis radova po naseljima razrađen je u programu održavanja komunalne infrastrukture.</w:t>
      </w:r>
    </w:p>
    <w:p w:rsidR="00577B02" w:rsidRPr="00EA6F66" w:rsidRDefault="00577B02" w:rsidP="00577B02">
      <w:pPr>
        <w:rPr>
          <w:rFonts w:ascii="Arial" w:hAnsi="Arial" w:cs="Arial"/>
          <w:sz w:val="20"/>
          <w:szCs w:val="20"/>
        </w:rPr>
      </w:pPr>
      <w:r w:rsidRPr="00EA6F66">
        <w:rPr>
          <w:rFonts w:ascii="Arial" w:hAnsi="Arial" w:cs="Arial"/>
          <w:sz w:val="20"/>
          <w:szCs w:val="20"/>
        </w:rPr>
        <w:t>-</w:t>
      </w:r>
      <w:r w:rsidRPr="00EA6F66">
        <w:rPr>
          <w:rFonts w:ascii="Arial" w:hAnsi="Arial" w:cs="Arial"/>
          <w:b/>
          <w:bCs/>
          <w:sz w:val="20"/>
          <w:szCs w:val="20"/>
        </w:rPr>
        <w:t>čišćenje javnih WC-a</w:t>
      </w:r>
      <w:r w:rsidRPr="00EA6F66">
        <w:rPr>
          <w:rFonts w:ascii="Arial" w:hAnsi="Arial" w:cs="Arial"/>
          <w:sz w:val="20"/>
          <w:szCs w:val="20"/>
        </w:rPr>
        <w:t xml:space="preserve"> – za ovu aktivnost planirana su sredstva u iznosu od 3</w:t>
      </w:r>
      <w:r>
        <w:rPr>
          <w:rFonts w:ascii="Arial" w:hAnsi="Arial" w:cs="Arial"/>
          <w:sz w:val="20"/>
          <w:szCs w:val="20"/>
        </w:rPr>
        <w:t>8</w:t>
      </w:r>
      <w:r w:rsidRPr="00EA6F66">
        <w:rPr>
          <w:rFonts w:ascii="Arial" w:hAnsi="Arial" w:cs="Arial"/>
          <w:sz w:val="20"/>
          <w:szCs w:val="20"/>
        </w:rPr>
        <w:t xml:space="preserve">.000,00 kn za čišćenje javnih WC-a u </w:t>
      </w:r>
      <w:proofErr w:type="spellStart"/>
      <w:r w:rsidRPr="00EA6F66">
        <w:rPr>
          <w:rFonts w:ascii="Arial" w:hAnsi="Arial" w:cs="Arial"/>
          <w:sz w:val="20"/>
          <w:szCs w:val="20"/>
        </w:rPr>
        <w:t>Osoru</w:t>
      </w:r>
      <w:proofErr w:type="spellEnd"/>
      <w:r w:rsidRPr="00EA6F66">
        <w:rPr>
          <w:rFonts w:ascii="Arial" w:hAnsi="Arial" w:cs="Arial"/>
          <w:sz w:val="20"/>
          <w:szCs w:val="20"/>
        </w:rPr>
        <w:t xml:space="preserve">, </w:t>
      </w:r>
      <w:proofErr w:type="spellStart"/>
      <w:r w:rsidRPr="00EA6F66">
        <w:rPr>
          <w:rFonts w:ascii="Arial" w:hAnsi="Arial" w:cs="Arial"/>
          <w:sz w:val="20"/>
          <w:szCs w:val="20"/>
        </w:rPr>
        <w:t>Ćunskom</w:t>
      </w:r>
      <w:proofErr w:type="spellEnd"/>
      <w:r w:rsidRPr="00EA6F66">
        <w:rPr>
          <w:rFonts w:ascii="Arial" w:hAnsi="Arial" w:cs="Arial"/>
          <w:sz w:val="20"/>
          <w:szCs w:val="20"/>
        </w:rPr>
        <w:t xml:space="preserve">, </w:t>
      </w:r>
      <w:proofErr w:type="spellStart"/>
      <w:r w:rsidRPr="00EA6F66">
        <w:rPr>
          <w:rFonts w:ascii="Arial" w:hAnsi="Arial" w:cs="Arial"/>
          <w:sz w:val="20"/>
          <w:szCs w:val="20"/>
        </w:rPr>
        <w:t>Artatorama</w:t>
      </w:r>
      <w:proofErr w:type="spellEnd"/>
      <w:r w:rsidRPr="00EA6F66">
        <w:rPr>
          <w:rFonts w:ascii="Arial" w:hAnsi="Arial" w:cs="Arial"/>
          <w:sz w:val="20"/>
          <w:szCs w:val="20"/>
        </w:rPr>
        <w:t>, Susku i Iloviku tijekom turističke sezone</w:t>
      </w:r>
    </w:p>
    <w:p w:rsidR="00577B02" w:rsidRPr="00E91095" w:rsidRDefault="00577B02" w:rsidP="00577B02">
      <w:pPr>
        <w:jc w:val="both"/>
        <w:rPr>
          <w:rFonts w:ascii="Arial" w:hAnsi="Arial" w:cs="Arial"/>
          <w:color w:val="000000" w:themeColor="text1"/>
          <w:sz w:val="20"/>
          <w:szCs w:val="20"/>
        </w:rPr>
      </w:pPr>
      <w:r w:rsidRPr="00EA6F66">
        <w:rPr>
          <w:rFonts w:ascii="Arial" w:hAnsi="Arial" w:cs="Arial"/>
          <w:sz w:val="20"/>
          <w:szCs w:val="20"/>
        </w:rPr>
        <w:t>-</w:t>
      </w:r>
      <w:r w:rsidRPr="00E91095">
        <w:rPr>
          <w:rFonts w:ascii="Arial" w:hAnsi="Arial" w:cs="Arial"/>
          <w:b/>
          <w:bCs/>
          <w:color w:val="000000" w:themeColor="text1"/>
          <w:sz w:val="20"/>
          <w:szCs w:val="20"/>
        </w:rPr>
        <w:t xml:space="preserve">prijevozna sredstva i strojevi – </w:t>
      </w:r>
      <w:r w:rsidRPr="00E91095">
        <w:rPr>
          <w:rFonts w:ascii="Arial" w:hAnsi="Arial" w:cs="Arial"/>
          <w:color w:val="000000" w:themeColor="text1"/>
          <w:sz w:val="20"/>
          <w:szCs w:val="20"/>
        </w:rPr>
        <w:t xml:space="preserve">u okviru ove aktivnosti planirana su sredstva u ukupnom iznosu od 1.233.000,00 kn, od toga se 83.000,00 kn odnosi na sufinanciranje </w:t>
      </w:r>
      <w:proofErr w:type="spellStart"/>
      <w:r w:rsidRPr="00E91095">
        <w:rPr>
          <w:rFonts w:ascii="Arial" w:hAnsi="Arial" w:cs="Arial"/>
          <w:color w:val="000000" w:themeColor="text1"/>
          <w:sz w:val="20"/>
          <w:szCs w:val="20"/>
        </w:rPr>
        <w:t>leasinga</w:t>
      </w:r>
      <w:proofErr w:type="spellEnd"/>
      <w:r w:rsidRPr="00E91095">
        <w:rPr>
          <w:rFonts w:ascii="Arial" w:hAnsi="Arial" w:cs="Arial"/>
          <w:color w:val="000000" w:themeColor="text1"/>
          <w:sz w:val="20"/>
          <w:szCs w:val="20"/>
        </w:rPr>
        <w:t xml:space="preserve"> “Vodovodu i čistoći Cres Mali Lošinj” d.o.o. za 2 specijalna komunalna električna vozila za skupljanje komunalnog otpada, a 1.150.000,00 kn za nabavu novog komunalnog vozila koja će se financirati iz sredstava pomoći od Fonda za zaštitu okoliša i energetsku učinkovitost.</w:t>
      </w:r>
    </w:p>
    <w:p w:rsidR="00577B02" w:rsidRPr="00E91095" w:rsidRDefault="00577B02" w:rsidP="00577B02">
      <w:pPr>
        <w:jc w:val="both"/>
        <w:rPr>
          <w:rFonts w:ascii="Arial" w:hAnsi="Arial" w:cs="Arial"/>
          <w:color w:val="000000" w:themeColor="text1"/>
          <w:sz w:val="20"/>
          <w:szCs w:val="20"/>
        </w:rPr>
      </w:pPr>
      <w:r w:rsidRPr="00E91095">
        <w:rPr>
          <w:rFonts w:ascii="Arial" w:hAnsi="Arial" w:cs="Arial"/>
          <w:color w:val="000000" w:themeColor="text1"/>
          <w:sz w:val="20"/>
          <w:szCs w:val="20"/>
        </w:rPr>
        <w:t>-</w:t>
      </w:r>
      <w:r w:rsidRPr="00E91095">
        <w:rPr>
          <w:rFonts w:ascii="Arial" w:hAnsi="Arial" w:cs="Arial"/>
          <w:b/>
          <w:color w:val="000000" w:themeColor="text1"/>
          <w:sz w:val="20"/>
          <w:szCs w:val="20"/>
        </w:rPr>
        <w:t>opremanja urbanom i komunalnom opremom</w:t>
      </w:r>
      <w:r w:rsidRPr="00E91095">
        <w:rPr>
          <w:rFonts w:ascii="Arial" w:hAnsi="Arial" w:cs="Arial"/>
          <w:color w:val="000000" w:themeColor="text1"/>
          <w:sz w:val="20"/>
          <w:szCs w:val="20"/>
        </w:rPr>
        <w:t xml:space="preserve"> – planirano je ukupno 2.200.000,00 kn za nabavku urbane opreme prema potrebama za sva naselja. </w:t>
      </w:r>
    </w:p>
    <w:p w:rsidR="00577B02" w:rsidRPr="00E91095" w:rsidRDefault="00577B02" w:rsidP="00577B02">
      <w:pPr>
        <w:jc w:val="both"/>
        <w:rPr>
          <w:rFonts w:ascii="Arial" w:hAnsi="Arial" w:cs="Arial"/>
          <w:color w:val="000000" w:themeColor="text1"/>
          <w:sz w:val="20"/>
          <w:szCs w:val="20"/>
        </w:rPr>
      </w:pPr>
      <w:r w:rsidRPr="00E91095">
        <w:rPr>
          <w:rFonts w:ascii="Arial" w:hAnsi="Arial" w:cs="Arial"/>
          <w:b/>
          <w:color w:val="000000" w:themeColor="text1"/>
          <w:sz w:val="20"/>
          <w:szCs w:val="20"/>
        </w:rPr>
        <w:t xml:space="preserve">-održivo gospodarenje otpadom </w:t>
      </w:r>
      <w:r w:rsidRPr="00E91095">
        <w:rPr>
          <w:rFonts w:ascii="Arial" w:hAnsi="Arial" w:cs="Arial"/>
          <w:color w:val="000000" w:themeColor="text1"/>
          <w:sz w:val="20"/>
          <w:szCs w:val="20"/>
        </w:rPr>
        <w:t>– t</w:t>
      </w:r>
      <w:r w:rsidRPr="00E91095">
        <w:rPr>
          <w:rFonts w:ascii="Arial" w:eastAsia="Times New Roman" w:hAnsi="Arial" w:cs="Arial"/>
          <w:color w:val="000000" w:themeColor="text1"/>
          <w:sz w:val="20"/>
          <w:szCs w:val="20"/>
        </w:rPr>
        <w:t xml:space="preserve">emeljem direktiva EU i donesenog Zakona o održivom gospodarenju otpada JLS su dužne zajedno s komunalnim društvom u kratkom roku otvoriti i opremiti </w:t>
      </w:r>
      <w:proofErr w:type="spellStart"/>
      <w:r w:rsidRPr="00E91095">
        <w:rPr>
          <w:rFonts w:ascii="Arial" w:eastAsia="Times New Roman" w:hAnsi="Arial" w:cs="Arial"/>
          <w:color w:val="000000" w:themeColor="text1"/>
          <w:sz w:val="20"/>
          <w:szCs w:val="20"/>
        </w:rPr>
        <w:t>reciklažna</w:t>
      </w:r>
      <w:proofErr w:type="spellEnd"/>
      <w:r w:rsidRPr="00E91095">
        <w:rPr>
          <w:rFonts w:ascii="Arial" w:eastAsia="Times New Roman" w:hAnsi="Arial" w:cs="Arial"/>
          <w:color w:val="000000" w:themeColor="text1"/>
          <w:sz w:val="20"/>
          <w:szCs w:val="20"/>
        </w:rPr>
        <w:t xml:space="preserve"> dvorišta za separaciju otpada. Da bi se stanovništvo prilagodilo navikama nužno je kroz razne vidove educirati stanovništvo o obvezama i prednostima novih pravila ponašanja. Sredstva u iznosu od 100.000,00 kn su predviđena za sustavnu edukaciju i prilagodbu ZOGO</w:t>
      </w:r>
    </w:p>
    <w:p w:rsidR="00577B02" w:rsidRPr="00E91095" w:rsidRDefault="00577B02" w:rsidP="00577B02">
      <w:pPr>
        <w:rPr>
          <w:rFonts w:ascii="Arial" w:hAnsi="Arial" w:cs="Arial"/>
          <w:color w:val="000000" w:themeColor="text1"/>
          <w:sz w:val="20"/>
          <w:szCs w:val="20"/>
        </w:rPr>
      </w:pPr>
    </w:p>
    <w:p w:rsidR="00577B02" w:rsidRPr="00E91095" w:rsidRDefault="00577B02" w:rsidP="00577B02">
      <w:pPr>
        <w:rPr>
          <w:rFonts w:ascii="Arial" w:hAnsi="Arial" w:cs="Arial"/>
          <w:color w:val="000000" w:themeColor="text1"/>
          <w:sz w:val="20"/>
          <w:szCs w:val="20"/>
          <w:u w:val="single"/>
        </w:rPr>
      </w:pPr>
      <w:r w:rsidRPr="00E91095">
        <w:rPr>
          <w:rFonts w:ascii="Arial" w:hAnsi="Arial" w:cs="Arial"/>
          <w:color w:val="000000" w:themeColor="text1"/>
          <w:sz w:val="20"/>
          <w:szCs w:val="20"/>
          <w:u w:val="single"/>
        </w:rPr>
        <w:t>Sredstva za realizaciju programa:</w:t>
      </w:r>
    </w:p>
    <w:p w:rsidR="00577B02" w:rsidRPr="00E91095" w:rsidRDefault="00577B02" w:rsidP="00577B02">
      <w:pPr>
        <w:rPr>
          <w:rFonts w:ascii="Arial" w:hAnsi="Arial" w:cs="Arial"/>
          <w:color w:val="000000" w:themeColor="text1"/>
          <w:sz w:val="20"/>
          <w:szCs w:val="20"/>
        </w:rPr>
      </w:pPr>
      <w:r w:rsidRPr="00E91095">
        <w:rPr>
          <w:rFonts w:ascii="Arial" w:hAnsi="Arial" w:cs="Arial"/>
          <w:color w:val="000000" w:themeColor="text1"/>
          <w:sz w:val="20"/>
          <w:szCs w:val="20"/>
        </w:rPr>
        <w:t xml:space="preserve">        Ukupno su planirana sredstva u iznosu od 16.060.793,00 kn, što je za 25% više nego lani zbog povećanja kvadrature zelenih površina, čišćenja javnih površina (do sada se manjak pokrivao iz cijene vode), održavanja obale (planirano je veće ostvarenje prihoda od koncesija na pomorskom dobru koji se u cijelosti mora namjenski utrošiti; povećana su sredstva za održavanje pomorskog dobra, ali su planirana veća sredstva i za čišćenje plaža i uvala), DDD mjere (u 2015. god. istječu ugovori temeljem kojih su se vršile usluge VHS službe, kao i DDD), nabavu komunalnih vozila (financirat će se iz sredstava pomoći od Fonda za zaštitu okoliša), opremanje urbanom i komunalnom opremom, održivo </w:t>
      </w:r>
      <w:r w:rsidRPr="00E91095">
        <w:rPr>
          <w:rFonts w:ascii="Arial" w:hAnsi="Arial" w:cs="Arial"/>
          <w:color w:val="000000" w:themeColor="text1"/>
          <w:sz w:val="20"/>
          <w:szCs w:val="20"/>
        </w:rPr>
        <w:lastRenderedPageBreak/>
        <w:t>gospodarenje otpadom i održavanje komunalne opreme. Smanjenje je planirano za božićnu dekoraciju, održavanje fontana, intervencije na javnim površinama, prosjeci i održavanje šuma i prometna signalizacija.</w:t>
      </w:r>
    </w:p>
    <w:p w:rsidR="00577B02" w:rsidRPr="00E91095" w:rsidRDefault="00577B02" w:rsidP="00577B02">
      <w:pPr>
        <w:jc w:val="cente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Default="00577B02" w:rsidP="00577B02">
      <w:pPr>
        <w:rPr>
          <w:rFonts w:ascii="Arial" w:hAnsi="Arial" w:cs="Arial"/>
          <w:color w:val="000000" w:themeColor="text1"/>
          <w:sz w:val="20"/>
          <w:szCs w:val="20"/>
        </w:rPr>
      </w:pPr>
    </w:p>
    <w:p w:rsidR="00577B02" w:rsidRPr="00E91095" w:rsidRDefault="00577B02" w:rsidP="00577B02">
      <w:pPr>
        <w:rPr>
          <w:rFonts w:ascii="Arial" w:hAnsi="Arial" w:cs="Arial"/>
          <w:color w:val="000000" w:themeColor="text1"/>
          <w:sz w:val="20"/>
          <w:szCs w:val="20"/>
        </w:rPr>
      </w:pPr>
    </w:p>
    <w:p w:rsidR="00577B02" w:rsidRPr="00E91095" w:rsidRDefault="00577B02" w:rsidP="00577B02">
      <w:pPr>
        <w:rPr>
          <w:rFonts w:ascii="Arial" w:hAnsi="Arial" w:cs="Arial"/>
          <w:b/>
          <w:bCs/>
          <w:color w:val="000000" w:themeColor="text1"/>
          <w:sz w:val="20"/>
          <w:szCs w:val="20"/>
          <w:u w:val="single"/>
        </w:rPr>
      </w:pPr>
      <w:r w:rsidRPr="00E91095">
        <w:rPr>
          <w:rFonts w:ascii="Arial" w:hAnsi="Arial" w:cs="Arial"/>
          <w:b/>
          <w:color w:val="000000" w:themeColor="text1"/>
          <w:sz w:val="20"/>
          <w:szCs w:val="20"/>
          <w:u w:val="single"/>
        </w:rPr>
        <w:t xml:space="preserve">PROGRAM A11 1134 – </w:t>
      </w:r>
      <w:r w:rsidRPr="00E91095">
        <w:rPr>
          <w:rFonts w:ascii="Arial" w:hAnsi="Arial" w:cs="Arial"/>
          <w:b/>
          <w:bCs/>
          <w:color w:val="000000" w:themeColor="text1"/>
          <w:sz w:val="20"/>
          <w:szCs w:val="20"/>
          <w:u w:val="single"/>
        </w:rPr>
        <w:t>Programska aktivnost odjela</w:t>
      </w:r>
    </w:p>
    <w:p w:rsidR="00577B02" w:rsidRPr="00E91095" w:rsidRDefault="00577B02" w:rsidP="00577B02">
      <w:pPr>
        <w:rPr>
          <w:rFonts w:ascii="Arial" w:hAnsi="Arial" w:cs="Arial"/>
          <w:color w:val="000000" w:themeColor="text1"/>
          <w:sz w:val="20"/>
          <w:szCs w:val="20"/>
        </w:rPr>
      </w:pPr>
    </w:p>
    <w:p w:rsidR="00577B02" w:rsidRPr="00E91095" w:rsidRDefault="00577B02" w:rsidP="00577B02">
      <w:pPr>
        <w:rPr>
          <w:rFonts w:ascii="Arial" w:hAnsi="Arial" w:cs="Arial"/>
          <w:color w:val="000000" w:themeColor="text1"/>
          <w:sz w:val="20"/>
          <w:szCs w:val="20"/>
          <w:u w:val="single"/>
        </w:rPr>
      </w:pPr>
      <w:r w:rsidRPr="00E91095">
        <w:rPr>
          <w:rFonts w:ascii="Arial" w:hAnsi="Arial" w:cs="Arial"/>
          <w:color w:val="000000" w:themeColor="text1"/>
          <w:sz w:val="20"/>
          <w:szCs w:val="20"/>
          <w:u w:val="single"/>
        </w:rPr>
        <w:t>Cilj programa:</w:t>
      </w:r>
    </w:p>
    <w:p w:rsidR="00577B02" w:rsidRPr="00E91095" w:rsidRDefault="00577B02" w:rsidP="00577B02">
      <w:pPr>
        <w:rPr>
          <w:rFonts w:ascii="Arial" w:hAnsi="Arial" w:cs="Arial"/>
          <w:color w:val="000000" w:themeColor="text1"/>
          <w:sz w:val="20"/>
          <w:szCs w:val="20"/>
        </w:rPr>
      </w:pPr>
      <w:r w:rsidRPr="00E91095">
        <w:rPr>
          <w:rFonts w:ascii="Arial" w:hAnsi="Arial" w:cs="Arial"/>
          <w:color w:val="000000" w:themeColor="text1"/>
          <w:sz w:val="20"/>
          <w:szCs w:val="20"/>
        </w:rPr>
        <w:t xml:space="preserve">       Osiguranje uvjeta za provedbu programa iz komunalnog sustava.</w:t>
      </w:r>
    </w:p>
    <w:p w:rsidR="00577B02" w:rsidRPr="00E91095" w:rsidRDefault="00577B02" w:rsidP="00577B02">
      <w:pPr>
        <w:jc w:val="center"/>
        <w:rPr>
          <w:rFonts w:ascii="Arial" w:hAnsi="Arial" w:cs="Arial"/>
          <w:color w:val="000000" w:themeColor="text1"/>
          <w:sz w:val="20"/>
          <w:szCs w:val="20"/>
        </w:rPr>
      </w:pPr>
    </w:p>
    <w:p w:rsidR="00577B02" w:rsidRPr="00E91095" w:rsidRDefault="00577B02" w:rsidP="00577B02">
      <w:pPr>
        <w:rPr>
          <w:rFonts w:ascii="Arial" w:hAnsi="Arial" w:cs="Arial"/>
          <w:color w:val="000000" w:themeColor="text1"/>
          <w:sz w:val="20"/>
          <w:szCs w:val="20"/>
          <w:u w:val="single"/>
        </w:rPr>
      </w:pPr>
      <w:r w:rsidRPr="00E91095">
        <w:rPr>
          <w:rFonts w:ascii="Arial" w:hAnsi="Arial" w:cs="Arial"/>
          <w:color w:val="000000" w:themeColor="text1"/>
          <w:sz w:val="20"/>
          <w:szCs w:val="20"/>
          <w:u w:val="single"/>
        </w:rPr>
        <w:t>Opis programa:</w:t>
      </w:r>
    </w:p>
    <w:p w:rsidR="00577B02" w:rsidRPr="00E91095" w:rsidRDefault="00577B02" w:rsidP="00577B02">
      <w:pPr>
        <w:rPr>
          <w:rFonts w:ascii="Arial" w:hAnsi="Arial" w:cs="Arial"/>
          <w:color w:val="000000" w:themeColor="text1"/>
          <w:sz w:val="20"/>
          <w:szCs w:val="20"/>
        </w:rPr>
      </w:pPr>
      <w:r w:rsidRPr="00E91095">
        <w:rPr>
          <w:rFonts w:ascii="Arial" w:hAnsi="Arial" w:cs="Arial"/>
          <w:color w:val="000000" w:themeColor="text1"/>
          <w:sz w:val="20"/>
          <w:szCs w:val="20"/>
        </w:rPr>
        <w:t xml:space="preserve">       Programom se planiraju sredstva za provedbu različitih natječaja sukladno Zakonu o javnoj nabavi, izvješćuje se građanstvo o komunalnim akcijama, zakupljuju se prostori radi smještaja uklonjenih predmeta s javnih površina, financiraju se procjene, elaborati, te se financira pričuva (350.000,00 kn). Također je planirano 150.000,00 kn za financiranje prijevoza lokalnog stanovništva na relaciji Mali Lošinj-</w:t>
      </w:r>
      <w:proofErr w:type="spellStart"/>
      <w:r w:rsidRPr="00E91095">
        <w:rPr>
          <w:rFonts w:ascii="Arial" w:hAnsi="Arial" w:cs="Arial"/>
          <w:color w:val="000000" w:themeColor="text1"/>
          <w:sz w:val="20"/>
          <w:szCs w:val="20"/>
        </w:rPr>
        <w:t>Mrtvaška</w:t>
      </w:r>
      <w:proofErr w:type="spellEnd"/>
      <w:r w:rsidRPr="00E91095">
        <w:rPr>
          <w:rFonts w:ascii="Arial" w:hAnsi="Arial" w:cs="Arial"/>
          <w:color w:val="000000" w:themeColor="text1"/>
          <w:sz w:val="20"/>
          <w:szCs w:val="20"/>
        </w:rPr>
        <w:t xml:space="preserve">-Mali Lošinj kroz subvencioniranje trgovačkog društva "Lošinj usluge" d.o.o.  </w:t>
      </w:r>
    </w:p>
    <w:p w:rsidR="00577B02" w:rsidRPr="00E91095" w:rsidRDefault="00577B02" w:rsidP="00577B02">
      <w:pPr>
        <w:jc w:val="center"/>
        <w:rPr>
          <w:rFonts w:ascii="Arial" w:hAnsi="Arial" w:cs="Arial"/>
          <w:color w:val="000000" w:themeColor="text1"/>
          <w:sz w:val="20"/>
          <w:szCs w:val="20"/>
        </w:rPr>
      </w:pPr>
    </w:p>
    <w:p w:rsidR="00577B02" w:rsidRPr="00E91095" w:rsidRDefault="00577B02" w:rsidP="00577B02">
      <w:pPr>
        <w:rPr>
          <w:rFonts w:ascii="Arial" w:hAnsi="Arial" w:cs="Arial"/>
          <w:color w:val="000000" w:themeColor="text1"/>
          <w:sz w:val="20"/>
          <w:szCs w:val="20"/>
          <w:u w:val="single"/>
        </w:rPr>
      </w:pPr>
      <w:r w:rsidRPr="00E91095">
        <w:rPr>
          <w:rFonts w:ascii="Arial" w:hAnsi="Arial" w:cs="Arial"/>
          <w:color w:val="000000" w:themeColor="text1"/>
          <w:sz w:val="20"/>
          <w:szCs w:val="20"/>
          <w:u w:val="single"/>
        </w:rPr>
        <w:t>Sredstva za realizaciju:</w:t>
      </w:r>
    </w:p>
    <w:p w:rsidR="00577B02" w:rsidRPr="00E91095" w:rsidRDefault="00577B02" w:rsidP="00577B02">
      <w:pPr>
        <w:rPr>
          <w:rFonts w:ascii="Arial" w:hAnsi="Arial" w:cs="Arial"/>
          <w:color w:val="000000" w:themeColor="text1"/>
          <w:sz w:val="20"/>
          <w:szCs w:val="20"/>
        </w:rPr>
      </w:pPr>
      <w:r w:rsidRPr="00E91095">
        <w:rPr>
          <w:rFonts w:ascii="Arial" w:hAnsi="Arial" w:cs="Arial"/>
          <w:color w:val="000000" w:themeColor="text1"/>
          <w:sz w:val="20"/>
          <w:szCs w:val="20"/>
        </w:rPr>
        <w:t xml:space="preserve">       Planirana su u iznosu od 680.000,00 kn, što je 25% manje nego u planu tekuće godine, i to prvenstveno zato što za 2015. godinu nisu planirana sredstva za sufinanciranje smještaja voditeljice katastra.</w:t>
      </w:r>
    </w:p>
    <w:p w:rsidR="00577B02" w:rsidRPr="00E91095" w:rsidRDefault="00577B02" w:rsidP="00577B02">
      <w:pPr>
        <w:tabs>
          <w:tab w:val="left" w:pos="360"/>
        </w:tabs>
        <w:jc w:val="center"/>
        <w:rPr>
          <w:rFonts w:ascii="Arial" w:hAnsi="Arial" w:cs="Arial"/>
          <w:color w:val="000000" w:themeColor="text1"/>
          <w:sz w:val="20"/>
          <w:szCs w:val="20"/>
        </w:rPr>
      </w:pPr>
    </w:p>
    <w:p w:rsidR="00577B02" w:rsidRPr="00E91095" w:rsidRDefault="00577B02" w:rsidP="00577B02">
      <w:pPr>
        <w:tabs>
          <w:tab w:val="left" w:pos="360"/>
        </w:tabs>
        <w:jc w:val="center"/>
        <w:rPr>
          <w:rFonts w:ascii="Arial" w:hAnsi="Arial" w:cs="Arial"/>
          <w:color w:val="000000" w:themeColor="text1"/>
          <w:sz w:val="20"/>
          <w:szCs w:val="20"/>
        </w:rPr>
      </w:pPr>
    </w:p>
    <w:p w:rsidR="00577B02" w:rsidRPr="00E91095" w:rsidRDefault="00577B02" w:rsidP="00577B02">
      <w:pPr>
        <w:tabs>
          <w:tab w:val="left" w:pos="360"/>
        </w:tabs>
        <w:jc w:val="center"/>
        <w:rPr>
          <w:rFonts w:ascii="Arial" w:hAnsi="Arial" w:cs="Arial"/>
          <w:color w:val="000000" w:themeColor="text1"/>
          <w:sz w:val="20"/>
          <w:szCs w:val="20"/>
        </w:rPr>
      </w:pPr>
    </w:p>
    <w:p w:rsidR="00577B02" w:rsidRPr="00E91095" w:rsidRDefault="00577B02" w:rsidP="00577B02">
      <w:pPr>
        <w:rPr>
          <w:rFonts w:ascii="Arial" w:hAnsi="Arial" w:cs="Arial"/>
          <w:b/>
          <w:bCs/>
          <w:color w:val="000000" w:themeColor="text1"/>
          <w:sz w:val="20"/>
          <w:szCs w:val="20"/>
          <w:u w:val="single"/>
        </w:rPr>
      </w:pPr>
      <w:r w:rsidRPr="00E91095">
        <w:rPr>
          <w:rFonts w:ascii="Arial" w:hAnsi="Arial" w:cs="Arial"/>
          <w:b/>
          <w:color w:val="000000" w:themeColor="text1"/>
          <w:sz w:val="20"/>
          <w:szCs w:val="20"/>
          <w:u w:val="single"/>
        </w:rPr>
        <w:t xml:space="preserve">PROGRAM A11 1135 – </w:t>
      </w:r>
      <w:r w:rsidRPr="00E91095">
        <w:rPr>
          <w:rFonts w:ascii="Arial" w:hAnsi="Arial" w:cs="Arial"/>
          <w:b/>
          <w:bCs/>
          <w:color w:val="000000" w:themeColor="text1"/>
          <w:sz w:val="20"/>
          <w:szCs w:val="20"/>
          <w:u w:val="single"/>
        </w:rPr>
        <w:t>Održavanje i izgradnja stambenog fonda</w:t>
      </w:r>
    </w:p>
    <w:p w:rsidR="00577B02" w:rsidRPr="00E91095" w:rsidRDefault="00577B02" w:rsidP="00577B02">
      <w:pPr>
        <w:rPr>
          <w:rFonts w:ascii="Arial" w:hAnsi="Arial" w:cs="Arial"/>
          <w:b/>
          <w:color w:val="000000" w:themeColor="text1"/>
          <w:sz w:val="20"/>
          <w:szCs w:val="20"/>
          <w:u w:val="single"/>
        </w:rPr>
      </w:pPr>
    </w:p>
    <w:p w:rsidR="00577B02" w:rsidRPr="00E91095" w:rsidRDefault="00577B02" w:rsidP="00577B02">
      <w:pPr>
        <w:rPr>
          <w:rFonts w:ascii="Arial" w:hAnsi="Arial" w:cs="Arial"/>
          <w:color w:val="000000" w:themeColor="text1"/>
          <w:sz w:val="20"/>
          <w:szCs w:val="20"/>
          <w:u w:val="single"/>
        </w:rPr>
      </w:pPr>
      <w:r w:rsidRPr="00E91095">
        <w:rPr>
          <w:rFonts w:ascii="Arial" w:hAnsi="Arial" w:cs="Arial"/>
          <w:color w:val="000000" w:themeColor="text1"/>
          <w:sz w:val="20"/>
          <w:szCs w:val="20"/>
          <w:u w:val="single"/>
        </w:rPr>
        <w:t>Cilj programa:</w:t>
      </w:r>
    </w:p>
    <w:p w:rsidR="00577B02" w:rsidRPr="00E91095" w:rsidRDefault="00577B02" w:rsidP="00577B02">
      <w:pPr>
        <w:jc w:val="both"/>
        <w:rPr>
          <w:rFonts w:ascii="Arial" w:hAnsi="Arial" w:cs="Arial"/>
          <w:color w:val="000000" w:themeColor="text1"/>
          <w:sz w:val="20"/>
          <w:szCs w:val="20"/>
        </w:rPr>
      </w:pPr>
      <w:r w:rsidRPr="00E91095">
        <w:rPr>
          <w:rFonts w:ascii="Arial" w:hAnsi="Arial" w:cs="Arial"/>
          <w:color w:val="000000" w:themeColor="text1"/>
          <w:sz w:val="20"/>
          <w:szCs w:val="20"/>
        </w:rPr>
        <w:t xml:space="preserve">       Postiže se zadovoljavanje potreba stanovništva za izgradnjom novih i održavanjem postojećih stanova.</w:t>
      </w:r>
    </w:p>
    <w:p w:rsidR="00577B02" w:rsidRPr="00E91095" w:rsidRDefault="00577B02" w:rsidP="00577B02">
      <w:pPr>
        <w:jc w:val="both"/>
        <w:rPr>
          <w:rFonts w:ascii="Arial" w:hAnsi="Arial" w:cs="Arial"/>
          <w:color w:val="000000" w:themeColor="text1"/>
          <w:sz w:val="20"/>
          <w:szCs w:val="20"/>
        </w:rPr>
      </w:pPr>
    </w:p>
    <w:p w:rsidR="00577B02" w:rsidRPr="00E91095" w:rsidRDefault="00577B02" w:rsidP="00577B02">
      <w:pPr>
        <w:jc w:val="both"/>
        <w:rPr>
          <w:rFonts w:ascii="Arial" w:hAnsi="Arial" w:cs="Arial"/>
          <w:color w:val="000000" w:themeColor="text1"/>
          <w:sz w:val="20"/>
          <w:szCs w:val="20"/>
          <w:u w:val="single"/>
        </w:rPr>
      </w:pPr>
      <w:r w:rsidRPr="00E91095">
        <w:rPr>
          <w:rFonts w:ascii="Arial" w:hAnsi="Arial" w:cs="Arial"/>
          <w:color w:val="000000" w:themeColor="text1"/>
          <w:sz w:val="20"/>
          <w:szCs w:val="20"/>
          <w:u w:val="single"/>
        </w:rPr>
        <w:t>Opis programa:</w:t>
      </w:r>
    </w:p>
    <w:p w:rsidR="00577B02" w:rsidRPr="00E91095" w:rsidRDefault="00577B02" w:rsidP="00577B02">
      <w:pPr>
        <w:jc w:val="both"/>
        <w:rPr>
          <w:rFonts w:ascii="Arial" w:hAnsi="Arial" w:cs="Arial"/>
          <w:color w:val="000000" w:themeColor="text1"/>
          <w:sz w:val="20"/>
          <w:szCs w:val="20"/>
        </w:rPr>
      </w:pPr>
      <w:r w:rsidRPr="00E91095">
        <w:rPr>
          <w:rFonts w:ascii="Arial" w:hAnsi="Arial" w:cs="Arial"/>
          <w:color w:val="000000" w:themeColor="text1"/>
          <w:sz w:val="20"/>
          <w:szCs w:val="20"/>
        </w:rPr>
        <w:t xml:space="preserve">        Za aktivnost gospodarenja stambenim prostorom osiguravaju se sredstva za tekuće i investicijsko održavanje i za premije osiguranja stanova u vlasništvu. Za ovu namjenu planirano je 110.000,00 kn. U okviru ove aktivnosti planirana su i sredstva za kapitalni projekt rekonstrukcije stambenog fonda. Za ovu namjenu planirano je ukupno 490.000,00 kn, od čega se 50.000,00 kn odnosi na usluge nadzora, 70.000,00 kn za projektu dokumentaciju, a sa 300.000,00 kn izvršit će se najnužnije sanacije. Stambenih objekata u vlasništvu Grada.</w:t>
      </w:r>
    </w:p>
    <w:p w:rsidR="00577B02" w:rsidRPr="00E91095" w:rsidRDefault="00577B02" w:rsidP="00577B02">
      <w:pPr>
        <w:jc w:val="both"/>
        <w:rPr>
          <w:rFonts w:ascii="Arial" w:hAnsi="Arial" w:cs="Arial"/>
          <w:color w:val="000000" w:themeColor="text1"/>
          <w:sz w:val="20"/>
          <w:szCs w:val="20"/>
        </w:rPr>
      </w:pPr>
      <w:r w:rsidRPr="00E91095">
        <w:rPr>
          <w:rFonts w:ascii="Arial" w:hAnsi="Arial" w:cs="Arial"/>
          <w:color w:val="000000" w:themeColor="text1"/>
          <w:sz w:val="20"/>
          <w:szCs w:val="20"/>
        </w:rPr>
        <w:t xml:space="preserve">        Za kapitalni projekt </w:t>
      </w:r>
      <w:r w:rsidRPr="00E91095">
        <w:rPr>
          <w:rFonts w:ascii="Arial" w:hAnsi="Arial" w:cs="Arial"/>
          <w:color w:val="000000" w:themeColor="text1"/>
          <w:sz w:val="20"/>
          <w:szCs w:val="20"/>
          <w:u w:val="single"/>
        </w:rPr>
        <w:t>Stanogradnje APN</w:t>
      </w:r>
      <w:r w:rsidRPr="00E91095">
        <w:rPr>
          <w:rFonts w:ascii="Arial" w:hAnsi="Arial" w:cs="Arial"/>
          <w:color w:val="000000" w:themeColor="text1"/>
          <w:sz w:val="20"/>
          <w:szCs w:val="20"/>
        </w:rPr>
        <w:t xml:space="preserve"> planirano je 1,6 </w:t>
      </w:r>
      <w:proofErr w:type="spellStart"/>
      <w:r w:rsidRPr="00E91095">
        <w:rPr>
          <w:rFonts w:ascii="Arial" w:hAnsi="Arial" w:cs="Arial"/>
          <w:color w:val="000000" w:themeColor="text1"/>
          <w:sz w:val="20"/>
          <w:szCs w:val="20"/>
        </w:rPr>
        <w:t>mil.kn</w:t>
      </w:r>
      <w:proofErr w:type="spellEnd"/>
      <w:r w:rsidRPr="00E91095">
        <w:rPr>
          <w:rFonts w:ascii="Arial" w:hAnsi="Arial" w:cs="Arial"/>
          <w:color w:val="000000" w:themeColor="text1"/>
          <w:sz w:val="20"/>
          <w:szCs w:val="20"/>
        </w:rPr>
        <w:t xml:space="preserve"> za komunalno opremanje zgrada i za komunalni doprinos (Creska, </w:t>
      </w:r>
      <w:proofErr w:type="spellStart"/>
      <w:r w:rsidRPr="00E91095">
        <w:rPr>
          <w:rFonts w:ascii="Arial" w:hAnsi="Arial" w:cs="Arial"/>
          <w:color w:val="000000" w:themeColor="text1"/>
          <w:sz w:val="20"/>
          <w:szCs w:val="20"/>
        </w:rPr>
        <w:t>Ćunski</w:t>
      </w:r>
      <w:proofErr w:type="spellEnd"/>
      <w:r w:rsidRPr="00E91095">
        <w:rPr>
          <w:rFonts w:ascii="Arial" w:hAnsi="Arial" w:cs="Arial"/>
          <w:color w:val="000000" w:themeColor="text1"/>
          <w:sz w:val="20"/>
          <w:szCs w:val="20"/>
        </w:rPr>
        <w:t xml:space="preserve"> i </w:t>
      </w:r>
      <w:proofErr w:type="spellStart"/>
      <w:r w:rsidRPr="00E91095">
        <w:rPr>
          <w:rFonts w:ascii="Arial" w:hAnsi="Arial" w:cs="Arial"/>
          <w:color w:val="000000" w:themeColor="text1"/>
          <w:sz w:val="20"/>
          <w:szCs w:val="20"/>
        </w:rPr>
        <w:t>Nerezine</w:t>
      </w:r>
      <w:proofErr w:type="spellEnd"/>
      <w:r w:rsidRPr="00E91095">
        <w:rPr>
          <w:rFonts w:ascii="Arial" w:hAnsi="Arial" w:cs="Arial"/>
          <w:color w:val="000000" w:themeColor="text1"/>
          <w:sz w:val="20"/>
          <w:szCs w:val="20"/>
        </w:rPr>
        <w:t>).</w:t>
      </w:r>
    </w:p>
    <w:p w:rsidR="00577B02" w:rsidRPr="00E91095" w:rsidRDefault="00577B02" w:rsidP="00577B02">
      <w:pPr>
        <w:jc w:val="both"/>
        <w:rPr>
          <w:rFonts w:ascii="Arial" w:hAnsi="Arial" w:cs="Arial"/>
          <w:color w:val="000000" w:themeColor="text1"/>
          <w:sz w:val="20"/>
          <w:szCs w:val="20"/>
        </w:rPr>
      </w:pPr>
      <w:r w:rsidRPr="00E91095">
        <w:rPr>
          <w:rFonts w:ascii="Arial" w:hAnsi="Arial" w:cs="Arial"/>
          <w:color w:val="000000" w:themeColor="text1"/>
          <w:sz w:val="20"/>
          <w:szCs w:val="20"/>
        </w:rPr>
        <w:t xml:space="preserve">        Na kapitalnom projektu </w:t>
      </w:r>
      <w:r w:rsidRPr="00E91095">
        <w:rPr>
          <w:rFonts w:ascii="Arial" w:hAnsi="Arial" w:cs="Arial"/>
          <w:color w:val="000000" w:themeColor="text1"/>
          <w:sz w:val="20"/>
          <w:szCs w:val="20"/>
          <w:u w:val="single"/>
        </w:rPr>
        <w:t>Stanogradnje</w:t>
      </w:r>
      <w:r w:rsidRPr="00E91095">
        <w:rPr>
          <w:rFonts w:ascii="Arial" w:hAnsi="Arial" w:cs="Arial"/>
          <w:color w:val="000000" w:themeColor="text1"/>
          <w:sz w:val="20"/>
          <w:szCs w:val="20"/>
        </w:rPr>
        <w:t xml:space="preserve"> planirana su sredstva za usluge stručnog nadzora nad izgradnjom stambenih zgrada na Rukaviću i u </w:t>
      </w:r>
      <w:proofErr w:type="spellStart"/>
      <w:r w:rsidRPr="00E91095">
        <w:rPr>
          <w:rFonts w:ascii="Arial" w:hAnsi="Arial" w:cs="Arial"/>
          <w:color w:val="000000" w:themeColor="text1"/>
          <w:sz w:val="20"/>
          <w:szCs w:val="20"/>
        </w:rPr>
        <w:t>Nerezinama</w:t>
      </w:r>
      <w:proofErr w:type="spellEnd"/>
      <w:r w:rsidRPr="00E91095">
        <w:rPr>
          <w:rFonts w:ascii="Arial" w:hAnsi="Arial" w:cs="Arial"/>
          <w:color w:val="000000" w:themeColor="text1"/>
          <w:sz w:val="20"/>
          <w:szCs w:val="20"/>
        </w:rPr>
        <w:t xml:space="preserve">. Također je planirano dovršenje stambenih zgrada na Kalvariji.        </w:t>
      </w:r>
    </w:p>
    <w:p w:rsidR="00577B02" w:rsidRPr="00E91095" w:rsidRDefault="00577B02" w:rsidP="00577B02">
      <w:pPr>
        <w:jc w:val="both"/>
        <w:rPr>
          <w:rFonts w:ascii="Arial" w:hAnsi="Arial" w:cs="Arial"/>
          <w:color w:val="000000" w:themeColor="text1"/>
          <w:sz w:val="20"/>
          <w:szCs w:val="20"/>
        </w:rPr>
      </w:pPr>
      <w:r w:rsidRPr="00E91095">
        <w:rPr>
          <w:rFonts w:ascii="Arial" w:hAnsi="Arial" w:cs="Arial"/>
          <w:color w:val="000000" w:themeColor="text1"/>
          <w:sz w:val="20"/>
          <w:szCs w:val="20"/>
        </w:rPr>
        <w:t xml:space="preserve">        Planirana su sredstva u ukupnom iznosu od 3.900.000,00 kn, što je za 55% manje nego u planu tekuće godine. Naime, u 2014. realiziran je kapitalni projekt stanogradnje na Kalvariji pa su stoga u planu tekuće godine bila planirana znatno veća sredstva.</w:t>
      </w:r>
    </w:p>
    <w:p w:rsidR="00577B02" w:rsidRDefault="00577B02" w:rsidP="00577B02">
      <w:pPr>
        <w:rPr>
          <w:rFonts w:ascii="Arial" w:hAnsi="Arial" w:cs="Arial"/>
          <w:color w:val="000000" w:themeColor="text1"/>
          <w:sz w:val="20"/>
          <w:szCs w:val="20"/>
        </w:rPr>
      </w:pPr>
    </w:p>
    <w:p w:rsidR="00577B02" w:rsidRPr="00E91095" w:rsidRDefault="00577B02" w:rsidP="00577B02">
      <w:pPr>
        <w:rPr>
          <w:rFonts w:ascii="Arial" w:hAnsi="Arial" w:cs="Arial"/>
          <w:color w:val="000000" w:themeColor="text1"/>
          <w:sz w:val="20"/>
          <w:szCs w:val="20"/>
        </w:rPr>
      </w:pPr>
    </w:p>
    <w:p w:rsidR="00577B02" w:rsidRPr="00E91095" w:rsidRDefault="00577B02" w:rsidP="00577B02">
      <w:pPr>
        <w:rPr>
          <w:rFonts w:ascii="Arial" w:hAnsi="Arial" w:cs="Arial"/>
          <w:color w:val="000000" w:themeColor="text1"/>
          <w:sz w:val="20"/>
          <w:szCs w:val="20"/>
        </w:rPr>
      </w:pPr>
    </w:p>
    <w:p w:rsidR="00577B02" w:rsidRPr="00E91095" w:rsidRDefault="00577B02" w:rsidP="00577B02">
      <w:pPr>
        <w:rPr>
          <w:rFonts w:ascii="Arial" w:hAnsi="Arial" w:cs="Arial"/>
          <w:b/>
          <w:bCs/>
          <w:color w:val="000000" w:themeColor="text1"/>
          <w:sz w:val="20"/>
          <w:szCs w:val="20"/>
          <w:u w:val="single"/>
        </w:rPr>
      </w:pPr>
      <w:r w:rsidRPr="00E91095">
        <w:rPr>
          <w:rFonts w:ascii="Arial" w:hAnsi="Arial" w:cs="Arial"/>
          <w:b/>
          <w:color w:val="000000" w:themeColor="text1"/>
          <w:sz w:val="20"/>
          <w:szCs w:val="20"/>
          <w:u w:val="single"/>
        </w:rPr>
        <w:t xml:space="preserve">PROGRAM A11 1136 – </w:t>
      </w:r>
      <w:r w:rsidRPr="00E91095">
        <w:rPr>
          <w:rFonts w:ascii="Arial" w:hAnsi="Arial" w:cs="Arial"/>
          <w:b/>
          <w:bCs/>
          <w:color w:val="000000" w:themeColor="text1"/>
          <w:sz w:val="20"/>
          <w:szCs w:val="20"/>
          <w:u w:val="single"/>
        </w:rPr>
        <w:t>Gospodarenje poslovnim prostorima</w:t>
      </w:r>
    </w:p>
    <w:p w:rsidR="00577B02" w:rsidRPr="00E91095" w:rsidRDefault="00577B02" w:rsidP="00577B02">
      <w:pPr>
        <w:rPr>
          <w:rFonts w:ascii="Arial" w:hAnsi="Arial" w:cs="Arial"/>
          <w:color w:val="000000" w:themeColor="text1"/>
          <w:sz w:val="20"/>
          <w:szCs w:val="20"/>
        </w:rPr>
      </w:pPr>
    </w:p>
    <w:p w:rsidR="00577B02" w:rsidRPr="00E91095" w:rsidRDefault="00577B02" w:rsidP="00577B02">
      <w:pPr>
        <w:jc w:val="both"/>
        <w:rPr>
          <w:rFonts w:ascii="Arial" w:hAnsi="Arial" w:cs="Arial"/>
          <w:color w:val="000000" w:themeColor="text1"/>
          <w:sz w:val="20"/>
          <w:szCs w:val="20"/>
          <w:u w:val="single"/>
        </w:rPr>
      </w:pPr>
      <w:r w:rsidRPr="00E91095">
        <w:rPr>
          <w:rFonts w:ascii="Arial" w:hAnsi="Arial" w:cs="Arial"/>
          <w:color w:val="000000" w:themeColor="text1"/>
          <w:sz w:val="20"/>
          <w:szCs w:val="20"/>
          <w:u w:val="single"/>
        </w:rPr>
        <w:t>Cilj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Programom se postiže zadovoljavanje potreba stanovništva za odgovarajućim poslovnim prostorima potrebnim za razvoj poduzetništva, te se zadovoljavaju potrebe turista kroz raznovrsniju ponudu. </w:t>
      </w:r>
    </w:p>
    <w:p w:rsidR="00577B02" w:rsidRPr="00EA6F66" w:rsidRDefault="00577B02" w:rsidP="00577B02">
      <w:pPr>
        <w:jc w:val="center"/>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u w:val="single"/>
        </w:rPr>
        <w:t>Opis programa</w:t>
      </w:r>
      <w:r w:rsidRPr="00EA6F66">
        <w:rPr>
          <w:rFonts w:ascii="Arial" w:hAnsi="Arial" w:cs="Arial"/>
          <w:sz w:val="20"/>
          <w:szCs w:val="20"/>
        </w:rPr>
        <w:t>:</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Programom se planiraju sredstva za troškove upravljanja poslovnim prostorima u visini od </w:t>
      </w:r>
      <w:r w:rsidRPr="00EA6F66">
        <w:rPr>
          <w:rFonts w:ascii="Arial" w:hAnsi="Arial" w:cs="Arial"/>
          <w:sz w:val="20"/>
          <w:szCs w:val="20"/>
        </w:rPr>
        <w:lastRenderedPageBreak/>
        <w:t>2</w:t>
      </w:r>
      <w:r>
        <w:rPr>
          <w:rFonts w:ascii="Arial" w:hAnsi="Arial" w:cs="Arial"/>
          <w:sz w:val="20"/>
          <w:szCs w:val="20"/>
        </w:rPr>
        <w:t>45</w:t>
      </w:r>
      <w:r w:rsidRPr="00EA6F66">
        <w:rPr>
          <w:rFonts w:ascii="Arial" w:hAnsi="Arial" w:cs="Arial"/>
          <w:sz w:val="20"/>
          <w:szCs w:val="20"/>
        </w:rPr>
        <w:t>.000,00 kn. Također je planirano</w:t>
      </w:r>
      <w:r>
        <w:rPr>
          <w:rFonts w:ascii="Arial" w:hAnsi="Arial" w:cs="Arial"/>
          <w:sz w:val="20"/>
          <w:szCs w:val="20"/>
        </w:rPr>
        <w:t xml:space="preserve"> 100.000,00 kn za izradu projektne dokumentacije,</w:t>
      </w:r>
      <w:r w:rsidRPr="00EA6F66">
        <w:rPr>
          <w:rFonts w:ascii="Arial" w:hAnsi="Arial" w:cs="Arial"/>
          <w:sz w:val="20"/>
          <w:szCs w:val="20"/>
        </w:rPr>
        <w:t xml:space="preserve"> </w:t>
      </w:r>
      <w:r>
        <w:rPr>
          <w:rFonts w:ascii="Arial" w:hAnsi="Arial" w:cs="Arial"/>
          <w:sz w:val="20"/>
          <w:szCs w:val="20"/>
        </w:rPr>
        <w:t>300</w:t>
      </w:r>
      <w:r w:rsidRPr="00EA6F66">
        <w:rPr>
          <w:rFonts w:ascii="Arial" w:hAnsi="Arial" w:cs="Arial"/>
          <w:sz w:val="20"/>
          <w:szCs w:val="20"/>
        </w:rPr>
        <w:t xml:space="preserve">.000,00 kn za rekonstrukciju postojećih poslovnih prostora i </w:t>
      </w:r>
      <w:r>
        <w:rPr>
          <w:rFonts w:ascii="Arial" w:hAnsi="Arial" w:cs="Arial"/>
          <w:sz w:val="20"/>
          <w:szCs w:val="20"/>
        </w:rPr>
        <w:t>50</w:t>
      </w:r>
      <w:r w:rsidRPr="00EA6F66">
        <w:rPr>
          <w:rFonts w:ascii="Arial" w:hAnsi="Arial" w:cs="Arial"/>
          <w:sz w:val="20"/>
          <w:szCs w:val="20"/>
        </w:rPr>
        <w:t xml:space="preserve">.000,00 kn za nadzor nad provođenjem radova. </w:t>
      </w:r>
    </w:p>
    <w:p w:rsidR="00577B02" w:rsidRPr="00EA6F66" w:rsidRDefault="00577B02" w:rsidP="00577B02">
      <w:pPr>
        <w:jc w:val="center"/>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Sredstva za realizaciju:</w:t>
      </w:r>
    </w:p>
    <w:p w:rsidR="00577B02" w:rsidRDefault="00577B02" w:rsidP="00577B02">
      <w:pPr>
        <w:rPr>
          <w:rFonts w:ascii="Arial" w:hAnsi="Arial" w:cs="Arial"/>
          <w:sz w:val="20"/>
          <w:szCs w:val="20"/>
        </w:rPr>
      </w:pPr>
      <w:r w:rsidRPr="00EA6F66">
        <w:rPr>
          <w:rFonts w:ascii="Arial" w:hAnsi="Arial" w:cs="Arial"/>
          <w:sz w:val="20"/>
          <w:szCs w:val="20"/>
        </w:rPr>
        <w:t xml:space="preserve">      Planirano je ukupno </w:t>
      </w:r>
      <w:r>
        <w:rPr>
          <w:rFonts w:ascii="Arial" w:hAnsi="Arial" w:cs="Arial"/>
          <w:sz w:val="20"/>
          <w:szCs w:val="20"/>
        </w:rPr>
        <w:t>695</w:t>
      </w:r>
      <w:r w:rsidRPr="00EA6F66">
        <w:rPr>
          <w:rFonts w:ascii="Arial" w:hAnsi="Arial" w:cs="Arial"/>
          <w:sz w:val="20"/>
          <w:szCs w:val="20"/>
        </w:rPr>
        <w:t xml:space="preserve">.000,00 kn za ostvarenje ovog programa, što je </w:t>
      </w:r>
      <w:r>
        <w:rPr>
          <w:rFonts w:ascii="Arial" w:hAnsi="Arial" w:cs="Arial"/>
          <w:sz w:val="20"/>
          <w:szCs w:val="20"/>
        </w:rPr>
        <w:t>na razini 2014. godine.</w:t>
      </w: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Default="00577B02" w:rsidP="00577B02">
      <w:pPr>
        <w:rPr>
          <w:rFonts w:ascii="Arial" w:hAnsi="Arial" w:cs="Arial"/>
          <w:b/>
          <w:sz w:val="20"/>
          <w:szCs w:val="20"/>
          <w:u w:val="single"/>
        </w:rPr>
      </w:pPr>
      <w:r w:rsidRPr="00EA6F66">
        <w:rPr>
          <w:rFonts w:ascii="Arial" w:hAnsi="Arial" w:cs="Arial"/>
          <w:b/>
          <w:sz w:val="20"/>
          <w:szCs w:val="20"/>
          <w:u w:val="single"/>
        </w:rPr>
        <w:t>PROGRAM A11 113</w:t>
      </w:r>
      <w:r>
        <w:rPr>
          <w:rFonts w:ascii="Arial" w:hAnsi="Arial" w:cs="Arial"/>
          <w:b/>
          <w:sz w:val="20"/>
          <w:szCs w:val="20"/>
          <w:u w:val="single"/>
        </w:rPr>
        <w:t>7</w:t>
      </w:r>
      <w:r w:rsidRPr="00EA6F66">
        <w:rPr>
          <w:rFonts w:ascii="Arial" w:hAnsi="Arial" w:cs="Arial"/>
          <w:b/>
          <w:sz w:val="20"/>
          <w:szCs w:val="20"/>
          <w:u w:val="single"/>
        </w:rPr>
        <w:t xml:space="preserve"> – </w:t>
      </w:r>
      <w:r>
        <w:rPr>
          <w:rFonts w:ascii="Arial" w:hAnsi="Arial" w:cs="Arial"/>
          <w:b/>
          <w:sz w:val="20"/>
          <w:szCs w:val="20"/>
          <w:u w:val="single"/>
        </w:rPr>
        <w:t>Intervencijski programi i zalihe</w:t>
      </w:r>
    </w:p>
    <w:p w:rsidR="00577B02" w:rsidRDefault="00577B02" w:rsidP="00577B02">
      <w:pPr>
        <w:rPr>
          <w:rFonts w:ascii="Arial" w:hAnsi="Arial" w:cs="Arial"/>
          <w:b/>
          <w:sz w:val="20"/>
          <w:szCs w:val="20"/>
          <w:u w:val="single"/>
        </w:rPr>
      </w:pPr>
    </w:p>
    <w:p w:rsidR="00577B02" w:rsidRDefault="00577B02" w:rsidP="00577B02">
      <w:pPr>
        <w:rPr>
          <w:rFonts w:ascii="Arial" w:hAnsi="Arial" w:cs="Arial"/>
          <w:sz w:val="20"/>
          <w:szCs w:val="20"/>
          <w:u w:val="single"/>
        </w:rPr>
      </w:pPr>
      <w:r>
        <w:rPr>
          <w:rFonts w:ascii="Arial" w:hAnsi="Arial" w:cs="Arial"/>
          <w:sz w:val="20"/>
          <w:szCs w:val="20"/>
          <w:u w:val="single"/>
        </w:rPr>
        <w:t>Cilj programa:</w:t>
      </w:r>
    </w:p>
    <w:p w:rsidR="00577B02" w:rsidRPr="00EE2491" w:rsidRDefault="00577B02" w:rsidP="00577B02">
      <w:pPr>
        <w:rPr>
          <w:rFonts w:ascii="Arial" w:hAnsi="Arial" w:cs="Arial"/>
          <w:sz w:val="20"/>
          <w:szCs w:val="20"/>
        </w:rPr>
      </w:pPr>
      <w:r w:rsidRPr="00EE2491">
        <w:rPr>
          <w:rFonts w:ascii="Arial" w:hAnsi="Arial" w:cs="Arial"/>
          <w:sz w:val="20"/>
          <w:szCs w:val="20"/>
        </w:rPr>
        <w:t xml:space="preserve">        </w:t>
      </w:r>
      <w:r>
        <w:rPr>
          <w:rFonts w:ascii="Arial" w:hAnsi="Arial" w:cs="Arial"/>
          <w:sz w:val="20"/>
          <w:szCs w:val="20"/>
        </w:rPr>
        <w:t>Otklanjanje posljedica elementarnih nepogoda, epidemija, ekoloških nesreća ili izvanrednih događaja i ostalih nepredvidivih nesreća, te za druge nepredviđene rashode nastale tijekom godine.</w:t>
      </w:r>
      <w:r w:rsidRPr="00EE2491">
        <w:rPr>
          <w:rFonts w:ascii="Arial" w:hAnsi="Arial" w:cs="Arial"/>
          <w:sz w:val="20"/>
          <w:szCs w:val="20"/>
        </w:rPr>
        <w:t xml:space="preserve">        </w:t>
      </w:r>
    </w:p>
    <w:p w:rsidR="00577B02" w:rsidRPr="00EE2491"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rPr>
      </w:pPr>
      <w:r w:rsidRPr="00EA6F66">
        <w:rPr>
          <w:rFonts w:ascii="Arial" w:hAnsi="Arial" w:cs="Arial"/>
          <w:sz w:val="20"/>
          <w:szCs w:val="20"/>
          <w:u w:val="single"/>
        </w:rPr>
        <w:t>Opis programa</w:t>
      </w:r>
      <w:r w:rsidRPr="00EA6F66">
        <w:rPr>
          <w:rFonts w:ascii="Arial" w:hAnsi="Arial" w:cs="Arial"/>
          <w:sz w:val="20"/>
          <w:szCs w:val="20"/>
        </w:rPr>
        <w:t>:</w:t>
      </w:r>
    </w:p>
    <w:p w:rsidR="00577B02" w:rsidRDefault="00577B02" w:rsidP="00577B02">
      <w:pPr>
        <w:rPr>
          <w:rFonts w:ascii="Arial" w:hAnsi="Arial" w:cs="Arial"/>
          <w:sz w:val="20"/>
          <w:szCs w:val="20"/>
        </w:rPr>
      </w:pPr>
      <w:r>
        <w:rPr>
          <w:rFonts w:ascii="Arial" w:hAnsi="Arial" w:cs="Arial"/>
          <w:sz w:val="20"/>
          <w:szCs w:val="20"/>
        </w:rPr>
        <w:t xml:space="preserve">   </w:t>
      </w:r>
      <w:r w:rsidRPr="00AA5F42">
        <w:rPr>
          <w:rFonts w:ascii="Arial" w:hAnsi="Arial" w:cs="Arial"/>
          <w:sz w:val="20"/>
          <w:szCs w:val="20"/>
        </w:rPr>
        <w:t xml:space="preserve">     </w:t>
      </w:r>
      <w:r>
        <w:rPr>
          <w:rFonts w:ascii="Arial" w:hAnsi="Arial" w:cs="Arial"/>
          <w:sz w:val="20"/>
          <w:szCs w:val="20"/>
        </w:rPr>
        <w:t>Programom se ostvaruju uvjeti za najnužnije intervencije u slučaju elementarnih nepogoda i sličnih neplaniranih i hitnih situacija.</w:t>
      </w:r>
    </w:p>
    <w:p w:rsidR="00577B02"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Sredstva za realizaciju programa:</w:t>
      </w:r>
    </w:p>
    <w:p w:rsidR="00577B02" w:rsidRDefault="00577B02" w:rsidP="00577B02">
      <w:pPr>
        <w:rPr>
          <w:rFonts w:ascii="Arial" w:hAnsi="Arial" w:cs="Arial"/>
          <w:sz w:val="20"/>
          <w:szCs w:val="20"/>
        </w:rPr>
      </w:pPr>
      <w:r>
        <w:rPr>
          <w:rFonts w:ascii="Arial" w:hAnsi="Arial" w:cs="Arial"/>
          <w:sz w:val="20"/>
          <w:szCs w:val="20"/>
        </w:rPr>
        <w:t xml:space="preserve">        Planirano je 100.000,00 kn što je na razini plana  2014. godine.</w:t>
      </w:r>
    </w:p>
    <w:p w:rsidR="00577B02" w:rsidRDefault="00577B02" w:rsidP="00577B02">
      <w:pPr>
        <w:rPr>
          <w:rFonts w:ascii="Arial" w:hAnsi="Arial" w:cs="Arial"/>
          <w:sz w:val="20"/>
          <w:szCs w:val="20"/>
        </w:rPr>
      </w:pPr>
      <w:r>
        <w:rPr>
          <w:rFonts w:ascii="Arial" w:hAnsi="Arial" w:cs="Arial"/>
          <w:sz w:val="20"/>
          <w:szCs w:val="20"/>
        </w:rPr>
        <w:t xml:space="preserve">    </w:t>
      </w:r>
    </w:p>
    <w:p w:rsidR="00577B02" w:rsidRDefault="00577B02" w:rsidP="00577B02">
      <w:pPr>
        <w:rPr>
          <w:rFonts w:ascii="Arial" w:hAnsi="Arial" w:cs="Arial"/>
          <w:sz w:val="20"/>
          <w:szCs w:val="20"/>
        </w:rPr>
      </w:pPr>
      <w:r>
        <w:rPr>
          <w:rFonts w:ascii="Arial" w:hAnsi="Arial" w:cs="Arial"/>
          <w:sz w:val="20"/>
          <w:szCs w:val="20"/>
        </w:rPr>
        <w:t xml:space="preserve">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sz w:val="20"/>
          <w:szCs w:val="20"/>
        </w:rPr>
      </w:pPr>
      <w:r w:rsidRPr="00EA6F66">
        <w:rPr>
          <w:rFonts w:ascii="Arial" w:hAnsi="Arial" w:cs="Arial"/>
          <w:sz w:val="20"/>
          <w:szCs w:val="20"/>
          <w:u w:val="single"/>
        </w:rPr>
        <w:t xml:space="preserve">       </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bCs/>
          <w:u w:val="thick"/>
        </w:rPr>
      </w:pPr>
      <w:r w:rsidRPr="00303586">
        <w:rPr>
          <w:rFonts w:ascii="Arial" w:hAnsi="Arial" w:cs="Arial"/>
          <w:b/>
          <w:u w:val="thick"/>
        </w:rPr>
        <w:t>Glava 00303 –</w:t>
      </w:r>
      <w:r w:rsidRPr="00EA6F66">
        <w:rPr>
          <w:rFonts w:ascii="Arial" w:hAnsi="Arial" w:cs="Arial"/>
          <w:u w:val="thick"/>
        </w:rPr>
        <w:t xml:space="preserve"> </w:t>
      </w:r>
      <w:r w:rsidRPr="00EA6F66">
        <w:rPr>
          <w:rFonts w:ascii="Arial" w:hAnsi="Arial" w:cs="Arial"/>
          <w:b/>
          <w:bCs/>
          <w:u w:val="thick"/>
        </w:rPr>
        <w:t>Javna sigurnost</w:t>
      </w:r>
    </w:p>
    <w:p w:rsidR="00577B02" w:rsidRPr="00EA6F66" w:rsidRDefault="00577B02" w:rsidP="00577B02">
      <w:pPr>
        <w:rPr>
          <w:rFonts w:ascii="Arial" w:hAnsi="Arial" w:cs="Arial"/>
          <w:b/>
          <w:bCs/>
          <w:u w:val="thick"/>
        </w:rPr>
      </w:pPr>
    </w:p>
    <w:p w:rsidR="00577B02" w:rsidRPr="00EA6F66" w:rsidRDefault="00577B02" w:rsidP="00577B02">
      <w:pPr>
        <w:rPr>
          <w:rFonts w:ascii="Arial" w:hAnsi="Arial" w:cs="Arial"/>
          <w:bCs/>
          <w:sz w:val="20"/>
          <w:szCs w:val="20"/>
        </w:rPr>
      </w:pPr>
      <w:r w:rsidRPr="00EA6F66">
        <w:rPr>
          <w:rFonts w:ascii="Arial" w:hAnsi="Arial" w:cs="Arial"/>
          <w:bCs/>
          <w:sz w:val="20"/>
          <w:szCs w:val="20"/>
        </w:rPr>
        <w:t>U sklopu Glave – Javna sigurnost – provodi se sljedeći programi: program Organiziranja i provođenja zaštite i spašavanja, te program Intervencijski programi i zalihe.</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b/>
          <w:sz w:val="20"/>
          <w:szCs w:val="20"/>
          <w:u w:val="single"/>
        </w:rPr>
      </w:pPr>
      <w:r w:rsidRPr="00EA6F66">
        <w:rPr>
          <w:rFonts w:ascii="Arial" w:hAnsi="Arial" w:cs="Arial"/>
          <w:b/>
          <w:sz w:val="20"/>
          <w:szCs w:val="20"/>
          <w:u w:val="single"/>
        </w:rPr>
        <w:t>PROGRAM A11 1137 – Organiziranje i provođenje zaštite i spašavanja</w:t>
      </w:r>
    </w:p>
    <w:p w:rsidR="00577B02" w:rsidRPr="00EA6F66" w:rsidRDefault="00577B02" w:rsidP="00577B02">
      <w:pPr>
        <w:rPr>
          <w:rFonts w:ascii="Arial" w:hAnsi="Arial" w:cs="Arial"/>
          <w:sz w:val="20"/>
          <w:szCs w:val="20"/>
        </w:rPr>
      </w:pPr>
    </w:p>
    <w:p w:rsidR="00577B02" w:rsidRPr="00EA6F66" w:rsidRDefault="00577B02" w:rsidP="00577B02">
      <w:pPr>
        <w:rPr>
          <w:rFonts w:ascii="Arial" w:hAnsi="Arial" w:cs="Arial"/>
          <w:sz w:val="20"/>
          <w:szCs w:val="20"/>
          <w:u w:val="single"/>
        </w:rPr>
      </w:pPr>
      <w:r w:rsidRPr="00EA6F66">
        <w:rPr>
          <w:rFonts w:ascii="Arial" w:hAnsi="Arial" w:cs="Arial"/>
          <w:sz w:val="20"/>
          <w:szCs w:val="20"/>
          <w:u w:val="single"/>
        </w:rPr>
        <w:t>Cilj programa:</w:t>
      </w:r>
    </w:p>
    <w:p w:rsidR="00577B02" w:rsidRPr="00EA6F66" w:rsidRDefault="00577B02" w:rsidP="00577B02">
      <w:pPr>
        <w:rPr>
          <w:rFonts w:ascii="Arial" w:hAnsi="Arial" w:cs="Arial"/>
          <w:sz w:val="20"/>
          <w:szCs w:val="20"/>
        </w:rPr>
      </w:pPr>
      <w:r w:rsidRPr="00EA6F66">
        <w:rPr>
          <w:rFonts w:ascii="Arial" w:hAnsi="Arial" w:cs="Arial"/>
          <w:sz w:val="20"/>
          <w:szCs w:val="20"/>
        </w:rPr>
        <w:t xml:space="preserve">       Programom se ostvaruju uvjeti za zaštitu imovine i prirode od požara temeljem Zakonu o vatrogastvu i gradskog plana zaštite od požara. Program također obuhvaća organizacijske oblike sistema zaštite i spašavanja djelovanja u slučaju prirodnih i drugih nesreća.</w:t>
      </w:r>
    </w:p>
    <w:p w:rsidR="00577B02" w:rsidRPr="00EA6F66" w:rsidRDefault="00577B02" w:rsidP="00577B02">
      <w:pPr>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Opis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Programom se kroz redovne aktivnosti planiraju sredstva za funkcioniranje Javne vatrogasne postrojbe, Gradske vatrogasne zajednice i Gorske službe spašavanja PGŽ. Prema Zakonu o vatrogastvu i Zakonu o financiranju jedinica lokalne samouprave Gradu se osiguravaju sredstva za decentralizirane funkcije vatrogastva iz potpora izravnanja, te dodatnih 1% iz poreza na dohodak. Za redovnu djelatnost JVP planirano je </w:t>
      </w:r>
      <w:r>
        <w:rPr>
          <w:rFonts w:ascii="Arial" w:hAnsi="Arial" w:cs="Arial"/>
          <w:sz w:val="20"/>
          <w:szCs w:val="20"/>
        </w:rPr>
        <w:t>5.322</w:t>
      </w:r>
      <w:r w:rsidRPr="00EA6F66">
        <w:rPr>
          <w:rFonts w:ascii="Arial" w:hAnsi="Arial" w:cs="Arial"/>
          <w:sz w:val="20"/>
          <w:szCs w:val="20"/>
        </w:rPr>
        <w:t xml:space="preserve">.000,00 kn i </w:t>
      </w:r>
      <w:r>
        <w:rPr>
          <w:rFonts w:ascii="Arial" w:hAnsi="Arial" w:cs="Arial"/>
          <w:sz w:val="20"/>
          <w:szCs w:val="20"/>
        </w:rPr>
        <w:t>5</w:t>
      </w:r>
      <w:r w:rsidRPr="00EA6F66">
        <w:rPr>
          <w:rFonts w:ascii="Arial" w:hAnsi="Arial" w:cs="Arial"/>
          <w:sz w:val="20"/>
          <w:szCs w:val="20"/>
        </w:rPr>
        <w:t>00.000,00 kn za Gradsku vatrogasnu zajednicu, sukladno odredbama Zakona o vatrogastvu (“NN RH”, br. 109/99 i 117/01). U okviru ovog programa planirana su i sredstva za sufinanciranje Gorske službe spašavanja u iznosu od 2</w:t>
      </w:r>
      <w:r>
        <w:rPr>
          <w:rFonts w:ascii="Arial" w:hAnsi="Arial" w:cs="Arial"/>
          <w:sz w:val="20"/>
          <w:szCs w:val="20"/>
        </w:rPr>
        <w:t>2</w:t>
      </w:r>
      <w:r w:rsidRPr="00EA6F66">
        <w:rPr>
          <w:rFonts w:ascii="Arial" w:hAnsi="Arial" w:cs="Arial"/>
          <w:sz w:val="20"/>
          <w:szCs w:val="20"/>
        </w:rPr>
        <w:t>0.000,00 kn.</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u w:val="single"/>
        </w:rPr>
      </w:pPr>
      <w:r w:rsidRPr="00EA6F66">
        <w:rPr>
          <w:rFonts w:ascii="Arial" w:hAnsi="Arial" w:cs="Arial"/>
          <w:sz w:val="20"/>
          <w:szCs w:val="20"/>
          <w:u w:val="single"/>
        </w:rPr>
        <w:t>Sredstva za realizaciju programa:</w:t>
      </w:r>
    </w:p>
    <w:p w:rsidR="00577B02" w:rsidRPr="00EA6F66" w:rsidRDefault="00577B02" w:rsidP="00577B02">
      <w:pPr>
        <w:jc w:val="both"/>
        <w:rPr>
          <w:rFonts w:ascii="Arial" w:hAnsi="Arial" w:cs="Arial"/>
          <w:sz w:val="20"/>
          <w:szCs w:val="20"/>
        </w:rPr>
      </w:pPr>
      <w:r w:rsidRPr="00EA6F66">
        <w:rPr>
          <w:rFonts w:ascii="Arial" w:hAnsi="Arial" w:cs="Arial"/>
          <w:sz w:val="20"/>
          <w:szCs w:val="20"/>
        </w:rPr>
        <w:t xml:space="preserve">        Planirano je ukupno 5.</w:t>
      </w:r>
      <w:r>
        <w:rPr>
          <w:rFonts w:ascii="Arial" w:hAnsi="Arial" w:cs="Arial"/>
          <w:sz w:val="20"/>
          <w:szCs w:val="20"/>
        </w:rPr>
        <w:t>322</w:t>
      </w:r>
      <w:r w:rsidRPr="00EA6F66">
        <w:rPr>
          <w:rFonts w:ascii="Arial" w:hAnsi="Arial" w:cs="Arial"/>
          <w:sz w:val="20"/>
          <w:szCs w:val="20"/>
        </w:rPr>
        <w:t xml:space="preserve">.000,00 kn, što je za </w:t>
      </w:r>
      <w:r>
        <w:rPr>
          <w:rFonts w:ascii="Arial" w:hAnsi="Arial" w:cs="Arial"/>
          <w:sz w:val="20"/>
          <w:szCs w:val="20"/>
        </w:rPr>
        <w:t>6</w:t>
      </w:r>
      <w:r w:rsidRPr="00EA6F66">
        <w:rPr>
          <w:rFonts w:ascii="Arial" w:hAnsi="Arial" w:cs="Arial"/>
          <w:sz w:val="20"/>
          <w:szCs w:val="20"/>
        </w:rPr>
        <w:t xml:space="preserve">% </w:t>
      </w:r>
      <w:r>
        <w:rPr>
          <w:rFonts w:ascii="Arial" w:hAnsi="Arial" w:cs="Arial"/>
          <w:sz w:val="20"/>
          <w:szCs w:val="20"/>
        </w:rPr>
        <w:t>manje</w:t>
      </w:r>
      <w:r w:rsidRPr="00EA6F66">
        <w:rPr>
          <w:rFonts w:ascii="Arial" w:hAnsi="Arial" w:cs="Arial"/>
          <w:sz w:val="20"/>
          <w:szCs w:val="20"/>
        </w:rPr>
        <w:t xml:space="preserve"> nego u planu tekuće godine jer su </w:t>
      </w:r>
      <w:r>
        <w:rPr>
          <w:rFonts w:ascii="Arial" w:hAnsi="Arial" w:cs="Arial"/>
          <w:sz w:val="20"/>
          <w:szCs w:val="20"/>
        </w:rPr>
        <w:t>planirana manja sredstva za plaće vatrogasaca kao i za sve druge djelatnike koji plaću dobivaju iz proračuna Grada Malog Lošinja.</w:t>
      </w:r>
      <w:r w:rsidRPr="00EA6F66">
        <w:rPr>
          <w:rFonts w:ascii="Arial" w:hAnsi="Arial" w:cs="Arial"/>
          <w:sz w:val="20"/>
          <w:szCs w:val="20"/>
        </w:rPr>
        <w:t xml:space="preserve"> </w:t>
      </w: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sz w:val="20"/>
          <w:szCs w:val="20"/>
        </w:rPr>
      </w:pPr>
    </w:p>
    <w:p w:rsidR="00577B02" w:rsidRPr="00EA6F66" w:rsidRDefault="00577B02" w:rsidP="00577B02">
      <w:pPr>
        <w:jc w:val="both"/>
        <w:rPr>
          <w:rFonts w:ascii="Arial" w:hAnsi="Arial" w:cs="Arial"/>
          <w:color w:val="FF0000"/>
          <w:sz w:val="20"/>
          <w:szCs w:val="20"/>
        </w:rPr>
      </w:pPr>
    </w:p>
    <w:p w:rsidR="00577B02" w:rsidRPr="00EA6F66" w:rsidRDefault="00577B02" w:rsidP="00577B02">
      <w:pPr>
        <w:rPr>
          <w:rFonts w:ascii="Arial" w:hAnsi="Arial" w:cs="Arial"/>
        </w:rPr>
      </w:pPr>
    </w:p>
    <w:p w:rsidR="008B5C6B" w:rsidRDefault="008B5C6B"/>
    <w:sectPr w:rsidR="008B5C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tarSymbol">
    <w:altName w:val="Arial Unicode MS"/>
    <w:charset w:val="80"/>
    <w:family w:val="auto"/>
    <w:pitch w:val="default"/>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StarSymbol"/>
        <w:sz w:val="18"/>
        <w:szCs w:val="18"/>
      </w:rPr>
    </w:lvl>
  </w:abstractNum>
  <w:abstractNum w:abstractNumId="4">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cs="StarSymbol"/>
        <w:sz w:val="18"/>
        <w:szCs w:val="18"/>
      </w:rPr>
    </w:lvl>
  </w:abstractNum>
  <w:abstractNum w:abstractNumId="6">
    <w:nsid w:val="00000007"/>
    <w:multiLevelType w:val="multilevel"/>
    <w:tmpl w:val="00000007"/>
    <w:name w:val="WW8Num7"/>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7">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8">
    <w:nsid w:val="00000009"/>
    <w:multiLevelType w:val="multilevel"/>
    <w:tmpl w:val="00000009"/>
    <w:name w:val="WW8Num9"/>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9">
    <w:nsid w:val="0000000A"/>
    <w:multiLevelType w:val="multilevel"/>
    <w:tmpl w:val="0000000A"/>
    <w:name w:val="WW8Num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0">
    <w:nsid w:val="0000000B"/>
    <w:multiLevelType w:val="multilevel"/>
    <w:tmpl w:val="0000000B"/>
    <w:name w:val="WW8Num1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nsid w:val="0000000C"/>
    <w:multiLevelType w:val="multilevel"/>
    <w:tmpl w:val="0000000C"/>
    <w:name w:val="WW8Num1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2">
    <w:nsid w:val="0000000D"/>
    <w:multiLevelType w:val="multilevel"/>
    <w:tmpl w:val="0000000D"/>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3">
    <w:nsid w:val="0000000E"/>
    <w:multiLevelType w:val="multilevel"/>
    <w:tmpl w:val="0000000E"/>
    <w:name w:val="WW8Num1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5">
    <w:nsid w:val="00000011"/>
    <w:multiLevelType w:val="multilevel"/>
    <w:tmpl w:val="00000011"/>
    <w:name w:val="WW8Num17"/>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6">
    <w:nsid w:val="00000013"/>
    <w:multiLevelType w:val="multilevel"/>
    <w:tmpl w:val="00000013"/>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7">
    <w:nsid w:val="00000014"/>
    <w:multiLevelType w:val="singleLevel"/>
    <w:tmpl w:val="00000014"/>
    <w:name w:val="WW8Num23"/>
    <w:lvl w:ilvl="0">
      <w:start w:val="1"/>
      <w:numFmt w:val="bullet"/>
      <w:lvlText w:val=""/>
      <w:lvlJc w:val="left"/>
      <w:pPr>
        <w:tabs>
          <w:tab w:val="num" w:pos="765"/>
        </w:tabs>
        <w:ind w:left="765" w:hanging="360"/>
      </w:pPr>
      <w:rPr>
        <w:rFonts w:ascii="Symbol" w:hAnsi="Symbol"/>
      </w:rPr>
    </w:lvl>
  </w:abstractNum>
  <w:abstractNum w:abstractNumId="18">
    <w:nsid w:val="0021181C"/>
    <w:multiLevelType w:val="hybridMultilevel"/>
    <w:tmpl w:val="B19E9756"/>
    <w:lvl w:ilvl="0" w:tplc="25D4B56E">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015C5FBB"/>
    <w:multiLevelType w:val="hybridMultilevel"/>
    <w:tmpl w:val="99CEE090"/>
    <w:lvl w:ilvl="0" w:tplc="04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0CA54701"/>
    <w:multiLevelType w:val="hybridMultilevel"/>
    <w:tmpl w:val="E9AC0496"/>
    <w:lvl w:ilvl="0" w:tplc="FFE0C99C">
      <w:start w:val="9"/>
      <w:numFmt w:val="bullet"/>
      <w:lvlText w:val="-"/>
      <w:lvlJc w:val="left"/>
      <w:pPr>
        <w:ind w:left="720" w:hanging="360"/>
      </w:pPr>
      <w:rPr>
        <w:rFonts w:ascii="Cambria" w:eastAsia="Times New Roman" w:hAnsi="Cambria" w:cs="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105C5AD3"/>
    <w:multiLevelType w:val="hybridMultilevel"/>
    <w:tmpl w:val="4B9E553C"/>
    <w:lvl w:ilvl="0" w:tplc="04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108F7C8C"/>
    <w:multiLevelType w:val="hybridMultilevel"/>
    <w:tmpl w:val="90DE0BF8"/>
    <w:lvl w:ilvl="0" w:tplc="1A58007A">
      <w:start w:val="1"/>
      <w:numFmt w:val="decimal"/>
      <w:lvlText w:val="%1."/>
      <w:lvlJc w:val="left"/>
      <w:pPr>
        <w:ind w:left="630" w:hanging="360"/>
      </w:pPr>
      <w:rPr>
        <w:rFonts w:hint="default"/>
      </w:rPr>
    </w:lvl>
    <w:lvl w:ilvl="1" w:tplc="041A0019" w:tentative="1">
      <w:start w:val="1"/>
      <w:numFmt w:val="lowerLetter"/>
      <w:lvlText w:val="%2."/>
      <w:lvlJc w:val="left"/>
      <w:pPr>
        <w:ind w:left="1350" w:hanging="360"/>
      </w:pPr>
    </w:lvl>
    <w:lvl w:ilvl="2" w:tplc="041A001B" w:tentative="1">
      <w:start w:val="1"/>
      <w:numFmt w:val="lowerRoman"/>
      <w:lvlText w:val="%3."/>
      <w:lvlJc w:val="right"/>
      <w:pPr>
        <w:ind w:left="2070" w:hanging="180"/>
      </w:pPr>
    </w:lvl>
    <w:lvl w:ilvl="3" w:tplc="041A000F" w:tentative="1">
      <w:start w:val="1"/>
      <w:numFmt w:val="decimal"/>
      <w:lvlText w:val="%4."/>
      <w:lvlJc w:val="left"/>
      <w:pPr>
        <w:ind w:left="2790" w:hanging="360"/>
      </w:pPr>
    </w:lvl>
    <w:lvl w:ilvl="4" w:tplc="041A0019" w:tentative="1">
      <w:start w:val="1"/>
      <w:numFmt w:val="lowerLetter"/>
      <w:lvlText w:val="%5."/>
      <w:lvlJc w:val="left"/>
      <w:pPr>
        <w:ind w:left="3510" w:hanging="360"/>
      </w:pPr>
    </w:lvl>
    <w:lvl w:ilvl="5" w:tplc="041A001B" w:tentative="1">
      <w:start w:val="1"/>
      <w:numFmt w:val="lowerRoman"/>
      <w:lvlText w:val="%6."/>
      <w:lvlJc w:val="right"/>
      <w:pPr>
        <w:ind w:left="4230" w:hanging="180"/>
      </w:pPr>
    </w:lvl>
    <w:lvl w:ilvl="6" w:tplc="041A000F" w:tentative="1">
      <w:start w:val="1"/>
      <w:numFmt w:val="decimal"/>
      <w:lvlText w:val="%7."/>
      <w:lvlJc w:val="left"/>
      <w:pPr>
        <w:ind w:left="4950" w:hanging="360"/>
      </w:pPr>
    </w:lvl>
    <w:lvl w:ilvl="7" w:tplc="041A0019" w:tentative="1">
      <w:start w:val="1"/>
      <w:numFmt w:val="lowerLetter"/>
      <w:lvlText w:val="%8."/>
      <w:lvlJc w:val="left"/>
      <w:pPr>
        <w:ind w:left="5670" w:hanging="360"/>
      </w:pPr>
    </w:lvl>
    <w:lvl w:ilvl="8" w:tplc="041A001B" w:tentative="1">
      <w:start w:val="1"/>
      <w:numFmt w:val="lowerRoman"/>
      <w:lvlText w:val="%9."/>
      <w:lvlJc w:val="right"/>
      <w:pPr>
        <w:ind w:left="6390" w:hanging="180"/>
      </w:pPr>
    </w:lvl>
  </w:abstractNum>
  <w:abstractNum w:abstractNumId="23">
    <w:nsid w:val="16365259"/>
    <w:multiLevelType w:val="hybridMultilevel"/>
    <w:tmpl w:val="33A47B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nsid w:val="1AAA2093"/>
    <w:multiLevelType w:val="hybridMultilevel"/>
    <w:tmpl w:val="9F2CEC9C"/>
    <w:lvl w:ilvl="0" w:tplc="041A0001">
      <w:start w:val="1"/>
      <w:numFmt w:val="bullet"/>
      <w:lvlText w:val=""/>
      <w:lvlJc w:val="left"/>
      <w:pPr>
        <w:ind w:left="1004" w:hanging="360"/>
      </w:pPr>
      <w:rPr>
        <w:rFonts w:ascii="Symbol" w:hAnsi="Symbol" w:hint="default"/>
        <w:color w:val="000000"/>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5">
    <w:nsid w:val="27D30D23"/>
    <w:multiLevelType w:val="hybridMultilevel"/>
    <w:tmpl w:val="33BAC62A"/>
    <w:lvl w:ilvl="0" w:tplc="04B8865E">
      <w:numFmt w:val="bullet"/>
      <w:lvlText w:val="-"/>
      <w:lvlJc w:val="left"/>
      <w:pPr>
        <w:ind w:left="720" w:hanging="360"/>
      </w:pPr>
      <w:rPr>
        <w:rFonts w:ascii="Arial" w:eastAsia="SimSu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28EA40CC"/>
    <w:multiLevelType w:val="hybridMultilevel"/>
    <w:tmpl w:val="D5FA56C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2A2E61A8"/>
    <w:multiLevelType w:val="hybridMultilevel"/>
    <w:tmpl w:val="1FA440C0"/>
    <w:lvl w:ilvl="0" w:tplc="9976B74A">
      <w:start w:val="3239"/>
      <w:numFmt w:val="decimal"/>
      <w:lvlText w:val="%1"/>
      <w:lvlJc w:val="left"/>
      <w:pPr>
        <w:ind w:left="960" w:hanging="60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30CD5D4C"/>
    <w:multiLevelType w:val="hybridMultilevel"/>
    <w:tmpl w:val="ECDA2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343D4909"/>
    <w:multiLevelType w:val="hybridMultilevel"/>
    <w:tmpl w:val="2F0E8834"/>
    <w:lvl w:ilvl="0" w:tplc="041A0001">
      <w:start w:val="1"/>
      <w:numFmt w:val="bullet"/>
      <w:lvlText w:val=""/>
      <w:lvlJc w:val="left"/>
      <w:pPr>
        <w:tabs>
          <w:tab w:val="num" w:pos="720"/>
        </w:tabs>
        <w:ind w:left="720" w:hanging="360"/>
      </w:pPr>
      <w:rPr>
        <w:rFonts w:ascii="Symbol" w:hAnsi="Symbol" w:hint="default"/>
      </w:rPr>
    </w:lvl>
    <w:lvl w:ilvl="1" w:tplc="A49EB70A">
      <w:numFmt w:val="bullet"/>
      <w:lvlText w:val="-"/>
      <w:lvlJc w:val="left"/>
      <w:pPr>
        <w:tabs>
          <w:tab w:val="num" w:pos="1440"/>
        </w:tabs>
        <w:ind w:left="1440" w:hanging="360"/>
      </w:pPr>
      <w:rPr>
        <w:rFonts w:ascii="Times New Roman" w:eastAsia="Times New Roman" w:hAnsi="Times New Roman" w:cs="Times New Roman"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0">
    <w:nsid w:val="36161B44"/>
    <w:multiLevelType w:val="hybridMultilevel"/>
    <w:tmpl w:val="63E238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nsid w:val="37F31170"/>
    <w:multiLevelType w:val="hybridMultilevel"/>
    <w:tmpl w:val="02780FA4"/>
    <w:lvl w:ilvl="0" w:tplc="494EA6D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38653742"/>
    <w:multiLevelType w:val="hybridMultilevel"/>
    <w:tmpl w:val="79925BAC"/>
    <w:lvl w:ilvl="0" w:tplc="480C5F2C">
      <w:start w:val="2"/>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3">
    <w:nsid w:val="41A94039"/>
    <w:multiLevelType w:val="hybridMultilevel"/>
    <w:tmpl w:val="F4749D9A"/>
    <w:lvl w:ilvl="0" w:tplc="F2F41B8C">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485E76E7"/>
    <w:multiLevelType w:val="hybridMultilevel"/>
    <w:tmpl w:val="53C64A70"/>
    <w:lvl w:ilvl="0" w:tplc="AB5A22E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35">
    <w:nsid w:val="4F250EA5"/>
    <w:multiLevelType w:val="hybridMultilevel"/>
    <w:tmpl w:val="F33AB17C"/>
    <w:lvl w:ilvl="0" w:tplc="F2F41B8C">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nsid w:val="62A80864"/>
    <w:multiLevelType w:val="hybridMultilevel"/>
    <w:tmpl w:val="4A8A0232"/>
    <w:lvl w:ilvl="0" w:tplc="B01A54FA">
      <w:start w:val="1"/>
      <w:numFmt w:val="bullet"/>
      <w:lvlText w:val="-"/>
      <w:lvlJc w:val="left"/>
      <w:pPr>
        <w:ind w:left="720" w:hanging="360"/>
      </w:pPr>
      <w:rPr>
        <w:rFonts w:ascii="Arial" w:eastAsia="SimSu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68D753A6"/>
    <w:multiLevelType w:val="hybridMultilevel"/>
    <w:tmpl w:val="CBEA758E"/>
    <w:lvl w:ilvl="0" w:tplc="E3DACE02">
      <w:start w:val="4221"/>
      <w:numFmt w:val="bullet"/>
      <w:lvlText w:val="-"/>
      <w:lvlJc w:val="left"/>
      <w:pPr>
        <w:ind w:left="465" w:hanging="360"/>
      </w:pPr>
      <w:rPr>
        <w:rFonts w:ascii="Times New Roman" w:eastAsia="Times New Roman" w:hAnsi="Times New Roman" w:cs="Times New Roman" w:hint="default"/>
        <w:color w:val="000000"/>
      </w:rPr>
    </w:lvl>
    <w:lvl w:ilvl="1" w:tplc="041A0003" w:tentative="1">
      <w:start w:val="1"/>
      <w:numFmt w:val="bullet"/>
      <w:lvlText w:val="o"/>
      <w:lvlJc w:val="left"/>
      <w:pPr>
        <w:ind w:left="1185" w:hanging="360"/>
      </w:pPr>
      <w:rPr>
        <w:rFonts w:ascii="Courier New" w:hAnsi="Courier New" w:cs="Courier New" w:hint="default"/>
      </w:rPr>
    </w:lvl>
    <w:lvl w:ilvl="2" w:tplc="041A0005" w:tentative="1">
      <w:start w:val="1"/>
      <w:numFmt w:val="bullet"/>
      <w:lvlText w:val=""/>
      <w:lvlJc w:val="left"/>
      <w:pPr>
        <w:ind w:left="1905" w:hanging="360"/>
      </w:pPr>
      <w:rPr>
        <w:rFonts w:ascii="Wingdings" w:hAnsi="Wingdings" w:hint="default"/>
      </w:rPr>
    </w:lvl>
    <w:lvl w:ilvl="3" w:tplc="041A0001" w:tentative="1">
      <w:start w:val="1"/>
      <w:numFmt w:val="bullet"/>
      <w:lvlText w:val=""/>
      <w:lvlJc w:val="left"/>
      <w:pPr>
        <w:ind w:left="2625" w:hanging="360"/>
      </w:pPr>
      <w:rPr>
        <w:rFonts w:ascii="Symbol" w:hAnsi="Symbol" w:hint="default"/>
      </w:rPr>
    </w:lvl>
    <w:lvl w:ilvl="4" w:tplc="041A0003" w:tentative="1">
      <w:start w:val="1"/>
      <w:numFmt w:val="bullet"/>
      <w:lvlText w:val="o"/>
      <w:lvlJc w:val="left"/>
      <w:pPr>
        <w:ind w:left="3345" w:hanging="360"/>
      </w:pPr>
      <w:rPr>
        <w:rFonts w:ascii="Courier New" w:hAnsi="Courier New" w:cs="Courier New" w:hint="default"/>
      </w:rPr>
    </w:lvl>
    <w:lvl w:ilvl="5" w:tplc="041A0005" w:tentative="1">
      <w:start w:val="1"/>
      <w:numFmt w:val="bullet"/>
      <w:lvlText w:val=""/>
      <w:lvlJc w:val="left"/>
      <w:pPr>
        <w:ind w:left="4065" w:hanging="360"/>
      </w:pPr>
      <w:rPr>
        <w:rFonts w:ascii="Wingdings" w:hAnsi="Wingdings" w:hint="default"/>
      </w:rPr>
    </w:lvl>
    <w:lvl w:ilvl="6" w:tplc="041A0001" w:tentative="1">
      <w:start w:val="1"/>
      <w:numFmt w:val="bullet"/>
      <w:lvlText w:val=""/>
      <w:lvlJc w:val="left"/>
      <w:pPr>
        <w:ind w:left="4785" w:hanging="360"/>
      </w:pPr>
      <w:rPr>
        <w:rFonts w:ascii="Symbol" w:hAnsi="Symbol" w:hint="default"/>
      </w:rPr>
    </w:lvl>
    <w:lvl w:ilvl="7" w:tplc="041A0003" w:tentative="1">
      <w:start w:val="1"/>
      <w:numFmt w:val="bullet"/>
      <w:lvlText w:val="o"/>
      <w:lvlJc w:val="left"/>
      <w:pPr>
        <w:ind w:left="5505" w:hanging="360"/>
      </w:pPr>
      <w:rPr>
        <w:rFonts w:ascii="Courier New" w:hAnsi="Courier New" w:cs="Courier New" w:hint="default"/>
      </w:rPr>
    </w:lvl>
    <w:lvl w:ilvl="8" w:tplc="041A0005" w:tentative="1">
      <w:start w:val="1"/>
      <w:numFmt w:val="bullet"/>
      <w:lvlText w:val=""/>
      <w:lvlJc w:val="left"/>
      <w:pPr>
        <w:ind w:left="6225" w:hanging="360"/>
      </w:pPr>
      <w:rPr>
        <w:rFonts w:ascii="Wingdings" w:hAnsi="Wingdings" w:hint="default"/>
      </w:rPr>
    </w:lvl>
  </w:abstractNum>
  <w:abstractNum w:abstractNumId="38">
    <w:nsid w:val="715F0B9A"/>
    <w:multiLevelType w:val="multilevel"/>
    <w:tmpl w:val="D0BC71D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nsid w:val="77E302DA"/>
    <w:multiLevelType w:val="hybridMultilevel"/>
    <w:tmpl w:val="A9C09AA0"/>
    <w:lvl w:ilvl="0" w:tplc="E3DACE02">
      <w:start w:val="4221"/>
      <w:numFmt w:val="bullet"/>
      <w:lvlText w:val="-"/>
      <w:lvlJc w:val="left"/>
      <w:pPr>
        <w:ind w:left="720" w:hanging="360"/>
      </w:pPr>
      <w:rPr>
        <w:rFonts w:ascii="Times New Roman" w:eastAsia="Times New Roman" w:hAnsi="Times New Roman" w:cs="Times New Roman"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26"/>
  </w:num>
  <w:num w:numId="19">
    <w:abstractNumId w:val="36"/>
  </w:num>
  <w:num w:numId="20">
    <w:abstractNumId w:val="31"/>
  </w:num>
  <w:num w:numId="21">
    <w:abstractNumId w:val="21"/>
  </w:num>
  <w:num w:numId="22">
    <w:abstractNumId w:val="19"/>
  </w:num>
  <w:num w:numId="23">
    <w:abstractNumId w:val="23"/>
  </w:num>
  <w:num w:numId="24">
    <w:abstractNumId w:val="17"/>
  </w:num>
  <w:num w:numId="25">
    <w:abstractNumId w:val="24"/>
  </w:num>
  <w:num w:numId="26">
    <w:abstractNumId w:val="37"/>
  </w:num>
  <w:num w:numId="27">
    <w:abstractNumId w:val="25"/>
  </w:num>
  <w:num w:numId="28">
    <w:abstractNumId w:val="30"/>
  </w:num>
  <w:num w:numId="29">
    <w:abstractNumId w:val="29"/>
  </w:num>
  <w:num w:numId="30">
    <w:abstractNumId w:val="32"/>
  </w:num>
  <w:num w:numId="31">
    <w:abstractNumId w:val="22"/>
  </w:num>
  <w:num w:numId="32">
    <w:abstractNumId w:val="28"/>
  </w:num>
  <w:num w:numId="33">
    <w:abstractNumId w:val="20"/>
  </w:num>
  <w:num w:numId="34">
    <w:abstractNumId w:val="34"/>
  </w:num>
  <w:num w:numId="35">
    <w:abstractNumId w:val="27"/>
  </w:num>
  <w:num w:numId="36">
    <w:abstractNumId w:val="35"/>
  </w:num>
  <w:num w:numId="37">
    <w:abstractNumId w:val="33"/>
  </w:num>
  <w:num w:numId="38">
    <w:abstractNumId w:val="38"/>
  </w:num>
  <w:num w:numId="39">
    <w:abstractNumId w:val="18"/>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B02"/>
    <w:rsid w:val="003572F7"/>
    <w:rsid w:val="004C3F75"/>
    <w:rsid w:val="00577B02"/>
    <w:rsid w:val="005D3B0E"/>
    <w:rsid w:val="008B5C6B"/>
    <w:rsid w:val="00D61D4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B02"/>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Naslov1">
    <w:name w:val="heading 1"/>
    <w:basedOn w:val="Normal"/>
    <w:next w:val="Normal"/>
    <w:link w:val="Naslov1Char1"/>
    <w:qFormat/>
    <w:rsid w:val="00577B02"/>
    <w:pPr>
      <w:keepNext/>
      <w:widowControl/>
      <w:suppressAutoHyphens w:val="0"/>
      <w:outlineLvl w:val="0"/>
    </w:pPr>
    <w:rPr>
      <w:rFonts w:eastAsia="Times New Roman" w:cs="Times New Roman"/>
      <w:b/>
      <w:bCs/>
      <w:kern w:val="0"/>
      <w:lang w:eastAsia="hr-HR" w:bidi="ar-SA"/>
    </w:rPr>
  </w:style>
  <w:style w:type="paragraph" w:styleId="Naslov2">
    <w:name w:val="heading 2"/>
    <w:basedOn w:val="Normal"/>
    <w:next w:val="Normal"/>
    <w:link w:val="Naslov2Char1"/>
    <w:unhideWhenUsed/>
    <w:qFormat/>
    <w:rsid w:val="00577B02"/>
    <w:pPr>
      <w:keepNext/>
      <w:keepLines/>
      <w:spacing w:before="200"/>
      <w:outlineLvl w:val="1"/>
    </w:pPr>
    <w:rPr>
      <w:rFonts w:asciiTheme="majorHAnsi" w:eastAsiaTheme="majorEastAsia" w:hAnsiTheme="majorHAnsi"/>
      <w:b/>
      <w:bCs/>
      <w:color w:val="4F81BD" w:themeColor="accent1"/>
      <w:sz w:val="26"/>
      <w:szCs w:val="23"/>
    </w:rPr>
  </w:style>
  <w:style w:type="paragraph" w:styleId="Naslov3">
    <w:name w:val="heading 3"/>
    <w:basedOn w:val="Normal"/>
    <w:next w:val="Normal"/>
    <w:link w:val="Naslov3Char1"/>
    <w:unhideWhenUsed/>
    <w:qFormat/>
    <w:rsid w:val="00577B02"/>
    <w:pPr>
      <w:keepNext/>
      <w:keepLines/>
      <w:widowControl/>
      <w:suppressAutoHyphens w:val="0"/>
      <w:spacing w:before="200"/>
      <w:outlineLvl w:val="2"/>
    </w:pPr>
    <w:rPr>
      <w:rFonts w:asciiTheme="majorHAnsi" w:eastAsiaTheme="majorEastAsia" w:hAnsiTheme="majorHAnsi" w:cstheme="majorBidi"/>
      <w:b/>
      <w:bCs/>
      <w:color w:val="4F81BD" w:themeColor="accent1"/>
      <w:kern w:val="0"/>
      <w:lang w:eastAsia="en-US" w:bidi="ar-SA"/>
    </w:rPr>
  </w:style>
  <w:style w:type="paragraph" w:styleId="Naslov4">
    <w:name w:val="heading 4"/>
    <w:basedOn w:val="Normal"/>
    <w:next w:val="Normal"/>
    <w:link w:val="Naslov4Char1"/>
    <w:unhideWhenUsed/>
    <w:qFormat/>
    <w:rsid w:val="00577B02"/>
    <w:pPr>
      <w:keepNext/>
      <w:keepLines/>
      <w:spacing w:before="200"/>
      <w:outlineLvl w:val="3"/>
    </w:pPr>
    <w:rPr>
      <w:rFonts w:asciiTheme="majorHAnsi" w:eastAsiaTheme="majorEastAsia" w:hAnsiTheme="majorHAnsi"/>
      <w:b/>
      <w:bCs/>
      <w:i/>
      <w:iCs/>
      <w:color w:val="4F81BD" w:themeColor="accent1"/>
      <w:szCs w:val="21"/>
    </w:rPr>
  </w:style>
  <w:style w:type="paragraph" w:styleId="Naslov5">
    <w:name w:val="heading 5"/>
    <w:basedOn w:val="Normal"/>
    <w:next w:val="Normal"/>
    <w:link w:val="Naslov5Char1"/>
    <w:unhideWhenUsed/>
    <w:qFormat/>
    <w:rsid w:val="00577B02"/>
    <w:pPr>
      <w:keepNext/>
      <w:keepLines/>
      <w:widowControl/>
      <w:suppressAutoHyphens w:val="0"/>
      <w:spacing w:before="200"/>
      <w:outlineLvl w:val="4"/>
    </w:pPr>
    <w:rPr>
      <w:rFonts w:asciiTheme="majorHAnsi" w:eastAsiaTheme="majorEastAsia" w:hAnsiTheme="majorHAnsi" w:cstheme="majorBidi"/>
      <w:color w:val="243F60" w:themeColor="accent1" w:themeShade="7F"/>
      <w:kern w:val="0"/>
      <w:lang w:eastAsia="en-US" w:bidi="ar-SA"/>
    </w:rPr>
  </w:style>
  <w:style w:type="paragraph" w:styleId="Naslov6">
    <w:name w:val="heading 6"/>
    <w:basedOn w:val="Normal"/>
    <w:next w:val="Normal"/>
    <w:link w:val="Naslov6Char1"/>
    <w:unhideWhenUsed/>
    <w:qFormat/>
    <w:rsid w:val="00577B02"/>
    <w:pPr>
      <w:keepNext/>
      <w:keepLines/>
      <w:spacing w:before="200"/>
      <w:outlineLvl w:val="5"/>
    </w:pPr>
    <w:rPr>
      <w:rFonts w:asciiTheme="majorHAnsi" w:eastAsiaTheme="majorEastAsia" w:hAnsiTheme="majorHAnsi"/>
      <w:i/>
      <w:iCs/>
      <w:color w:val="243F60" w:themeColor="accent1" w:themeShade="7F"/>
      <w:szCs w:val="21"/>
    </w:rPr>
  </w:style>
  <w:style w:type="paragraph" w:styleId="Naslov7">
    <w:name w:val="heading 7"/>
    <w:basedOn w:val="Normal"/>
    <w:next w:val="Normal"/>
    <w:link w:val="Naslov7Char1"/>
    <w:qFormat/>
    <w:rsid w:val="00577B02"/>
    <w:pPr>
      <w:keepNext/>
      <w:widowControl/>
      <w:outlineLvl w:val="6"/>
    </w:pPr>
    <w:rPr>
      <w:rFonts w:eastAsia="Times New Roman" w:cs="Calibri"/>
      <w:b/>
      <w:color w:val="FF9900"/>
      <w:kern w:val="0"/>
      <w:sz w:val="28"/>
      <w:szCs w:val="22"/>
      <w:lang w:eastAsia="ar-SA" w:bidi="ar-SA"/>
    </w:rPr>
  </w:style>
  <w:style w:type="paragraph" w:styleId="Naslov8">
    <w:name w:val="heading 8"/>
    <w:basedOn w:val="Normal"/>
    <w:next w:val="Normal"/>
    <w:link w:val="Naslov8Char1"/>
    <w:unhideWhenUsed/>
    <w:qFormat/>
    <w:rsid w:val="00577B02"/>
    <w:pPr>
      <w:keepNext/>
      <w:keepLines/>
      <w:spacing w:before="200"/>
      <w:outlineLvl w:val="7"/>
    </w:pPr>
    <w:rPr>
      <w:rFonts w:asciiTheme="majorHAnsi" w:eastAsiaTheme="majorEastAsia" w:hAnsiTheme="majorHAnsi"/>
      <w:color w:val="404040" w:themeColor="text1" w:themeTint="BF"/>
      <w:sz w:val="20"/>
      <w:szCs w:val="18"/>
    </w:rPr>
  </w:style>
  <w:style w:type="paragraph" w:styleId="Naslov9">
    <w:name w:val="heading 9"/>
    <w:basedOn w:val="Normal"/>
    <w:next w:val="Normal"/>
    <w:link w:val="Naslov9Char1"/>
    <w:unhideWhenUsed/>
    <w:qFormat/>
    <w:rsid w:val="00577B02"/>
    <w:pPr>
      <w:keepNext/>
      <w:keepLines/>
      <w:spacing w:before="200"/>
      <w:outlineLvl w:val="8"/>
    </w:pPr>
    <w:rPr>
      <w:rFonts w:asciiTheme="majorHAnsi" w:eastAsiaTheme="majorEastAsia" w:hAnsiTheme="majorHAnsi"/>
      <w:i/>
      <w:iCs/>
      <w:color w:val="404040" w:themeColor="text1" w:themeTint="BF"/>
      <w:sz w:val="20"/>
      <w:szCs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nhideWhenUsed/>
    <w:rsid w:val="00577B02"/>
    <w:rPr>
      <w:color w:val="0000FF"/>
      <w:u w:val="single"/>
    </w:rPr>
  </w:style>
  <w:style w:type="character" w:styleId="SlijeenaHiperveza">
    <w:name w:val="FollowedHyperlink"/>
    <w:basedOn w:val="Zadanifontodlomka"/>
    <w:uiPriority w:val="99"/>
    <w:semiHidden/>
    <w:unhideWhenUsed/>
    <w:rsid w:val="00577B02"/>
    <w:rPr>
      <w:color w:val="800080"/>
      <w:u w:val="single"/>
    </w:rPr>
  </w:style>
  <w:style w:type="paragraph" w:customStyle="1" w:styleId="xl63">
    <w:name w:val="xl63"/>
    <w:basedOn w:val="Normal"/>
    <w:rsid w:val="00577B02"/>
    <w:pPr>
      <w:widowControl/>
      <w:suppressAutoHyphens w:val="0"/>
      <w:spacing w:before="100" w:beforeAutospacing="1" w:after="100" w:afterAutospacing="1"/>
    </w:pPr>
    <w:rPr>
      <w:rFonts w:eastAsia="Times New Roman" w:cs="Times New Roman"/>
      <w:b/>
      <w:bCs/>
      <w:kern w:val="0"/>
      <w:lang w:eastAsia="hr-HR" w:bidi="ar-SA"/>
    </w:rPr>
  </w:style>
  <w:style w:type="paragraph" w:customStyle="1" w:styleId="xl64">
    <w:name w:val="xl64"/>
    <w:basedOn w:val="Normal"/>
    <w:rsid w:val="00577B02"/>
    <w:pPr>
      <w:widowControl/>
      <w:suppressAutoHyphens w:val="0"/>
      <w:spacing w:before="100" w:beforeAutospacing="1" w:after="100" w:afterAutospacing="1"/>
    </w:pPr>
    <w:rPr>
      <w:rFonts w:eastAsia="Times New Roman" w:cs="Times New Roman"/>
      <w:b/>
      <w:bCs/>
      <w:kern w:val="0"/>
      <w:sz w:val="30"/>
      <w:szCs w:val="30"/>
      <w:lang w:eastAsia="hr-HR" w:bidi="ar-SA"/>
    </w:rPr>
  </w:style>
  <w:style w:type="paragraph" w:customStyle="1" w:styleId="xl65">
    <w:name w:val="xl65"/>
    <w:basedOn w:val="Normal"/>
    <w:rsid w:val="00577B02"/>
    <w:pPr>
      <w:widowControl/>
      <w:suppressAutoHyphens w:val="0"/>
      <w:spacing w:before="100" w:beforeAutospacing="1" w:after="100" w:afterAutospacing="1"/>
    </w:pPr>
    <w:rPr>
      <w:rFonts w:eastAsia="Times New Roman" w:cs="Times New Roman"/>
      <w:b/>
      <w:bCs/>
      <w:kern w:val="0"/>
      <w:sz w:val="28"/>
      <w:szCs w:val="28"/>
      <w:lang w:eastAsia="hr-HR" w:bidi="ar-SA"/>
    </w:rPr>
  </w:style>
  <w:style w:type="paragraph" w:customStyle="1" w:styleId="xl66">
    <w:name w:val="xl66"/>
    <w:basedOn w:val="Normal"/>
    <w:rsid w:val="00577B02"/>
    <w:pPr>
      <w:widowControl/>
      <w:shd w:val="clear" w:color="000000" w:fill="C0C0C0"/>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67">
    <w:name w:val="xl67"/>
    <w:basedOn w:val="Normal"/>
    <w:rsid w:val="00577B02"/>
    <w:pPr>
      <w:widowControl/>
      <w:shd w:val="clear" w:color="000000" w:fill="505050"/>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68">
    <w:name w:val="xl68"/>
    <w:basedOn w:val="Normal"/>
    <w:rsid w:val="00577B02"/>
    <w:pPr>
      <w:widowControl/>
      <w:shd w:val="clear" w:color="000000" w:fill="505050"/>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69">
    <w:name w:val="xl69"/>
    <w:basedOn w:val="Normal"/>
    <w:rsid w:val="00577B02"/>
    <w:pPr>
      <w:widowControl/>
      <w:shd w:val="clear" w:color="000000" w:fill="000080"/>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0">
    <w:name w:val="xl70"/>
    <w:basedOn w:val="Normal"/>
    <w:rsid w:val="00577B02"/>
    <w:pPr>
      <w:widowControl/>
      <w:shd w:val="clear" w:color="000000" w:fill="000080"/>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1">
    <w:name w:val="xl71"/>
    <w:basedOn w:val="Normal"/>
    <w:rsid w:val="00577B02"/>
    <w:pPr>
      <w:widowControl/>
      <w:shd w:val="clear" w:color="000000" w:fill="FFFF00"/>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72">
    <w:name w:val="xl72"/>
    <w:basedOn w:val="Normal"/>
    <w:rsid w:val="00577B02"/>
    <w:pPr>
      <w:widowControl/>
      <w:shd w:val="clear" w:color="000000" w:fill="FFFF00"/>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73">
    <w:name w:val="xl73"/>
    <w:basedOn w:val="Normal"/>
    <w:rsid w:val="00577B02"/>
    <w:pPr>
      <w:widowControl/>
      <w:suppressAutoHyphens w:val="0"/>
      <w:spacing w:before="100" w:beforeAutospacing="1" w:after="100" w:afterAutospacing="1"/>
    </w:pPr>
    <w:rPr>
      <w:rFonts w:eastAsia="Times New Roman" w:cs="Times New Roman"/>
      <w:kern w:val="0"/>
      <w:sz w:val="18"/>
      <w:szCs w:val="18"/>
      <w:lang w:eastAsia="hr-HR" w:bidi="ar-SA"/>
    </w:rPr>
  </w:style>
  <w:style w:type="paragraph" w:customStyle="1" w:styleId="xl74">
    <w:name w:val="xl74"/>
    <w:basedOn w:val="Normal"/>
    <w:rsid w:val="00577B02"/>
    <w:pPr>
      <w:widowControl/>
      <w:suppressAutoHyphens w:val="0"/>
      <w:spacing w:before="100" w:beforeAutospacing="1" w:after="100" w:afterAutospacing="1"/>
    </w:pPr>
    <w:rPr>
      <w:rFonts w:eastAsia="Times New Roman" w:cs="Times New Roman"/>
      <w:kern w:val="0"/>
      <w:sz w:val="18"/>
      <w:szCs w:val="18"/>
      <w:lang w:eastAsia="hr-HR" w:bidi="ar-SA"/>
    </w:rPr>
  </w:style>
  <w:style w:type="paragraph" w:customStyle="1" w:styleId="xl75">
    <w:name w:val="xl75"/>
    <w:basedOn w:val="Normal"/>
    <w:rsid w:val="00577B02"/>
    <w:pPr>
      <w:widowControl/>
      <w:suppressAutoHyphens w:val="0"/>
      <w:spacing w:before="100" w:beforeAutospacing="1" w:after="100" w:afterAutospacing="1"/>
    </w:pPr>
    <w:rPr>
      <w:rFonts w:eastAsia="Times New Roman" w:cs="Times New Roman"/>
      <w:kern w:val="0"/>
      <w:sz w:val="18"/>
      <w:szCs w:val="18"/>
      <w:lang w:eastAsia="hr-HR" w:bidi="ar-SA"/>
    </w:rPr>
  </w:style>
  <w:style w:type="paragraph" w:customStyle="1" w:styleId="xl76">
    <w:name w:val="xl76"/>
    <w:basedOn w:val="Normal"/>
    <w:rsid w:val="00577B02"/>
    <w:pPr>
      <w:widowControl/>
      <w:shd w:val="clear" w:color="000000" w:fill="14148A"/>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7">
    <w:name w:val="xl77"/>
    <w:basedOn w:val="Normal"/>
    <w:rsid w:val="00577B02"/>
    <w:pPr>
      <w:widowControl/>
      <w:shd w:val="clear" w:color="000000" w:fill="14148A"/>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8">
    <w:name w:val="xl78"/>
    <w:basedOn w:val="Normal"/>
    <w:rsid w:val="00577B02"/>
    <w:pPr>
      <w:widowControl/>
      <w:shd w:val="clear" w:color="000000" w:fill="5050A8"/>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9">
    <w:name w:val="xl79"/>
    <w:basedOn w:val="Normal"/>
    <w:rsid w:val="00577B02"/>
    <w:pPr>
      <w:widowControl/>
      <w:shd w:val="clear" w:color="000000" w:fill="5050A8"/>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80">
    <w:name w:val="xl80"/>
    <w:basedOn w:val="Normal"/>
    <w:rsid w:val="00577B02"/>
    <w:pPr>
      <w:widowControl/>
      <w:shd w:val="clear" w:color="000000" w:fill="6464B2"/>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81">
    <w:name w:val="xl81"/>
    <w:basedOn w:val="Normal"/>
    <w:rsid w:val="00577B02"/>
    <w:pPr>
      <w:widowControl/>
      <w:shd w:val="clear" w:color="000000" w:fill="6464B2"/>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82">
    <w:name w:val="xl82"/>
    <w:basedOn w:val="Normal"/>
    <w:rsid w:val="00577B02"/>
    <w:pPr>
      <w:widowControl/>
      <w:shd w:val="clear" w:color="000000" w:fill="AAD5FF"/>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83">
    <w:name w:val="xl83"/>
    <w:basedOn w:val="Normal"/>
    <w:rsid w:val="00577B02"/>
    <w:pPr>
      <w:widowControl/>
      <w:shd w:val="clear" w:color="000000" w:fill="AAD5FF"/>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84">
    <w:name w:val="xl84"/>
    <w:basedOn w:val="Normal"/>
    <w:rsid w:val="00577B02"/>
    <w:pPr>
      <w:widowControl/>
      <w:shd w:val="clear" w:color="000000" w:fill="A0D0A0"/>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85">
    <w:name w:val="xl85"/>
    <w:basedOn w:val="Normal"/>
    <w:rsid w:val="00577B02"/>
    <w:pPr>
      <w:widowControl/>
      <w:shd w:val="clear" w:color="000000" w:fill="A0D0A0"/>
      <w:suppressAutoHyphens w:val="0"/>
      <w:spacing w:before="100" w:beforeAutospacing="1" w:after="100" w:afterAutospacing="1"/>
    </w:pPr>
    <w:rPr>
      <w:rFonts w:eastAsia="Times New Roman" w:cs="Times New Roman"/>
      <w:b/>
      <w:bCs/>
      <w:kern w:val="0"/>
      <w:sz w:val="18"/>
      <w:szCs w:val="18"/>
      <w:lang w:eastAsia="hr-HR" w:bidi="ar-SA"/>
    </w:rPr>
  </w:style>
  <w:style w:type="character" w:customStyle="1" w:styleId="Naslov1Char">
    <w:name w:val="Naslov 1 Char"/>
    <w:basedOn w:val="Zadanifontodlomka"/>
    <w:rsid w:val="00577B02"/>
    <w:rPr>
      <w:rFonts w:asciiTheme="majorHAnsi" w:eastAsiaTheme="majorEastAsia" w:hAnsiTheme="majorHAnsi" w:cs="Mangal"/>
      <w:b/>
      <w:bCs/>
      <w:color w:val="365F91" w:themeColor="accent1" w:themeShade="BF"/>
      <w:kern w:val="1"/>
      <w:sz w:val="28"/>
      <w:szCs w:val="25"/>
      <w:lang w:eastAsia="hi-IN" w:bidi="hi-IN"/>
    </w:rPr>
  </w:style>
  <w:style w:type="character" w:customStyle="1" w:styleId="Naslov2Char">
    <w:name w:val="Naslov 2 Char"/>
    <w:basedOn w:val="Zadanifontodlomka"/>
    <w:rsid w:val="00577B02"/>
    <w:rPr>
      <w:rFonts w:asciiTheme="majorHAnsi" w:eastAsiaTheme="majorEastAsia" w:hAnsiTheme="majorHAnsi" w:cs="Mangal"/>
      <w:b/>
      <w:bCs/>
      <w:color w:val="4F81BD" w:themeColor="accent1"/>
      <w:kern w:val="1"/>
      <w:sz w:val="26"/>
      <w:szCs w:val="23"/>
      <w:lang w:eastAsia="hi-IN" w:bidi="hi-IN"/>
    </w:rPr>
  </w:style>
  <w:style w:type="character" w:customStyle="1" w:styleId="Naslov3Char">
    <w:name w:val="Naslov 3 Char"/>
    <w:basedOn w:val="Zadanifontodlomka"/>
    <w:rsid w:val="00577B02"/>
    <w:rPr>
      <w:rFonts w:asciiTheme="majorHAnsi" w:eastAsiaTheme="majorEastAsia" w:hAnsiTheme="majorHAnsi" w:cs="Mangal"/>
      <w:b/>
      <w:bCs/>
      <w:color w:val="4F81BD" w:themeColor="accent1"/>
      <w:kern w:val="1"/>
      <w:sz w:val="24"/>
      <w:szCs w:val="21"/>
      <w:lang w:eastAsia="hi-IN" w:bidi="hi-IN"/>
    </w:rPr>
  </w:style>
  <w:style w:type="character" w:customStyle="1" w:styleId="Naslov4Char">
    <w:name w:val="Naslov 4 Char"/>
    <w:basedOn w:val="Zadanifontodlomka"/>
    <w:rsid w:val="00577B02"/>
    <w:rPr>
      <w:rFonts w:asciiTheme="majorHAnsi" w:eastAsiaTheme="majorEastAsia" w:hAnsiTheme="majorHAnsi" w:cs="Mangal"/>
      <w:b/>
      <w:bCs/>
      <w:i/>
      <w:iCs/>
      <w:color w:val="4F81BD" w:themeColor="accent1"/>
      <w:kern w:val="1"/>
      <w:sz w:val="24"/>
      <w:szCs w:val="21"/>
      <w:lang w:eastAsia="hi-IN" w:bidi="hi-IN"/>
    </w:rPr>
  </w:style>
  <w:style w:type="character" w:customStyle="1" w:styleId="Naslov5Char">
    <w:name w:val="Naslov 5 Char"/>
    <w:basedOn w:val="Zadanifontodlomka"/>
    <w:rsid w:val="00577B02"/>
    <w:rPr>
      <w:rFonts w:asciiTheme="majorHAnsi" w:eastAsiaTheme="majorEastAsia" w:hAnsiTheme="majorHAnsi" w:cs="Mangal"/>
      <w:color w:val="243F60" w:themeColor="accent1" w:themeShade="7F"/>
      <w:kern w:val="1"/>
      <w:sz w:val="24"/>
      <w:szCs w:val="21"/>
      <w:lang w:eastAsia="hi-IN" w:bidi="hi-IN"/>
    </w:rPr>
  </w:style>
  <w:style w:type="character" w:customStyle="1" w:styleId="Naslov6Char">
    <w:name w:val="Naslov 6 Char"/>
    <w:basedOn w:val="Zadanifontodlomka"/>
    <w:rsid w:val="00577B02"/>
    <w:rPr>
      <w:rFonts w:asciiTheme="majorHAnsi" w:eastAsiaTheme="majorEastAsia" w:hAnsiTheme="majorHAnsi" w:cs="Mangal"/>
      <w:i/>
      <w:iCs/>
      <w:color w:val="243F60" w:themeColor="accent1" w:themeShade="7F"/>
      <w:kern w:val="1"/>
      <w:sz w:val="24"/>
      <w:szCs w:val="21"/>
      <w:lang w:eastAsia="hi-IN" w:bidi="hi-IN"/>
    </w:rPr>
  </w:style>
  <w:style w:type="character" w:customStyle="1" w:styleId="Naslov7Char">
    <w:name w:val="Naslov 7 Char"/>
    <w:basedOn w:val="Zadanifontodlomka"/>
    <w:rsid w:val="00577B02"/>
    <w:rPr>
      <w:rFonts w:asciiTheme="majorHAnsi" w:eastAsiaTheme="majorEastAsia" w:hAnsiTheme="majorHAnsi" w:cs="Mangal"/>
      <w:i/>
      <w:iCs/>
      <w:color w:val="404040" w:themeColor="text1" w:themeTint="BF"/>
      <w:kern w:val="1"/>
      <w:sz w:val="24"/>
      <w:szCs w:val="21"/>
      <w:lang w:eastAsia="hi-IN" w:bidi="hi-IN"/>
    </w:rPr>
  </w:style>
  <w:style w:type="character" w:customStyle="1" w:styleId="Naslov8Char">
    <w:name w:val="Naslov 8 Char"/>
    <w:basedOn w:val="Zadanifontodlomka"/>
    <w:rsid w:val="00577B02"/>
    <w:rPr>
      <w:rFonts w:asciiTheme="majorHAnsi" w:eastAsiaTheme="majorEastAsia" w:hAnsiTheme="majorHAnsi" w:cs="Mangal"/>
      <w:color w:val="404040" w:themeColor="text1" w:themeTint="BF"/>
      <w:kern w:val="1"/>
      <w:sz w:val="20"/>
      <w:szCs w:val="18"/>
      <w:lang w:eastAsia="hi-IN" w:bidi="hi-IN"/>
    </w:rPr>
  </w:style>
  <w:style w:type="character" w:customStyle="1" w:styleId="Naslov9Char">
    <w:name w:val="Naslov 9 Char"/>
    <w:basedOn w:val="Zadanifontodlomka"/>
    <w:rsid w:val="00577B02"/>
    <w:rPr>
      <w:rFonts w:asciiTheme="majorHAnsi" w:eastAsiaTheme="majorEastAsia" w:hAnsiTheme="majorHAnsi" w:cs="Mangal"/>
      <w:i/>
      <w:iCs/>
      <w:color w:val="404040" w:themeColor="text1" w:themeTint="BF"/>
      <w:kern w:val="1"/>
      <w:sz w:val="20"/>
      <w:szCs w:val="18"/>
      <w:lang w:eastAsia="hi-IN" w:bidi="hi-IN"/>
    </w:rPr>
  </w:style>
  <w:style w:type="character" w:customStyle="1" w:styleId="Naslov1Char1">
    <w:name w:val="Naslov 1 Char1"/>
    <w:basedOn w:val="Zadanifontodlomka"/>
    <w:link w:val="Naslov1"/>
    <w:rsid w:val="00577B02"/>
    <w:rPr>
      <w:rFonts w:ascii="Times New Roman" w:eastAsia="Times New Roman" w:hAnsi="Times New Roman" w:cs="Times New Roman"/>
      <w:b/>
      <w:bCs/>
      <w:sz w:val="24"/>
      <w:szCs w:val="24"/>
      <w:lang w:eastAsia="hr-HR"/>
    </w:rPr>
  </w:style>
  <w:style w:type="character" w:customStyle="1" w:styleId="Naslov2Char1">
    <w:name w:val="Naslov 2 Char1"/>
    <w:basedOn w:val="Zadanifontodlomka"/>
    <w:link w:val="Naslov2"/>
    <w:rsid w:val="00577B02"/>
    <w:rPr>
      <w:rFonts w:asciiTheme="majorHAnsi" w:eastAsiaTheme="majorEastAsia" w:hAnsiTheme="majorHAnsi" w:cs="Mangal"/>
      <w:b/>
      <w:bCs/>
      <w:color w:val="4F81BD" w:themeColor="accent1"/>
      <w:kern w:val="1"/>
      <w:sz w:val="26"/>
      <w:szCs w:val="23"/>
      <w:lang w:eastAsia="hi-IN" w:bidi="hi-IN"/>
    </w:rPr>
  </w:style>
  <w:style w:type="character" w:customStyle="1" w:styleId="Naslov3Char1">
    <w:name w:val="Naslov 3 Char1"/>
    <w:basedOn w:val="Zadanifontodlomka"/>
    <w:link w:val="Naslov3"/>
    <w:rsid w:val="00577B02"/>
    <w:rPr>
      <w:rFonts w:asciiTheme="majorHAnsi" w:eastAsiaTheme="majorEastAsia" w:hAnsiTheme="majorHAnsi" w:cstheme="majorBidi"/>
      <w:b/>
      <w:bCs/>
      <w:color w:val="4F81BD" w:themeColor="accent1"/>
      <w:sz w:val="24"/>
      <w:szCs w:val="24"/>
    </w:rPr>
  </w:style>
  <w:style w:type="character" w:customStyle="1" w:styleId="Naslov4Char1">
    <w:name w:val="Naslov 4 Char1"/>
    <w:basedOn w:val="Zadanifontodlomka"/>
    <w:link w:val="Naslov4"/>
    <w:rsid w:val="00577B02"/>
    <w:rPr>
      <w:rFonts w:asciiTheme="majorHAnsi" w:eastAsiaTheme="majorEastAsia" w:hAnsiTheme="majorHAnsi" w:cs="Mangal"/>
      <w:b/>
      <w:bCs/>
      <w:i/>
      <w:iCs/>
      <w:color w:val="4F81BD" w:themeColor="accent1"/>
      <w:kern w:val="1"/>
      <w:sz w:val="24"/>
      <w:szCs w:val="21"/>
      <w:lang w:eastAsia="hi-IN" w:bidi="hi-IN"/>
    </w:rPr>
  </w:style>
  <w:style w:type="character" w:customStyle="1" w:styleId="Naslov5Char1">
    <w:name w:val="Naslov 5 Char1"/>
    <w:basedOn w:val="Zadanifontodlomka"/>
    <w:link w:val="Naslov5"/>
    <w:rsid w:val="00577B02"/>
    <w:rPr>
      <w:rFonts w:asciiTheme="majorHAnsi" w:eastAsiaTheme="majorEastAsia" w:hAnsiTheme="majorHAnsi" w:cstheme="majorBidi"/>
      <w:color w:val="243F60" w:themeColor="accent1" w:themeShade="7F"/>
      <w:sz w:val="24"/>
      <w:szCs w:val="24"/>
    </w:rPr>
  </w:style>
  <w:style w:type="character" w:customStyle="1" w:styleId="Naslov6Char1">
    <w:name w:val="Naslov 6 Char1"/>
    <w:basedOn w:val="Zadanifontodlomka"/>
    <w:link w:val="Naslov6"/>
    <w:rsid w:val="00577B02"/>
    <w:rPr>
      <w:rFonts w:asciiTheme="majorHAnsi" w:eastAsiaTheme="majorEastAsia" w:hAnsiTheme="majorHAnsi" w:cs="Mangal"/>
      <w:i/>
      <w:iCs/>
      <w:color w:val="243F60" w:themeColor="accent1" w:themeShade="7F"/>
      <w:kern w:val="1"/>
      <w:sz w:val="24"/>
      <w:szCs w:val="21"/>
      <w:lang w:eastAsia="hi-IN" w:bidi="hi-IN"/>
    </w:rPr>
  </w:style>
  <w:style w:type="character" w:customStyle="1" w:styleId="Naslov7Char1">
    <w:name w:val="Naslov 7 Char1"/>
    <w:basedOn w:val="Zadanifontodlomka"/>
    <w:link w:val="Naslov7"/>
    <w:rsid w:val="00577B02"/>
    <w:rPr>
      <w:rFonts w:ascii="Times New Roman" w:eastAsia="Times New Roman" w:hAnsi="Times New Roman" w:cs="Calibri"/>
      <w:b/>
      <w:color w:val="FF9900"/>
      <w:sz w:val="28"/>
      <w:lang w:eastAsia="ar-SA"/>
    </w:rPr>
  </w:style>
  <w:style w:type="character" w:customStyle="1" w:styleId="Naslov8Char1">
    <w:name w:val="Naslov 8 Char1"/>
    <w:basedOn w:val="Zadanifontodlomka"/>
    <w:link w:val="Naslov8"/>
    <w:rsid w:val="00577B02"/>
    <w:rPr>
      <w:rFonts w:asciiTheme="majorHAnsi" w:eastAsiaTheme="majorEastAsia" w:hAnsiTheme="majorHAnsi" w:cs="Mangal"/>
      <w:color w:val="404040" w:themeColor="text1" w:themeTint="BF"/>
      <w:kern w:val="1"/>
      <w:sz w:val="20"/>
      <w:szCs w:val="18"/>
      <w:lang w:eastAsia="hi-IN" w:bidi="hi-IN"/>
    </w:rPr>
  </w:style>
  <w:style w:type="character" w:customStyle="1" w:styleId="Naslov9Char1">
    <w:name w:val="Naslov 9 Char1"/>
    <w:basedOn w:val="Zadanifontodlomka"/>
    <w:link w:val="Naslov9"/>
    <w:rsid w:val="00577B02"/>
    <w:rPr>
      <w:rFonts w:asciiTheme="majorHAnsi" w:eastAsiaTheme="majorEastAsia" w:hAnsiTheme="majorHAnsi" w:cs="Mangal"/>
      <w:i/>
      <w:iCs/>
      <w:color w:val="404040" w:themeColor="text1" w:themeTint="BF"/>
      <w:kern w:val="1"/>
      <w:sz w:val="20"/>
      <w:szCs w:val="18"/>
      <w:lang w:eastAsia="hi-IN" w:bidi="hi-IN"/>
    </w:rPr>
  </w:style>
  <w:style w:type="paragraph" w:styleId="Odlomakpopisa">
    <w:name w:val="List Paragraph"/>
    <w:basedOn w:val="Normal"/>
    <w:qFormat/>
    <w:rsid w:val="00577B02"/>
    <w:pPr>
      <w:ind w:left="720"/>
      <w:contextualSpacing/>
    </w:pPr>
    <w:rPr>
      <w:szCs w:val="21"/>
    </w:rPr>
  </w:style>
  <w:style w:type="paragraph" w:styleId="Tijeloteksta">
    <w:name w:val="Body Text"/>
    <w:basedOn w:val="Normal"/>
    <w:link w:val="TijelotekstaChar1"/>
    <w:rsid w:val="00577B02"/>
    <w:pPr>
      <w:spacing w:after="120"/>
    </w:pPr>
    <w:rPr>
      <w:rFonts w:eastAsia="Lucida Sans Unicode"/>
    </w:rPr>
  </w:style>
  <w:style w:type="character" w:customStyle="1" w:styleId="TijelotekstaChar">
    <w:name w:val="Tijelo teksta Char"/>
    <w:basedOn w:val="Zadanifontodlomka"/>
    <w:rsid w:val="00577B02"/>
    <w:rPr>
      <w:rFonts w:ascii="Times New Roman" w:eastAsia="SimSun" w:hAnsi="Times New Roman" w:cs="Mangal"/>
      <w:kern w:val="1"/>
      <w:sz w:val="24"/>
      <w:szCs w:val="21"/>
      <w:lang w:eastAsia="hi-IN" w:bidi="hi-IN"/>
    </w:rPr>
  </w:style>
  <w:style w:type="character" w:customStyle="1" w:styleId="TijelotekstaChar1">
    <w:name w:val="Tijelo teksta Char1"/>
    <w:basedOn w:val="Zadanifontodlomka"/>
    <w:link w:val="Tijeloteksta"/>
    <w:rsid w:val="00577B02"/>
    <w:rPr>
      <w:rFonts w:ascii="Times New Roman" w:eastAsia="Lucida Sans Unicode" w:hAnsi="Times New Roman" w:cs="Mangal"/>
      <w:kern w:val="1"/>
      <w:sz w:val="24"/>
      <w:szCs w:val="24"/>
      <w:lang w:eastAsia="hi-IN" w:bidi="hi-IN"/>
    </w:rPr>
  </w:style>
  <w:style w:type="paragraph" w:styleId="Tekstbalonia">
    <w:name w:val="Balloon Text"/>
    <w:basedOn w:val="Normal"/>
    <w:link w:val="TekstbaloniaChar"/>
    <w:uiPriority w:val="99"/>
    <w:semiHidden/>
    <w:unhideWhenUsed/>
    <w:rsid w:val="00577B02"/>
    <w:rPr>
      <w:rFonts w:ascii="Tahoma" w:hAnsi="Tahoma"/>
      <w:sz w:val="16"/>
      <w:szCs w:val="14"/>
    </w:rPr>
  </w:style>
  <w:style w:type="character" w:customStyle="1" w:styleId="TekstbaloniaChar">
    <w:name w:val="Tekst balončića Char"/>
    <w:basedOn w:val="Zadanifontodlomka"/>
    <w:link w:val="Tekstbalonia"/>
    <w:uiPriority w:val="99"/>
    <w:semiHidden/>
    <w:rsid w:val="00577B02"/>
    <w:rPr>
      <w:rFonts w:ascii="Tahoma" w:eastAsia="SimSun" w:hAnsi="Tahoma" w:cs="Mangal"/>
      <w:kern w:val="1"/>
      <w:sz w:val="16"/>
      <w:szCs w:val="14"/>
      <w:lang w:eastAsia="hi-IN" w:bidi="hi-IN"/>
    </w:rPr>
  </w:style>
  <w:style w:type="paragraph" w:styleId="Uvuenotijeloteksta">
    <w:name w:val="Body Text Indent"/>
    <w:basedOn w:val="Normal"/>
    <w:link w:val="UvuenotijelotekstaChar"/>
    <w:unhideWhenUsed/>
    <w:rsid w:val="00577B02"/>
    <w:pPr>
      <w:spacing w:after="120"/>
      <w:ind w:left="283"/>
    </w:pPr>
    <w:rPr>
      <w:szCs w:val="21"/>
    </w:rPr>
  </w:style>
  <w:style w:type="character" w:customStyle="1" w:styleId="UvuenotijelotekstaChar">
    <w:name w:val="Uvučeno tijelo teksta Char"/>
    <w:basedOn w:val="Zadanifontodlomka"/>
    <w:link w:val="Uvuenotijeloteksta"/>
    <w:rsid w:val="00577B02"/>
    <w:rPr>
      <w:rFonts w:ascii="Times New Roman" w:eastAsia="SimSun" w:hAnsi="Times New Roman" w:cs="Mangal"/>
      <w:kern w:val="1"/>
      <w:sz w:val="24"/>
      <w:szCs w:val="21"/>
      <w:lang w:eastAsia="hi-IN" w:bidi="hi-IN"/>
    </w:rPr>
  </w:style>
  <w:style w:type="paragraph" w:styleId="Bezproreda">
    <w:name w:val="No Spacing"/>
    <w:link w:val="BezproredaChar"/>
    <w:uiPriority w:val="1"/>
    <w:qFormat/>
    <w:rsid w:val="00577B02"/>
    <w:pPr>
      <w:spacing w:after="0" w:line="240" w:lineRule="auto"/>
    </w:pPr>
    <w:rPr>
      <w:rFonts w:eastAsiaTheme="minorEastAsia"/>
    </w:rPr>
  </w:style>
  <w:style w:type="character" w:customStyle="1" w:styleId="BezproredaChar">
    <w:name w:val="Bez proreda Char"/>
    <w:basedOn w:val="Zadanifontodlomka"/>
    <w:link w:val="Bezproreda"/>
    <w:uiPriority w:val="1"/>
    <w:rsid w:val="00577B02"/>
    <w:rPr>
      <w:rFonts w:eastAsiaTheme="minorEastAsia"/>
    </w:rPr>
  </w:style>
  <w:style w:type="table" w:styleId="Reetkatablice">
    <w:name w:val="Table Grid"/>
    <w:basedOn w:val="Obinatablica"/>
    <w:uiPriority w:val="59"/>
    <w:rsid w:val="00577B02"/>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
    <w:name w:val="Index"/>
    <w:basedOn w:val="Normal"/>
    <w:rsid w:val="00577B02"/>
    <w:pPr>
      <w:widowControl/>
      <w:suppressLineNumbers/>
    </w:pPr>
    <w:rPr>
      <w:rFonts w:eastAsia="Times New Roman" w:cs="Tahoma"/>
      <w:kern w:val="0"/>
      <w:lang w:eastAsia="ar-SA" w:bidi="ar-SA"/>
    </w:rPr>
  </w:style>
  <w:style w:type="paragraph" w:styleId="Obinitekst">
    <w:name w:val="Plain Text"/>
    <w:basedOn w:val="Normal"/>
    <w:link w:val="ObinitekstChar"/>
    <w:uiPriority w:val="99"/>
    <w:unhideWhenUsed/>
    <w:rsid w:val="00577B02"/>
    <w:pPr>
      <w:widowControl/>
      <w:suppressAutoHyphens w:val="0"/>
    </w:pPr>
    <w:rPr>
      <w:rFonts w:ascii="Calibri" w:eastAsiaTheme="minorHAnsi" w:hAnsi="Calibri" w:cstheme="minorBidi"/>
      <w:kern w:val="0"/>
      <w:sz w:val="22"/>
      <w:szCs w:val="21"/>
      <w:lang w:eastAsia="en-US" w:bidi="ar-SA"/>
    </w:rPr>
  </w:style>
  <w:style w:type="character" w:customStyle="1" w:styleId="ObinitekstChar">
    <w:name w:val="Obični tekst Char"/>
    <w:basedOn w:val="Zadanifontodlomka"/>
    <w:link w:val="Obinitekst"/>
    <w:uiPriority w:val="99"/>
    <w:rsid w:val="00577B02"/>
    <w:rPr>
      <w:rFonts w:ascii="Calibri" w:hAnsi="Calibri"/>
      <w:szCs w:val="21"/>
    </w:rPr>
  </w:style>
  <w:style w:type="character" w:customStyle="1" w:styleId="Zadanifontodlomka1">
    <w:name w:val="Zadani font odlomka1"/>
    <w:rsid w:val="00577B02"/>
  </w:style>
  <w:style w:type="character" w:styleId="Naglaeno">
    <w:name w:val="Strong"/>
    <w:basedOn w:val="Zadanifontodlomka"/>
    <w:qFormat/>
    <w:rsid w:val="00577B02"/>
    <w:rPr>
      <w:b/>
      <w:bCs/>
    </w:rPr>
  </w:style>
  <w:style w:type="character" w:customStyle="1" w:styleId="Tijeloteksta2Char">
    <w:name w:val="Tijelo teksta 2 Char"/>
    <w:basedOn w:val="Zadanifontodlomka"/>
    <w:link w:val="Tijeloteksta2"/>
    <w:uiPriority w:val="99"/>
    <w:semiHidden/>
    <w:rsid w:val="00577B02"/>
    <w:rPr>
      <w:rFonts w:ascii="Arial" w:eastAsia="Times New Roman" w:hAnsi="Arial" w:cs="Times New Roman"/>
      <w:sz w:val="24"/>
      <w:szCs w:val="24"/>
    </w:rPr>
  </w:style>
  <w:style w:type="paragraph" w:styleId="Tijeloteksta2">
    <w:name w:val="Body Text 2"/>
    <w:basedOn w:val="Normal"/>
    <w:link w:val="Tijeloteksta2Char"/>
    <w:uiPriority w:val="99"/>
    <w:semiHidden/>
    <w:unhideWhenUsed/>
    <w:rsid w:val="00577B02"/>
    <w:pPr>
      <w:widowControl/>
      <w:suppressAutoHyphens w:val="0"/>
      <w:spacing w:after="120" w:line="480" w:lineRule="auto"/>
    </w:pPr>
    <w:rPr>
      <w:rFonts w:ascii="Arial" w:eastAsia="Times New Roman" w:hAnsi="Arial" w:cs="Times New Roman"/>
      <w:kern w:val="0"/>
      <w:lang w:eastAsia="en-US" w:bidi="ar-SA"/>
    </w:rPr>
  </w:style>
  <w:style w:type="character" w:customStyle="1" w:styleId="Tijeloteksta2Char1">
    <w:name w:val="Tijelo teksta 2 Char1"/>
    <w:basedOn w:val="Zadanifontodlomka"/>
    <w:uiPriority w:val="99"/>
    <w:semiHidden/>
    <w:rsid w:val="00577B02"/>
    <w:rPr>
      <w:rFonts w:ascii="Times New Roman" w:eastAsia="SimSun" w:hAnsi="Times New Roman" w:cs="Mangal"/>
      <w:kern w:val="1"/>
      <w:sz w:val="24"/>
      <w:szCs w:val="21"/>
      <w:lang w:eastAsia="hi-IN" w:bidi="hi-IN"/>
    </w:rPr>
  </w:style>
  <w:style w:type="paragraph" w:styleId="Zaglavlje">
    <w:name w:val="header"/>
    <w:basedOn w:val="Normal"/>
    <w:link w:val="ZaglavljeChar1"/>
    <w:uiPriority w:val="99"/>
    <w:rsid w:val="00577B02"/>
    <w:pPr>
      <w:widowControl/>
      <w:tabs>
        <w:tab w:val="center" w:pos="4536"/>
        <w:tab w:val="right" w:pos="9072"/>
      </w:tabs>
    </w:pPr>
    <w:rPr>
      <w:rFonts w:eastAsia="Times New Roman" w:cs="Times New Roman"/>
      <w:kern w:val="0"/>
      <w:lang w:eastAsia="ar-SA" w:bidi="ar-SA"/>
    </w:rPr>
  </w:style>
  <w:style w:type="character" w:customStyle="1" w:styleId="ZaglavljeChar">
    <w:name w:val="Zaglavlje Char"/>
    <w:basedOn w:val="Zadanifontodlomka"/>
    <w:uiPriority w:val="99"/>
    <w:rsid w:val="00577B02"/>
    <w:rPr>
      <w:rFonts w:ascii="Times New Roman" w:eastAsia="SimSun" w:hAnsi="Times New Roman" w:cs="Mangal"/>
      <w:kern w:val="1"/>
      <w:sz w:val="24"/>
      <w:szCs w:val="21"/>
      <w:lang w:eastAsia="hi-IN" w:bidi="hi-IN"/>
    </w:rPr>
  </w:style>
  <w:style w:type="character" w:customStyle="1" w:styleId="ZaglavljeChar1">
    <w:name w:val="Zaglavlje Char1"/>
    <w:basedOn w:val="Zadanifontodlomka"/>
    <w:link w:val="Zaglavlje"/>
    <w:uiPriority w:val="99"/>
    <w:rsid w:val="00577B02"/>
    <w:rPr>
      <w:rFonts w:ascii="Times New Roman" w:eastAsia="Times New Roman" w:hAnsi="Times New Roman" w:cs="Times New Roman"/>
      <w:sz w:val="24"/>
      <w:szCs w:val="24"/>
      <w:lang w:eastAsia="ar-SA"/>
    </w:rPr>
  </w:style>
  <w:style w:type="paragraph" w:styleId="Podnoje">
    <w:name w:val="footer"/>
    <w:basedOn w:val="Normal"/>
    <w:link w:val="PodnojeChar1"/>
    <w:uiPriority w:val="99"/>
    <w:unhideWhenUsed/>
    <w:rsid w:val="00577B02"/>
    <w:pPr>
      <w:widowControl/>
      <w:tabs>
        <w:tab w:val="center" w:pos="4536"/>
        <w:tab w:val="right" w:pos="9072"/>
      </w:tabs>
      <w:suppressAutoHyphens w:val="0"/>
    </w:pPr>
    <w:rPr>
      <w:rFonts w:ascii="Arial" w:eastAsia="Times New Roman" w:hAnsi="Arial" w:cs="Times New Roman"/>
      <w:kern w:val="0"/>
      <w:lang w:eastAsia="en-US" w:bidi="ar-SA"/>
    </w:rPr>
  </w:style>
  <w:style w:type="character" w:customStyle="1" w:styleId="PodnojeChar">
    <w:name w:val="Podnožje Char"/>
    <w:basedOn w:val="Zadanifontodlomka"/>
    <w:uiPriority w:val="99"/>
    <w:rsid w:val="00577B02"/>
    <w:rPr>
      <w:rFonts w:ascii="Times New Roman" w:eastAsia="SimSun" w:hAnsi="Times New Roman" w:cs="Mangal"/>
      <w:kern w:val="1"/>
      <w:sz w:val="24"/>
      <w:szCs w:val="21"/>
      <w:lang w:eastAsia="hi-IN" w:bidi="hi-IN"/>
    </w:rPr>
  </w:style>
  <w:style w:type="character" w:customStyle="1" w:styleId="PodnojeChar1">
    <w:name w:val="Podnožje Char1"/>
    <w:basedOn w:val="Zadanifontodlomka"/>
    <w:link w:val="Podnoje"/>
    <w:uiPriority w:val="99"/>
    <w:rsid w:val="00577B02"/>
    <w:rPr>
      <w:rFonts w:ascii="Arial" w:eastAsia="Times New Roman" w:hAnsi="Arial" w:cs="Times New Roman"/>
      <w:sz w:val="24"/>
      <w:szCs w:val="24"/>
    </w:rPr>
  </w:style>
  <w:style w:type="paragraph" w:styleId="StandardWeb">
    <w:name w:val="Normal (Web)"/>
    <w:basedOn w:val="Normal"/>
    <w:uiPriority w:val="99"/>
    <w:rsid w:val="00577B02"/>
    <w:pPr>
      <w:widowControl/>
      <w:suppressAutoHyphens w:val="0"/>
      <w:spacing w:before="100" w:beforeAutospacing="1" w:after="100" w:afterAutospacing="1"/>
    </w:pPr>
    <w:rPr>
      <w:rFonts w:eastAsia="Times New Roman" w:cs="Times New Roman"/>
      <w:kern w:val="0"/>
      <w:lang w:eastAsia="hr-HR" w:bidi="ar-SA"/>
    </w:rPr>
  </w:style>
  <w:style w:type="paragraph" w:customStyle="1" w:styleId="Odlomakpopisa1">
    <w:name w:val="Odlomak popisa1"/>
    <w:basedOn w:val="Normal"/>
    <w:rsid w:val="00577B02"/>
    <w:pPr>
      <w:widowControl/>
    </w:pPr>
    <w:rPr>
      <w:rFonts w:ascii="Arial" w:eastAsia="Lucida Sans Unicode" w:hAnsi="Arial"/>
      <w:sz w:val="22"/>
      <w:szCs w:val="22"/>
    </w:rPr>
  </w:style>
  <w:style w:type="character" w:customStyle="1" w:styleId="st">
    <w:name w:val="st"/>
    <w:basedOn w:val="Zadanifontodlomka"/>
    <w:rsid w:val="00577B02"/>
  </w:style>
  <w:style w:type="paragraph" w:customStyle="1" w:styleId="Default">
    <w:name w:val="Default"/>
    <w:rsid w:val="00577B02"/>
    <w:pPr>
      <w:autoSpaceDE w:val="0"/>
      <w:autoSpaceDN w:val="0"/>
      <w:adjustRightInd w:val="0"/>
      <w:spacing w:after="0" w:line="240" w:lineRule="auto"/>
    </w:pPr>
    <w:rPr>
      <w:rFonts w:ascii="Cambria" w:eastAsia="Times New Roman" w:hAnsi="Cambria" w:cs="Cambria"/>
      <w:color w:val="000000"/>
      <w:sz w:val="24"/>
      <w:szCs w:val="24"/>
      <w:lang w:eastAsia="hr-HR"/>
    </w:rPr>
  </w:style>
  <w:style w:type="character" w:styleId="Istaknuto">
    <w:name w:val="Emphasis"/>
    <w:basedOn w:val="Zadanifontodlomka"/>
    <w:uiPriority w:val="20"/>
    <w:qFormat/>
    <w:rsid w:val="00577B02"/>
    <w:rPr>
      <w:i/>
      <w:iCs/>
    </w:rPr>
  </w:style>
  <w:style w:type="character" w:customStyle="1" w:styleId="WW8Num1z0">
    <w:name w:val="WW8Num1z0"/>
    <w:rsid w:val="00577B02"/>
    <w:rPr>
      <w:rFonts w:ascii="Times New Roman" w:eastAsia="Times New Roman" w:hAnsi="Times New Roman" w:cs="Times New Roman"/>
    </w:rPr>
  </w:style>
  <w:style w:type="character" w:customStyle="1" w:styleId="WW8Num2z0">
    <w:name w:val="WW8Num2z0"/>
    <w:rsid w:val="00577B02"/>
    <w:rPr>
      <w:rFonts w:ascii="Symbol" w:hAnsi="Symbol"/>
    </w:rPr>
  </w:style>
  <w:style w:type="character" w:customStyle="1" w:styleId="WW8Num2z1">
    <w:name w:val="WW8Num2z1"/>
    <w:rsid w:val="00577B02"/>
    <w:rPr>
      <w:rFonts w:ascii="Courier New" w:hAnsi="Courier New"/>
    </w:rPr>
  </w:style>
  <w:style w:type="character" w:customStyle="1" w:styleId="WW8Num2z2">
    <w:name w:val="WW8Num2z2"/>
    <w:rsid w:val="00577B02"/>
    <w:rPr>
      <w:rFonts w:ascii="Wingdings" w:hAnsi="Wingdings"/>
    </w:rPr>
  </w:style>
  <w:style w:type="character" w:customStyle="1" w:styleId="WW8Num3z0">
    <w:name w:val="WW8Num3z0"/>
    <w:rsid w:val="00577B02"/>
    <w:rPr>
      <w:b/>
    </w:rPr>
  </w:style>
  <w:style w:type="character" w:customStyle="1" w:styleId="WW8Num4z0">
    <w:name w:val="WW8Num4z0"/>
    <w:rsid w:val="00577B02"/>
    <w:rPr>
      <w:rFonts w:ascii="Symbol" w:hAnsi="Symbol"/>
    </w:rPr>
  </w:style>
  <w:style w:type="character" w:customStyle="1" w:styleId="WW8Num4z1">
    <w:name w:val="WW8Num4z1"/>
    <w:rsid w:val="00577B02"/>
    <w:rPr>
      <w:rFonts w:ascii="Courier New" w:hAnsi="Courier New" w:cs="Courier New"/>
    </w:rPr>
  </w:style>
  <w:style w:type="character" w:customStyle="1" w:styleId="WW8Num4z2">
    <w:name w:val="WW8Num4z2"/>
    <w:rsid w:val="00577B02"/>
    <w:rPr>
      <w:rFonts w:ascii="Wingdings" w:hAnsi="Wingdings"/>
    </w:rPr>
  </w:style>
  <w:style w:type="character" w:customStyle="1" w:styleId="WW8Num5z0">
    <w:name w:val="WW8Num5z0"/>
    <w:rsid w:val="00577B02"/>
    <w:rPr>
      <w:rFonts w:ascii="Symbol" w:hAnsi="Symbol"/>
    </w:rPr>
  </w:style>
  <w:style w:type="character" w:customStyle="1" w:styleId="WW8Num5z1">
    <w:name w:val="WW8Num5z1"/>
    <w:rsid w:val="00577B02"/>
    <w:rPr>
      <w:rFonts w:ascii="Courier New" w:hAnsi="Courier New"/>
    </w:rPr>
  </w:style>
  <w:style w:type="character" w:customStyle="1" w:styleId="WW8Num5z2">
    <w:name w:val="WW8Num5z2"/>
    <w:rsid w:val="00577B02"/>
    <w:rPr>
      <w:rFonts w:ascii="Wingdings" w:hAnsi="Wingdings"/>
    </w:rPr>
  </w:style>
  <w:style w:type="character" w:customStyle="1" w:styleId="WW8Num6z0">
    <w:name w:val="WW8Num6z0"/>
    <w:rsid w:val="00577B02"/>
    <w:rPr>
      <w:rFonts w:ascii="Symbol" w:hAnsi="Symbol"/>
    </w:rPr>
  </w:style>
  <w:style w:type="character" w:customStyle="1" w:styleId="WW8Num6z1">
    <w:name w:val="WW8Num6z1"/>
    <w:rsid w:val="00577B02"/>
    <w:rPr>
      <w:rFonts w:ascii="Courier New" w:hAnsi="Courier New" w:cs="Courier New"/>
    </w:rPr>
  </w:style>
  <w:style w:type="character" w:customStyle="1" w:styleId="WW8Num6z2">
    <w:name w:val="WW8Num6z2"/>
    <w:rsid w:val="00577B02"/>
    <w:rPr>
      <w:rFonts w:ascii="Wingdings" w:hAnsi="Wingdings"/>
    </w:rPr>
  </w:style>
  <w:style w:type="character" w:customStyle="1" w:styleId="WW8Num7z0">
    <w:name w:val="WW8Num7z0"/>
    <w:rsid w:val="00577B02"/>
    <w:rPr>
      <w:rFonts w:ascii="Symbol" w:hAnsi="Symbol"/>
    </w:rPr>
  </w:style>
  <w:style w:type="character" w:customStyle="1" w:styleId="WW8Num7z1">
    <w:name w:val="WW8Num7z1"/>
    <w:rsid w:val="00577B02"/>
    <w:rPr>
      <w:rFonts w:ascii="Courier New" w:hAnsi="Courier New"/>
    </w:rPr>
  </w:style>
  <w:style w:type="character" w:customStyle="1" w:styleId="WW8Num7z2">
    <w:name w:val="WW8Num7z2"/>
    <w:rsid w:val="00577B02"/>
    <w:rPr>
      <w:rFonts w:ascii="Wingdings" w:hAnsi="Wingdings"/>
    </w:rPr>
  </w:style>
  <w:style w:type="character" w:customStyle="1" w:styleId="WW8Num8z0">
    <w:name w:val="WW8Num8z0"/>
    <w:rsid w:val="00577B02"/>
    <w:rPr>
      <w:rFonts w:ascii="Symbol" w:hAnsi="Symbol"/>
    </w:rPr>
  </w:style>
  <w:style w:type="character" w:customStyle="1" w:styleId="WW8Num8z1">
    <w:name w:val="WW8Num8z1"/>
    <w:rsid w:val="00577B02"/>
    <w:rPr>
      <w:rFonts w:ascii="Courier New" w:hAnsi="Courier New" w:cs="Courier New"/>
    </w:rPr>
  </w:style>
  <w:style w:type="character" w:customStyle="1" w:styleId="WW8Num8z2">
    <w:name w:val="WW8Num8z2"/>
    <w:rsid w:val="00577B02"/>
    <w:rPr>
      <w:rFonts w:ascii="Wingdings" w:hAnsi="Wingdings"/>
    </w:rPr>
  </w:style>
  <w:style w:type="character" w:customStyle="1" w:styleId="WW8Num9z0">
    <w:name w:val="WW8Num9z0"/>
    <w:rsid w:val="00577B02"/>
    <w:rPr>
      <w:rFonts w:ascii="Symbol" w:hAnsi="Symbol"/>
    </w:rPr>
  </w:style>
  <w:style w:type="character" w:customStyle="1" w:styleId="WW8Num9z1">
    <w:name w:val="WW8Num9z1"/>
    <w:rsid w:val="00577B02"/>
    <w:rPr>
      <w:rFonts w:ascii="Courier New" w:hAnsi="Courier New"/>
    </w:rPr>
  </w:style>
  <w:style w:type="character" w:customStyle="1" w:styleId="WW8Num9z2">
    <w:name w:val="WW8Num9z2"/>
    <w:rsid w:val="00577B02"/>
    <w:rPr>
      <w:rFonts w:ascii="Wingdings" w:hAnsi="Wingdings"/>
    </w:rPr>
  </w:style>
  <w:style w:type="character" w:customStyle="1" w:styleId="WW8Num10z0">
    <w:name w:val="WW8Num10z0"/>
    <w:rsid w:val="00577B02"/>
    <w:rPr>
      <w:b/>
    </w:rPr>
  </w:style>
  <w:style w:type="character" w:customStyle="1" w:styleId="WW8Num11z0">
    <w:name w:val="WW8Num11z0"/>
    <w:rsid w:val="00577B02"/>
    <w:rPr>
      <w:rFonts w:ascii="Symbol" w:hAnsi="Symbol"/>
    </w:rPr>
  </w:style>
  <w:style w:type="character" w:customStyle="1" w:styleId="WW8Num11z1">
    <w:name w:val="WW8Num11z1"/>
    <w:rsid w:val="00577B02"/>
    <w:rPr>
      <w:rFonts w:ascii="Courier New" w:hAnsi="Courier New" w:cs="Courier New"/>
    </w:rPr>
  </w:style>
  <w:style w:type="character" w:customStyle="1" w:styleId="WW8Num11z2">
    <w:name w:val="WW8Num11z2"/>
    <w:rsid w:val="00577B02"/>
    <w:rPr>
      <w:rFonts w:ascii="Wingdings" w:hAnsi="Wingdings"/>
    </w:rPr>
  </w:style>
  <w:style w:type="character" w:customStyle="1" w:styleId="WW8Num12z0">
    <w:name w:val="WW8Num12z0"/>
    <w:rsid w:val="00577B02"/>
    <w:rPr>
      <w:rFonts w:ascii="Symbol" w:hAnsi="Symbol"/>
    </w:rPr>
  </w:style>
  <w:style w:type="character" w:customStyle="1" w:styleId="WW8Num12z1">
    <w:name w:val="WW8Num12z1"/>
    <w:rsid w:val="00577B02"/>
    <w:rPr>
      <w:rFonts w:ascii="Courier New" w:hAnsi="Courier New" w:cs="Courier New"/>
    </w:rPr>
  </w:style>
  <w:style w:type="character" w:customStyle="1" w:styleId="WW8Num12z2">
    <w:name w:val="WW8Num12z2"/>
    <w:rsid w:val="00577B02"/>
    <w:rPr>
      <w:rFonts w:ascii="Wingdings" w:hAnsi="Wingdings"/>
    </w:rPr>
  </w:style>
  <w:style w:type="character" w:customStyle="1" w:styleId="WW8Num13z0">
    <w:name w:val="WW8Num13z0"/>
    <w:rsid w:val="00577B02"/>
    <w:rPr>
      <w:rFonts w:ascii="Symbol" w:hAnsi="Symbol"/>
    </w:rPr>
  </w:style>
  <w:style w:type="character" w:customStyle="1" w:styleId="WW8Num13z1">
    <w:name w:val="WW8Num13z1"/>
    <w:rsid w:val="00577B02"/>
    <w:rPr>
      <w:rFonts w:ascii="Courier New" w:hAnsi="Courier New" w:cs="Courier New"/>
    </w:rPr>
  </w:style>
  <w:style w:type="character" w:customStyle="1" w:styleId="WW8Num13z2">
    <w:name w:val="WW8Num13z2"/>
    <w:rsid w:val="00577B02"/>
    <w:rPr>
      <w:rFonts w:ascii="Wingdings" w:hAnsi="Wingdings"/>
    </w:rPr>
  </w:style>
  <w:style w:type="character" w:customStyle="1" w:styleId="WW8Num14z0">
    <w:name w:val="WW8Num14z0"/>
    <w:rsid w:val="00577B02"/>
    <w:rPr>
      <w:rFonts w:ascii="Symbol" w:hAnsi="Symbol"/>
    </w:rPr>
  </w:style>
  <w:style w:type="character" w:customStyle="1" w:styleId="WW8Num14z1">
    <w:name w:val="WW8Num14z1"/>
    <w:rsid w:val="00577B02"/>
    <w:rPr>
      <w:rFonts w:ascii="Times New Roman" w:hAnsi="Times New Roman" w:cs="Times New Roman"/>
    </w:rPr>
  </w:style>
  <w:style w:type="character" w:customStyle="1" w:styleId="WW8Num14z2">
    <w:name w:val="WW8Num14z2"/>
    <w:rsid w:val="00577B02"/>
    <w:rPr>
      <w:rFonts w:ascii="Wingdings" w:hAnsi="Wingdings"/>
    </w:rPr>
  </w:style>
  <w:style w:type="character" w:customStyle="1" w:styleId="WW8Num14z4">
    <w:name w:val="WW8Num14z4"/>
    <w:rsid w:val="00577B02"/>
    <w:rPr>
      <w:rFonts w:ascii="Courier New" w:hAnsi="Courier New" w:cs="Courier New"/>
    </w:rPr>
  </w:style>
  <w:style w:type="character" w:customStyle="1" w:styleId="WW8Num15z0">
    <w:name w:val="WW8Num15z0"/>
    <w:rsid w:val="00577B02"/>
    <w:rPr>
      <w:rFonts w:ascii="Symbol" w:hAnsi="Symbol"/>
    </w:rPr>
  </w:style>
  <w:style w:type="character" w:customStyle="1" w:styleId="WW8Num15z1">
    <w:name w:val="WW8Num15z1"/>
    <w:rsid w:val="00577B02"/>
    <w:rPr>
      <w:rFonts w:ascii="Courier New" w:hAnsi="Courier New"/>
    </w:rPr>
  </w:style>
  <w:style w:type="character" w:customStyle="1" w:styleId="WW8Num15z2">
    <w:name w:val="WW8Num15z2"/>
    <w:rsid w:val="00577B02"/>
    <w:rPr>
      <w:rFonts w:ascii="Wingdings" w:hAnsi="Wingdings"/>
    </w:rPr>
  </w:style>
  <w:style w:type="character" w:customStyle="1" w:styleId="WW8Num17z0">
    <w:name w:val="WW8Num17z0"/>
    <w:rsid w:val="00577B02"/>
    <w:rPr>
      <w:rFonts w:ascii="Symbol" w:hAnsi="Symbol"/>
    </w:rPr>
  </w:style>
  <w:style w:type="character" w:customStyle="1" w:styleId="WW8Num17z1">
    <w:name w:val="WW8Num17z1"/>
    <w:rsid w:val="00577B02"/>
    <w:rPr>
      <w:rFonts w:ascii="Courier New" w:hAnsi="Courier New" w:cs="Courier New"/>
    </w:rPr>
  </w:style>
  <w:style w:type="character" w:customStyle="1" w:styleId="WW8Num17z2">
    <w:name w:val="WW8Num17z2"/>
    <w:rsid w:val="00577B02"/>
    <w:rPr>
      <w:rFonts w:ascii="Wingdings" w:hAnsi="Wingdings"/>
    </w:rPr>
  </w:style>
  <w:style w:type="character" w:customStyle="1" w:styleId="WW8Num18z0">
    <w:name w:val="WW8Num18z0"/>
    <w:rsid w:val="00577B02"/>
    <w:rPr>
      <w:rFonts w:ascii="Symbol" w:hAnsi="Symbol"/>
    </w:rPr>
  </w:style>
  <w:style w:type="character" w:customStyle="1" w:styleId="WW8Num18z1">
    <w:name w:val="WW8Num18z1"/>
    <w:rsid w:val="00577B02"/>
    <w:rPr>
      <w:rFonts w:ascii="Courier New" w:hAnsi="Courier New"/>
    </w:rPr>
  </w:style>
  <w:style w:type="character" w:customStyle="1" w:styleId="WW8Num18z2">
    <w:name w:val="WW8Num18z2"/>
    <w:rsid w:val="00577B02"/>
    <w:rPr>
      <w:rFonts w:ascii="Wingdings" w:hAnsi="Wingdings"/>
    </w:rPr>
  </w:style>
  <w:style w:type="character" w:customStyle="1" w:styleId="WW8Num19z0">
    <w:name w:val="WW8Num19z0"/>
    <w:rsid w:val="00577B02"/>
    <w:rPr>
      <w:rFonts w:ascii="Symbol" w:hAnsi="Symbol"/>
    </w:rPr>
  </w:style>
  <w:style w:type="character" w:customStyle="1" w:styleId="WW8Num19z1">
    <w:name w:val="WW8Num19z1"/>
    <w:rsid w:val="00577B02"/>
    <w:rPr>
      <w:rFonts w:ascii="Courier New" w:hAnsi="Courier New" w:cs="Courier New"/>
    </w:rPr>
  </w:style>
  <w:style w:type="character" w:customStyle="1" w:styleId="WW8Num19z2">
    <w:name w:val="WW8Num19z2"/>
    <w:rsid w:val="00577B02"/>
    <w:rPr>
      <w:rFonts w:ascii="Wingdings" w:hAnsi="Wingdings"/>
    </w:rPr>
  </w:style>
  <w:style w:type="character" w:customStyle="1" w:styleId="WW8Num20z0">
    <w:name w:val="WW8Num20z0"/>
    <w:rsid w:val="00577B02"/>
    <w:rPr>
      <w:rFonts w:ascii="Symbol" w:hAnsi="Symbol"/>
    </w:rPr>
  </w:style>
  <w:style w:type="character" w:customStyle="1" w:styleId="WW8Num20z1">
    <w:name w:val="WW8Num20z1"/>
    <w:rsid w:val="00577B02"/>
    <w:rPr>
      <w:rFonts w:ascii="Courier New" w:hAnsi="Courier New" w:cs="Courier New"/>
    </w:rPr>
  </w:style>
  <w:style w:type="character" w:customStyle="1" w:styleId="WW8Num20z2">
    <w:name w:val="WW8Num20z2"/>
    <w:rsid w:val="00577B02"/>
    <w:rPr>
      <w:rFonts w:ascii="Wingdings" w:hAnsi="Wingdings"/>
    </w:rPr>
  </w:style>
  <w:style w:type="character" w:customStyle="1" w:styleId="WW8Num21z0">
    <w:name w:val="WW8Num21z0"/>
    <w:rsid w:val="00577B02"/>
    <w:rPr>
      <w:rFonts w:ascii="Symbol" w:hAnsi="Symbol"/>
    </w:rPr>
  </w:style>
  <w:style w:type="character" w:customStyle="1" w:styleId="WW8Num21z1">
    <w:name w:val="WW8Num21z1"/>
    <w:rsid w:val="00577B02"/>
    <w:rPr>
      <w:rFonts w:ascii="Courier New" w:hAnsi="Courier New"/>
    </w:rPr>
  </w:style>
  <w:style w:type="character" w:customStyle="1" w:styleId="WW8Num21z2">
    <w:name w:val="WW8Num21z2"/>
    <w:rsid w:val="00577B02"/>
    <w:rPr>
      <w:rFonts w:ascii="Wingdings" w:hAnsi="Wingdings"/>
    </w:rPr>
  </w:style>
  <w:style w:type="character" w:customStyle="1" w:styleId="WW8Num22z0">
    <w:name w:val="WW8Num22z0"/>
    <w:rsid w:val="00577B02"/>
    <w:rPr>
      <w:b/>
    </w:rPr>
  </w:style>
  <w:style w:type="character" w:customStyle="1" w:styleId="WW8Num23z0">
    <w:name w:val="WW8Num23z0"/>
    <w:rsid w:val="00577B02"/>
    <w:rPr>
      <w:rFonts w:ascii="Symbol" w:hAnsi="Symbol"/>
    </w:rPr>
  </w:style>
  <w:style w:type="character" w:customStyle="1" w:styleId="WW8Num23z1">
    <w:name w:val="WW8Num23z1"/>
    <w:rsid w:val="00577B02"/>
    <w:rPr>
      <w:rFonts w:ascii="Courier New" w:hAnsi="Courier New" w:cs="Courier New"/>
    </w:rPr>
  </w:style>
  <w:style w:type="character" w:customStyle="1" w:styleId="WW8Num23z2">
    <w:name w:val="WW8Num23z2"/>
    <w:rsid w:val="00577B02"/>
    <w:rPr>
      <w:rFonts w:ascii="Wingdings" w:hAnsi="Wingdings"/>
    </w:rPr>
  </w:style>
  <w:style w:type="character" w:customStyle="1" w:styleId="Zadanifontodlomka2">
    <w:name w:val="Zadani font odlomka2"/>
    <w:rsid w:val="00577B02"/>
  </w:style>
  <w:style w:type="character" w:customStyle="1" w:styleId="WW8Num1z1">
    <w:name w:val="WW8Num1z1"/>
    <w:rsid w:val="00577B02"/>
    <w:rPr>
      <w:rFonts w:ascii="Courier New" w:hAnsi="Courier New" w:cs="Courier New"/>
    </w:rPr>
  </w:style>
  <w:style w:type="character" w:customStyle="1" w:styleId="WW8Num1z2">
    <w:name w:val="WW8Num1z2"/>
    <w:rsid w:val="00577B02"/>
    <w:rPr>
      <w:rFonts w:ascii="Wingdings" w:hAnsi="Wingdings"/>
    </w:rPr>
  </w:style>
  <w:style w:type="character" w:customStyle="1" w:styleId="WW8Num1z3">
    <w:name w:val="WW8Num1z3"/>
    <w:rsid w:val="00577B02"/>
    <w:rPr>
      <w:rFonts w:ascii="Symbol" w:hAnsi="Symbol"/>
    </w:rPr>
  </w:style>
  <w:style w:type="paragraph" w:customStyle="1" w:styleId="Naslov10">
    <w:name w:val="Naslov1"/>
    <w:basedOn w:val="Normal"/>
    <w:next w:val="Tijeloteksta"/>
    <w:rsid w:val="00577B02"/>
    <w:pPr>
      <w:keepNext/>
      <w:widowControl/>
      <w:spacing w:before="240" w:after="120"/>
    </w:pPr>
    <w:rPr>
      <w:rFonts w:ascii="Arial" w:eastAsia="Lucida Sans Unicode" w:hAnsi="Arial" w:cs="Tahoma"/>
      <w:kern w:val="0"/>
      <w:sz w:val="28"/>
      <w:szCs w:val="28"/>
      <w:lang w:eastAsia="ar-SA" w:bidi="ar-SA"/>
    </w:rPr>
  </w:style>
  <w:style w:type="paragraph" w:styleId="Popis">
    <w:name w:val="List"/>
    <w:basedOn w:val="Tijeloteksta"/>
    <w:semiHidden/>
    <w:rsid w:val="00577B02"/>
    <w:pPr>
      <w:widowControl/>
      <w:spacing w:after="0"/>
    </w:pPr>
    <w:rPr>
      <w:rFonts w:eastAsia="Times New Roman" w:cs="Tahoma"/>
      <w:bCs/>
      <w:kern w:val="0"/>
      <w:sz w:val="22"/>
      <w:szCs w:val="22"/>
      <w:lang w:val="en-GB" w:eastAsia="ar-SA" w:bidi="ar-SA"/>
    </w:rPr>
  </w:style>
  <w:style w:type="paragraph" w:customStyle="1" w:styleId="Opis">
    <w:name w:val="Opis"/>
    <w:basedOn w:val="Normal"/>
    <w:rsid w:val="00577B02"/>
    <w:pPr>
      <w:widowControl/>
      <w:suppressLineNumbers/>
      <w:spacing w:before="120" w:after="120"/>
    </w:pPr>
    <w:rPr>
      <w:rFonts w:eastAsia="Times New Roman" w:cs="Tahoma"/>
      <w:i/>
      <w:iCs/>
      <w:kern w:val="0"/>
      <w:lang w:eastAsia="ar-SA" w:bidi="ar-SA"/>
    </w:rPr>
  </w:style>
  <w:style w:type="paragraph" w:customStyle="1" w:styleId="Indeks">
    <w:name w:val="Indeks"/>
    <w:basedOn w:val="Normal"/>
    <w:rsid w:val="00577B02"/>
    <w:pPr>
      <w:widowControl/>
      <w:suppressLineNumbers/>
    </w:pPr>
    <w:rPr>
      <w:rFonts w:eastAsia="Times New Roman" w:cs="Tahoma"/>
      <w:kern w:val="0"/>
      <w:lang w:eastAsia="ar-SA" w:bidi="ar-SA"/>
    </w:rPr>
  </w:style>
  <w:style w:type="paragraph" w:customStyle="1" w:styleId="Heading">
    <w:name w:val="Heading"/>
    <w:basedOn w:val="Normal"/>
    <w:next w:val="Tijeloteksta"/>
    <w:rsid w:val="00577B02"/>
    <w:pPr>
      <w:keepNext/>
      <w:widowControl/>
      <w:spacing w:before="240" w:after="120"/>
    </w:pPr>
    <w:rPr>
      <w:rFonts w:ascii="Arial" w:eastAsia="Lucida Sans Unicode" w:hAnsi="Arial" w:cs="Tahoma"/>
      <w:kern w:val="0"/>
      <w:sz w:val="28"/>
      <w:szCs w:val="28"/>
      <w:lang w:eastAsia="ar-SA" w:bidi="ar-SA"/>
    </w:rPr>
  </w:style>
  <w:style w:type="paragraph" w:customStyle="1" w:styleId="Caption1">
    <w:name w:val="Caption1"/>
    <w:basedOn w:val="Normal"/>
    <w:rsid w:val="00577B02"/>
    <w:pPr>
      <w:widowControl/>
      <w:suppressLineNumbers/>
      <w:spacing w:before="120" w:after="120"/>
    </w:pPr>
    <w:rPr>
      <w:rFonts w:eastAsia="Times New Roman" w:cs="Tahoma"/>
      <w:i/>
      <w:iCs/>
      <w:kern w:val="0"/>
      <w:lang w:eastAsia="ar-SA" w:bidi="ar-SA"/>
    </w:rPr>
  </w:style>
  <w:style w:type="paragraph" w:customStyle="1" w:styleId="TableContents">
    <w:name w:val="Table Contents"/>
    <w:basedOn w:val="Normal"/>
    <w:rsid w:val="00577B02"/>
    <w:pPr>
      <w:widowControl/>
      <w:suppressLineNumbers/>
    </w:pPr>
    <w:rPr>
      <w:rFonts w:eastAsia="Times New Roman" w:cs="Calibri"/>
      <w:kern w:val="0"/>
      <w:lang w:eastAsia="ar-SA" w:bidi="ar-SA"/>
    </w:rPr>
  </w:style>
  <w:style w:type="paragraph" w:customStyle="1" w:styleId="TableHeading">
    <w:name w:val="Table Heading"/>
    <w:basedOn w:val="TableContents"/>
    <w:rsid w:val="00577B02"/>
    <w:pPr>
      <w:jc w:val="center"/>
    </w:pPr>
    <w:rPr>
      <w:b/>
      <w:bCs/>
    </w:rPr>
  </w:style>
  <w:style w:type="paragraph" w:customStyle="1" w:styleId="Framecontents">
    <w:name w:val="Frame contents"/>
    <w:basedOn w:val="Tijeloteksta"/>
    <w:rsid w:val="00577B02"/>
    <w:pPr>
      <w:widowControl/>
      <w:spacing w:after="0"/>
    </w:pPr>
    <w:rPr>
      <w:rFonts w:eastAsia="Times New Roman" w:cs="Calibri"/>
      <w:bCs/>
      <w:kern w:val="0"/>
      <w:sz w:val="22"/>
      <w:szCs w:val="22"/>
      <w:lang w:val="en-GB" w:eastAsia="ar-SA" w:bidi="ar-SA"/>
    </w:rPr>
  </w:style>
  <w:style w:type="paragraph" w:customStyle="1" w:styleId="ListParagraph1">
    <w:name w:val="List Paragraph1"/>
    <w:basedOn w:val="Normal"/>
    <w:rsid w:val="00577B02"/>
    <w:pPr>
      <w:ind w:left="720"/>
    </w:pPr>
    <w:rPr>
      <w:rFonts w:eastAsia="Lucida Sans Unicode" w:cs="Calibri"/>
      <w:lang w:eastAsia="ar-SA" w:bidi="ar-SA"/>
    </w:rPr>
  </w:style>
  <w:style w:type="paragraph" w:customStyle="1" w:styleId="Sadrajitablice">
    <w:name w:val="Sadržaji tablice"/>
    <w:basedOn w:val="Normal"/>
    <w:rsid w:val="00577B02"/>
    <w:pPr>
      <w:suppressLineNumbers/>
    </w:pPr>
    <w:rPr>
      <w:rFonts w:eastAsia="Lucida Sans Unicode" w:cs="Calibri"/>
      <w:lang w:eastAsia="ar-SA" w:bidi="ar-SA"/>
    </w:rPr>
  </w:style>
  <w:style w:type="paragraph" w:customStyle="1" w:styleId="Naslovtablice">
    <w:name w:val="Naslov tablice"/>
    <w:basedOn w:val="Sadrajitablice"/>
    <w:rsid w:val="00577B02"/>
    <w:pPr>
      <w:jc w:val="center"/>
    </w:pPr>
    <w:rPr>
      <w:b/>
      <w:bCs/>
    </w:rPr>
  </w:style>
  <w:style w:type="paragraph" w:customStyle="1" w:styleId="Sadrajokvira">
    <w:name w:val="Sadržaj okvira"/>
    <w:basedOn w:val="Tijeloteksta"/>
    <w:rsid w:val="00577B02"/>
    <w:pPr>
      <w:widowControl/>
      <w:spacing w:after="0"/>
    </w:pPr>
    <w:rPr>
      <w:rFonts w:eastAsia="Times New Roman" w:cs="Calibri"/>
      <w:bCs/>
      <w:kern w:val="0"/>
      <w:sz w:val="22"/>
      <w:szCs w:val="22"/>
      <w:lang w:val="en-GB"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B02"/>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Naslov1">
    <w:name w:val="heading 1"/>
    <w:basedOn w:val="Normal"/>
    <w:next w:val="Normal"/>
    <w:link w:val="Naslov1Char1"/>
    <w:qFormat/>
    <w:rsid w:val="00577B02"/>
    <w:pPr>
      <w:keepNext/>
      <w:widowControl/>
      <w:suppressAutoHyphens w:val="0"/>
      <w:outlineLvl w:val="0"/>
    </w:pPr>
    <w:rPr>
      <w:rFonts w:eastAsia="Times New Roman" w:cs="Times New Roman"/>
      <w:b/>
      <w:bCs/>
      <w:kern w:val="0"/>
      <w:lang w:eastAsia="hr-HR" w:bidi="ar-SA"/>
    </w:rPr>
  </w:style>
  <w:style w:type="paragraph" w:styleId="Naslov2">
    <w:name w:val="heading 2"/>
    <w:basedOn w:val="Normal"/>
    <w:next w:val="Normal"/>
    <w:link w:val="Naslov2Char1"/>
    <w:unhideWhenUsed/>
    <w:qFormat/>
    <w:rsid w:val="00577B02"/>
    <w:pPr>
      <w:keepNext/>
      <w:keepLines/>
      <w:spacing w:before="200"/>
      <w:outlineLvl w:val="1"/>
    </w:pPr>
    <w:rPr>
      <w:rFonts w:asciiTheme="majorHAnsi" w:eastAsiaTheme="majorEastAsia" w:hAnsiTheme="majorHAnsi"/>
      <w:b/>
      <w:bCs/>
      <w:color w:val="4F81BD" w:themeColor="accent1"/>
      <w:sz w:val="26"/>
      <w:szCs w:val="23"/>
    </w:rPr>
  </w:style>
  <w:style w:type="paragraph" w:styleId="Naslov3">
    <w:name w:val="heading 3"/>
    <w:basedOn w:val="Normal"/>
    <w:next w:val="Normal"/>
    <w:link w:val="Naslov3Char1"/>
    <w:unhideWhenUsed/>
    <w:qFormat/>
    <w:rsid w:val="00577B02"/>
    <w:pPr>
      <w:keepNext/>
      <w:keepLines/>
      <w:widowControl/>
      <w:suppressAutoHyphens w:val="0"/>
      <w:spacing w:before="200"/>
      <w:outlineLvl w:val="2"/>
    </w:pPr>
    <w:rPr>
      <w:rFonts w:asciiTheme="majorHAnsi" w:eastAsiaTheme="majorEastAsia" w:hAnsiTheme="majorHAnsi" w:cstheme="majorBidi"/>
      <w:b/>
      <w:bCs/>
      <w:color w:val="4F81BD" w:themeColor="accent1"/>
      <w:kern w:val="0"/>
      <w:lang w:eastAsia="en-US" w:bidi="ar-SA"/>
    </w:rPr>
  </w:style>
  <w:style w:type="paragraph" w:styleId="Naslov4">
    <w:name w:val="heading 4"/>
    <w:basedOn w:val="Normal"/>
    <w:next w:val="Normal"/>
    <w:link w:val="Naslov4Char1"/>
    <w:unhideWhenUsed/>
    <w:qFormat/>
    <w:rsid w:val="00577B02"/>
    <w:pPr>
      <w:keepNext/>
      <w:keepLines/>
      <w:spacing w:before="200"/>
      <w:outlineLvl w:val="3"/>
    </w:pPr>
    <w:rPr>
      <w:rFonts w:asciiTheme="majorHAnsi" w:eastAsiaTheme="majorEastAsia" w:hAnsiTheme="majorHAnsi"/>
      <w:b/>
      <w:bCs/>
      <w:i/>
      <w:iCs/>
      <w:color w:val="4F81BD" w:themeColor="accent1"/>
      <w:szCs w:val="21"/>
    </w:rPr>
  </w:style>
  <w:style w:type="paragraph" w:styleId="Naslov5">
    <w:name w:val="heading 5"/>
    <w:basedOn w:val="Normal"/>
    <w:next w:val="Normal"/>
    <w:link w:val="Naslov5Char1"/>
    <w:unhideWhenUsed/>
    <w:qFormat/>
    <w:rsid w:val="00577B02"/>
    <w:pPr>
      <w:keepNext/>
      <w:keepLines/>
      <w:widowControl/>
      <w:suppressAutoHyphens w:val="0"/>
      <w:spacing w:before="200"/>
      <w:outlineLvl w:val="4"/>
    </w:pPr>
    <w:rPr>
      <w:rFonts w:asciiTheme="majorHAnsi" w:eastAsiaTheme="majorEastAsia" w:hAnsiTheme="majorHAnsi" w:cstheme="majorBidi"/>
      <w:color w:val="243F60" w:themeColor="accent1" w:themeShade="7F"/>
      <w:kern w:val="0"/>
      <w:lang w:eastAsia="en-US" w:bidi="ar-SA"/>
    </w:rPr>
  </w:style>
  <w:style w:type="paragraph" w:styleId="Naslov6">
    <w:name w:val="heading 6"/>
    <w:basedOn w:val="Normal"/>
    <w:next w:val="Normal"/>
    <w:link w:val="Naslov6Char1"/>
    <w:unhideWhenUsed/>
    <w:qFormat/>
    <w:rsid w:val="00577B02"/>
    <w:pPr>
      <w:keepNext/>
      <w:keepLines/>
      <w:spacing w:before="200"/>
      <w:outlineLvl w:val="5"/>
    </w:pPr>
    <w:rPr>
      <w:rFonts w:asciiTheme="majorHAnsi" w:eastAsiaTheme="majorEastAsia" w:hAnsiTheme="majorHAnsi"/>
      <w:i/>
      <w:iCs/>
      <w:color w:val="243F60" w:themeColor="accent1" w:themeShade="7F"/>
      <w:szCs w:val="21"/>
    </w:rPr>
  </w:style>
  <w:style w:type="paragraph" w:styleId="Naslov7">
    <w:name w:val="heading 7"/>
    <w:basedOn w:val="Normal"/>
    <w:next w:val="Normal"/>
    <w:link w:val="Naslov7Char1"/>
    <w:qFormat/>
    <w:rsid w:val="00577B02"/>
    <w:pPr>
      <w:keepNext/>
      <w:widowControl/>
      <w:outlineLvl w:val="6"/>
    </w:pPr>
    <w:rPr>
      <w:rFonts w:eastAsia="Times New Roman" w:cs="Calibri"/>
      <w:b/>
      <w:color w:val="FF9900"/>
      <w:kern w:val="0"/>
      <w:sz w:val="28"/>
      <w:szCs w:val="22"/>
      <w:lang w:eastAsia="ar-SA" w:bidi="ar-SA"/>
    </w:rPr>
  </w:style>
  <w:style w:type="paragraph" w:styleId="Naslov8">
    <w:name w:val="heading 8"/>
    <w:basedOn w:val="Normal"/>
    <w:next w:val="Normal"/>
    <w:link w:val="Naslov8Char1"/>
    <w:unhideWhenUsed/>
    <w:qFormat/>
    <w:rsid w:val="00577B02"/>
    <w:pPr>
      <w:keepNext/>
      <w:keepLines/>
      <w:spacing w:before="200"/>
      <w:outlineLvl w:val="7"/>
    </w:pPr>
    <w:rPr>
      <w:rFonts w:asciiTheme="majorHAnsi" w:eastAsiaTheme="majorEastAsia" w:hAnsiTheme="majorHAnsi"/>
      <w:color w:val="404040" w:themeColor="text1" w:themeTint="BF"/>
      <w:sz w:val="20"/>
      <w:szCs w:val="18"/>
    </w:rPr>
  </w:style>
  <w:style w:type="paragraph" w:styleId="Naslov9">
    <w:name w:val="heading 9"/>
    <w:basedOn w:val="Normal"/>
    <w:next w:val="Normal"/>
    <w:link w:val="Naslov9Char1"/>
    <w:unhideWhenUsed/>
    <w:qFormat/>
    <w:rsid w:val="00577B02"/>
    <w:pPr>
      <w:keepNext/>
      <w:keepLines/>
      <w:spacing w:before="200"/>
      <w:outlineLvl w:val="8"/>
    </w:pPr>
    <w:rPr>
      <w:rFonts w:asciiTheme="majorHAnsi" w:eastAsiaTheme="majorEastAsia" w:hAnsiTheme="majorHAnsi"/>
      <w:i/>
      <w:iCs/>
      <w:color w:val="404040" w:themeColor="text1" w:themeTint="BF"/>
      <w:sz w:val="20"/>
      <w:szCs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nhideWhenUsed/>
    <w:rsid w:val="00577B02"/>
    <w:rPr>
      <w:color w:val="0000FF"/>
      <w:u w:val="single"/>
    </w:rPr>
  </w:style>
  <w:style w:type="character" w:styleId="SlijeenaHiperveza">
    <w:name w:val="FollowedHyperlink"/>
    <w:basedOn w:val="Zadanifontodlomka"/>
    <w:uiPriority w:val="99"/>
    <w:semiHidden/>
    <w:unhideWhenUsed/>
    <w:rsid w:val="00577B02"/>
    <w:rPr>
      <w:color w:val="800080"/>
      <w:u w:val="single"/>
    </w:rPr>
  </w:style>
  <w:style w:type="paragraph" w:customStyle="1" w:styleId="xl63">
    <w:name w:val="xl63"/>
    <w:basedOn w:val="Normal"/>
    <w:rsid w:val="00577B02"/>
    <w:pPr>
      <w:widowControl/>
      <w:suppressAutoHyphens w:val="0"/>
      <w:spacing w:before="100" w:beforeAutospacing="1" w:after="100" w:afterAutospacing="1"/>
    </w:pPr>
    <w:rPr>
      <w:rFonts w:eastAsia="Times New Roman" w:cs="Times New Roman"/>
      <w:b/>
      <w:bCs/>
      <w:kern w:val="0"/>
      <w:lang w:eastAsia="hr-HR" w:bidi="ar-SA"/>
    </w:rPr>
  </w:style>
  <w:style w:type="paragraph" w:customStyle="1" w:styleId="xl64">
    <w:name w:val="xl64"/>
    <w:basedOn w:val="Normal"/>
    <w:rsid w:val="00577B02"/>
    <w:pPr>
      <w:widowControl/>
      <w:suppressAutoHyphens w:val="0"/>
      <w:spacing w:before="100" w:beforeAutospacing="1" w:after="100" w:afterAutospacing="1"/>
    </w:pPr>
    <w:rPr>
      <w:rFonts w:eastAsia="Times New Roman" w:cs="Times New Roman"/>
      <w:b/>
      <w:bCs/>
      <w:kern w:val="0"/>
      <w:sz w:val="30"/>
      <w:szCs w:val="30"/>
      <w:lang w:eastAsia="hr-HR" w:bidi="ar-SA"/>
    </w:rPr>
  </w:style>
  <w:style w:type="paragraph" w:customStyle="1" w:styleId="xl65">
    <w:name w:val="xl65"/>
    <w:basedOn w:val="Normal"/>
    <w:rsid w:val="00577B02"/>
    <w:pPr>
      <w:widowControl/>
      <w:suppressAutoHyphens w:val="0"/>
      <w:spacing w:before="100" w:beforeAutospacing="1" w:after="100" w:afterAutospacing="1"/>
    </w:pPr>
    <w:rPr>
      <w:rFonts w:eastAsia="Times New Roman" w:cs="Times New Roman"/>
      <w:b/>
      <w:bCs/>
      <w:kern w:val="0"/>
      <w:sz w:val="28"/>
      <w:szCs w:val="28"/>
      <w:lang w:eastAsia="hr-HR" w:bidi="ar-SA"/>
    </w:rPr>
  </w:style>
  <w:style w:type="paragraph" w:customStyle="1" w:styleId="xl66">
    <w:name w:val="xl66"/>
    <w:basedOn w:val="Normal"/>
    <w:rsid w:val="00577B02"/>
    <w:pPr>
      <w:widowControl/>
      <w:shd w:val="clear" w:color="000000" w:fill="C0C0C0"/>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67">
    <w:name w:val="xl67"/>
    <w:basedOn w:val="Normal"/>
    <w:rsid w:val="00577B02"/>
    <w:pPr>
      <w:widowControl/>
      <w:shd w:val="clear" w:color="000000" w:fill="505050"/>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68">
    <w:name w:val="xl68"/>
    <w:basedOn w:val="Normal"/>
    <w:rsid w:val="00577B02"/>
    <w:pPr>
      <w:widowControl/>
      <w:shd w:val="clear" w:color="000000" w:fill="505050"/>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69">
    <w:name w:val="xl69"/>
    <w:basedOn w:val="Normal"/>
    <w:rsid w:val="00577B02"/>
    <w:pPr>
      <w:widowControl/>
      <w:shd w:val="clear" w:color="000000" w:fill="000080"/>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0">
    <w:name w:val="xl70"/>
    <w:basedOn w:val="Normal"/>
    <w:rsid w:val="00577B02"/>
    <w:pPr>
      <w:widowControl/>
      <w:shd w:val="clear" w:color="000000" w:fill="000080"/>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1">
    <w:name w:val="xl71"/>
    <w:basedOn w:val="Normal"/>
    <w:rsid w:val="00577B02"/>
    <w:pPr>
      <w:widowControl/>
      <w:shd w:val="clear" w:color="000000" w:fill="FFFF00"/>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72">
    <w:name w:val="xl72"/>
    <w:basedOn w:val="Normal"/>
    <w:rsid w:val="00577B02"/>
    <w:pPr>
      <w:widowControl/>
      <w:shd w:val="clear" w:color="000000" w:fill="FFFF00"/>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73">
    <w:name w:val="xl73"/>
    <w:basedOn w:val="Normal"/>
    <w:rsid w:val="00577B02"/>
    <w:pPr>
      <w:widowControl/>
      <w:suppressAutoHyphens w:val="0"/>
      <w:spacing w:before="100" w:beforeAutospacing="1" w:after="100" w:afterAutospacing="1"/>
    </w:pPr>
    <w:rPr>
      <w:rFonts w:eastAsia="Times New Roman" w:cs="Times New Roman"/>
      <w:kern w:val="0"/>
      <w:sz w:val="18"/>
      <w:szCs w:val="18"/>
      <w:lang w:eastAsia="hr-HR" w:bidi="ar-SA"/>
    </w:rPr>
  </w:style>
  <w:style w:type="paragraph" w:customStyle="1" w:styleId="xl74">
    <w:name w:val="xl74"/>
    <w:basedOn w:val="Normal"/>
    <w:rsid w:val="00577B02"/>
    <w:pPr>
      <w:widowControl/>
      <w:suppressAutoHyphens w:val="0"/>
      <w:spacing w:before="100" w:beforeAutospacing="1" w:after="100" w:afterAutospacing="1"/>
    </w:pPr>
    <w:rPr>
      <w:rFonts w:eastAsia="Times New Roman" w:cs="Times New Roman"/>
      <w:kern w:val="0"/>
      <w:sz w:val="18"/>
      <w:szCs w:val="18"/>
      <w:lang w:eastAsia="hr-HR" w:bidi="ar-SA"/>
    </w:rPr>
  </w:style>
  <w:style w:type="paragraph" w:customStyle="1" w:styleId="xl75">
    <w:name w:val="xl75"/>
    <w:basedOn w:val="Normal"/>
    <w:rsid w:val="00577B02"/>
    <w:pPr>
      <w:widowControl/>
      <w:suppressAutoHyphens w:val="0"/>
      <w:spacing w:before="100" w:beforeAutospacing="1" w:after="100" w:afterAutospacing="1"/>
    </w:pPr>
    <w:rPr>
      <w:rFonts w:eastAsia="Times New Roman" w:cs="Times New Roman"/>
      <w:kern w:val="0"/>
      <w:sz w:val="18"/>
      <w:szCs w:val="18"/>
      <w:lang w:eastAsia="hr-HR" w:bidi="ar-SA"/>
    </w:rPr>
  </w:style>
  <w:style w:type="paragraph" w:customStyle="1" w:styleId="xl76">
    <w:name w:val="xl76"/>
    <w:basedOn w:val="Normal"/>
    <w:rsid w:val="00577B02"/>
    <w:pPr>
      <w:widowControl/>
      <w:shd w:val="clear" w:color="000000" w:fill="14148A"/>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7">
    <w:name w:val="xl77"/>
    <w:basedOn w:val="Normal"/>
    <w:rsid w:val="00577B02"/>
    <w:pPr>
      <w:widowControl/>
      <w:shd w:val="clear" w:color="000000" w:fill="14148A"/>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8">
    <w:name w:val="xl78"/>
    <w:basedOn w:val="Normal"/>
    <w:rsid w:val="00577B02"/>
    <w:pPr>
      <w:widowControl/>
      <w:shd w:val="clear" w:color="000000" w:fill="5050A8"/>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79">
    <w:name w:val="xl79"/>
    <w:basedOn w:val="Normal"/>
    <w:rsid w:val="00577B02"/>
    <w:pPr>
      <w:widowControl/>
      <w:shd w:val="clear" w:color="000000" w:fill="5050A8"/>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80">
    <w:name w:val="xl80"/>
    <w:basedOn w:val="Normal"/>
    <w:rsid w:val="00577B02"/>
    <w:pPr>
      <w:widowControl/>
      <w:shd w:val="clear" w:color="000000" w:fill="6464B2"/>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81">
    <w:name w:val="xl81"/>
    <w:basedOn w:val="Normal"/>
    <w:rsid w:val="00577B02"/>
    <w:pPr>
      <w:widowControl/>
      <w:shd w:val="clear" w:color="000000" w:fill="6464B2"/>
      <w:suppressAutoHyphens w:val="0"/>
      <w:spacing w:before="100" w:beforeAutospacing="1" w:after="100" w:afterAutospacing="1"/>
    </w:pPr>
    <w:rPr>
      <w:rFonts w:eastAsia="Times New Roman" w:cs="Times New Roman"/>
      <w:b/>
      <w:bCs/>
      <w:color w:val="FFFFFF"/>
      <w:kern w:val="0"/>
      <w:sz w:val="18"/>
      <w:szCs w:val="18"/>
      <w:lang w:eastAsia="hr-HR" w:bidi="ar-SA"/>
    </w:rPr>
  </w:style>
  <w:style w:type="paragraph" w:customStyle="1" w:styleId="xl82">
    <w:name w:val="xl82"/>
    <w:basedOn w:val="Normal"/>
    <w:rsid w:val="00577B02"/>
    <w:pPr>
      <w:widowControl/>
      <w:shd w:val="clear" w:color="000000" w:fill="AAD5FF"/>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83">
    <w:name w:val="xl83"/>
    <w:basedOn w:val="Normal"/>
    <w:rsid w:val="00577B02"/>
    <w:pPr>
      <w:widowControl/>
      <w:shd w:val="clear" w:color="000000" w:fill="AAD5FF"/>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84">
    <w:name w:val="xl84"/>
    <w:basedOn w:val="Normal"/>
    <w:rsid w:val="00577B02"/>
    <w:pPr>
      <w:widowControl/>
      <w:shd w:val="clear" w:color="000000" w:fill="A0D0A0"/>
      <w:suppressAutoHyphens w:val="0"/>
      <w:spacing w:before="100" w:beforeAutospacing="1" w:after="100" w:afterAutospacing="1"/>
    </w:pPr>
    <w:rPr>
      <w:rFonts w:eastAsia="Times New Roman" w:cs="Times New Roman"/>
      <w:b/>
      <w:bCs/>
      <w:kern w:val="0"/>
      <w:sz w:val="18"/>
      <w:szCs w:val="18"/>
      <w:lang w:eastAsia="hr-HR" w:bidi="ar-SA"/>
    </w:rPr>
  </w:style>
  <w:style w:type="paragraph" w:customStyle="1" w:styleId="xl85">
    <w:name w:val="xl85"/>
    <w:basedOn w:val="Normal"/>
    <w:rsid w:val="00577B02"/>
    <w:pPr>
      <w:widowControl/>
      <w:shd w:val="clear" w:color="000000" w:fill="A0D0A0"/>
      <w:suppressAutoHyphens w:val="0"/>
      <w:spacing w:before="100" w:beforeAutospacing="1" w:after="100" w:afterAutospacing="1"/>
    </w:pPr>
    <w:rPr>
      <w:rFonts w:eastAsia="Times New Roman" w:cs="Times New Roman"/>
      <w:b/>
      <w:bCs/>
      <w:kern w:val="0"/>
      <w:sz w:val="18"/>
      <w:szCs w:val="18"/>
      <w:lang w:eastAsia="hr-HR" w:bidi="ar-SA"/>
    </w:rPr>
  </w:style>
  <w:style w:type="character" w:customStyle="1" w:styleId="Naslov1Char">
    <w:name w:val="Naslov 1 Char"/>
    <w:basedOn w:val="Zadanifontodlomka"/>
    <w:rsid w:val="00577B02"/>
    <w:rPr>
      <w:rFonts w:asciiTheme="majorHAnsi" w:eastAsiaTheme="majorEastAsia" w:hAnsiTheme="majorHAnsi" w:cs="Mangal"/>
      <w:b/>
      <w:bCs/>
      <w:color w:val="365F91" w:themeColor="accent1" w:themeShade="BF"/>
      <w:kern w:val="1"/>
      <w:sz w:val="28"/>
      <w:szCs w:val="25"/>
      <w:lang w:eastAsia="hi-IN" w:bidi="hi-IN"/>
    </w:rPr>
  </w:style>
  <w:style w:type="character" w:customStyle="1" w:styleId="Naslov2Char">
    <w:name w:val="Naslov 2 Char"/>
    <w:basedOn w:val="Zadanifontodlomka"/>
    <w:rsid w:val="00577B02"/>
    <w:rPr>
      <w:rFonts w:asciiTheme="majorHAnsi" w:eastAsiaTheme="majorEastAsia" w:hAnsiTheme="majorHAnsi" w:cs="Mangal"/>
      <w:b/>
      <w:bCs/>
      <w:color w:val="4F81BD" w:themeColor="accent1"/>
      <w:kern w:val="1"/>
      <w:sz w:val="26"/>
      <w:szCs w:val="23"/>
      <w:lang w:eastAsia="hi-IN" w:bidi="hi-IN"/>
    </w:rPr>
  </w:style>
  <w:style w:type="character" w:customStyle="1" w:styleId="Naslov3Char">
    <w:name w:val="Naslov 3 Char"/>
    <w:basedOn w:val="Zadanifontodlomka"/>
    <w:rsid w:val="00577B02"/>
    <w:rPr>
      <w:rFonts w:asciiTheme="majorHAnsi" w:eastAsiaTheme="majorEastAsia" w:hAnsiTheme="majorHAnsi" w:cs="Mangal"/>
      <w:b/>
      <w:bCs/>
      <w:color w:val="4F81BD" w:themeColor="accent1"/>
      <w:kern w:val="1"/>
      <w:sz w:val="24"/>
      <w:szCs w:val="21"/>
      <w:lang w:eastAsia="hi-IN" w:bidi="hi-IN"/>
    </w:rPr>
  </w:style>
  <w:style w:type="character" w:customStyle="1" w:styleId="Naslov4Char">
    <w:name w:val="Naslov 4 Char"/>
    <w:basedOn w:val="Zadanifontodlomka"/>
    <w:rsid w:val="00577B02"/>
    <w:rPr>
      <w:rFonts w:asciiTheme="majorHAnsi" w:eastAsiaTheme="majorEastAsia" w:hAnsiTheme="majorHAnsi" w:cs="Mangal"/>
      <w:b/>
      <w:bCs/>
      <w:i/>
      <w:iCs/>
      <w:color w:val="4F81BD" w:themeColor="accent1"/>
      <w:kern w:val="1"/>
      <w:sz w:val="24"/>
      <w:szCs w:val="21"/>
      <w:lang w:eastAsia="hi-IN" w:bidi="hi-IN"/>
    </w:rPr>
  </w:style>
  <w:style w:type="character" w:customStyle="1" w:styleId="Naslov5Char">
    <w:name w:val="Naslov 5 Char"/>
    <w:basedOn w:val="Zadanifontodlomka"/>
    <w:rsid w:val="00577B02"/>
    <w:rPr>
      <w:rFonts w:asciiTheme="majorHAnsi" w:eastAsiaTheme="majorEastAsia" w:hAnsiTheme="majorHAnsi" w:cs="Mangal"/>
      <w:color w:val="243F60" w:themeColor="accent1" w:themeShade="7F"/>
      <w:kern w:val="1"/>
      <w:sz w:val="24"/>
      <w:szCs w:val="21"/>
      <w:lang w:eastAsia="hi-IN" w:bidi="hi-IN"/>
    </w:rPr>
  </w:style>
  <w:style w:type="character" w:customStyle="1" w:styleId="Naslov6Char">
    <w:name w:val="Naslov 6 Char"/>
    <w:basedOn w:val="Zadanifontodlomka"/>
    <w:rsid w:val="00577B02"/>
    <w:rPr>
      <w:rFonts w:asciiTheme="majorHAnsi" w:eastAsiaTheme="majorEastAsia" w:hAnsiTheme="majorHAnsi" w:cs="Mangal"/>
      <w:i/>
      <w:iCs/>
      <w:color w:val="243F60" w:themeColor="accent1" w:themeShade="7F"/>
      <w:kern w:val="1"/>
      <w:sz w:val="24"/>
      <w:szCs w:val="21"/>
      <w:lang w:eastAsia="hi-IN" w:bidi="hi-IN"/>
    </w:rPr>
  </w:style>
  <w:style w:type="character" w:customStyle="1" w:styleId="Naslov7Char">
    <w:name w:val="Naslov 7 Char"/>
    <w:basedOn w:val="Zadanifontodlomka"/>
    <w:rsid w:val="00577B02"/>
    <w:rPr>
      <w:rFonts w:asciiTheme="majorHAnsi" w:eastAsiaTheme="majorEastAsia" w:hAnsiTheme="majorHAnsi" w:cs="Mangal"/>
      <w:i/>
      <w:iCs/>
      <w:color w:val="404040" w:themeColor="text1" w:themeTint="BF"/>
      <w:kern w:val="1"/>
      <w:sz w:val="24"/>
      <w:szCs w:val="21"/>
      <w:lang w:eastAsia="hi-IN" w:bidi="hi-IN"/>
    </w:rPr>
  </w:style>
  <w:style w:type="character" w:customStyle="1" w:styleId="Naslov8Char">
    <w:name w:val="Naslov 8 Char"/>
    <w:basedOn w:val="Zadanifontodlomka"/>
    <w:rsid w:val="00577B02"/>
    <w:rPr>
      <w:rFonts w:asciiTheme="majorHAnsi" w:eastAsiaTheme="majorEastAsia" w:hAnsiTheme="majorHAnsi" w:cs="Mangal"/>
      <w:color w:val="404040" w:themeColor="text1" w:themeTint="BF"/>
      <w:kern w:val="1"/>
      <w:sz w:val="20"/>
      <w:szCs w:val="18"/>
      <w:lang w:eastAsia="hi-IN" w:bidi="hi-IN"/>
    </w:rPr>
  </w:style>
  <w:style w:type="character" w:customStyle="1" w:styleId="Naslov9Char">
    <w:name w:val="Naslov 9 Char"/>
    <w:basedOn w:val="Zadanifontodlomka"/>
    <w:rsid w:val="00577B02"/>
    <w:rPr>
      <w:rFonts w:asciiTheme="majorHAnsi" w:eastAsiaTheme="majorEastAsia" w:hAnsiTheme="majorHAnsi" w:cs="Mangal"/>
      <w:i/>
      <w:iCs/>
      <w:color w:val="404040" w:themeColor="text1" w:themeTint="BF"/>
      <w:kern w:val="1"/>
      <w:sz w:val="20"/>
      <w:szCs w:val="18"/>
      <w:lang w:eastAsia="hi-IN" w:bidi="hi-IN"/>
    </w:rPr>
  </w:style>
  <w:style w:type="character" w:customStyle="1" w:styleId="Naslov1Char1">
    <w:name w:val="Naslov 1 Char1"/>
    <w:basedOn w:val="Zadanifontodlomka"/>
    <w:link w:val="Naslov1"/>
    <w:rsid w:val="00577B02"/>
    <w:rPr>
      <w:rFonts w:ascii="Times New Roman" w:eastAsia="Times New Roman" w:hAnsi="Times New Roman" w:cs="Times New Roman"/>
      <w:b/>
      <w:bCs/>
      <w:sz w:val="24"/>
      <w:szCs w:val="24"/>
      <w:lang w:eastAsia="hr-HR"/>
    </w:rPr>
  </w:style>
  <w:style w:type="character" w:customStyle="1" w:styleId="Naslov2Char1">
    <w:name w:val="Naslov 2 Char1"/>
    <w:basedOn w:val="Zadanifontodlomka"/>
    <w:link w:val="Naslov2"/>
    <w:rsid w:val="00577B02"/>
    <w:rPr>
      <w:rFonts w:asciiTheme="majorHAnsi" w:eastAsiaTheme="majorEastAsia" w:hAnsiTheme="majorHAnsi" w:cs="Mangal"/>
      <w:b/>
      <w:bCs/>
      <w:color w:val="4F81BD" w:themeColor="accent1"/>
      <w:kern w:val="1"/>
      <w:sz w:val="26"/>
      <w:szCs w:val="23"/>
      <w:lang w:eastAsia="hi-IN" w:bidi="hi-IN"/>
    </w:rPr>
  </w:style>
  <w:style w:type="character" w:customStyle="1" w:styleId="Naslov3Char1">
    <w:name w:val="Naslov 3 Char1"/>
    <w:basedOn w:val="Zadanifontodlomka"/>
    <w:link w:val="Naslov3"/>
    <w:rsid w:val="00577B02"/>
    <w:rPr>
      <w:rFonts w:asciiTheme="majorHAnsi" w:eastAsiaTheme="majorEastAsia" w:hAnsiTheme="majorHAnsi" w:cstheme="majorBidi"/>
      <w:b/>
      <w:bCs/>
      <w:color w:val="4F81BD" w:themeColor="accent1"/>
      <w:sz w:val="24"/>
      <w:szCs w:val="24"/>
    </w:rPr>
  </w:style>
  <w:style w:type="character" w:customStyle="1" w:styleId="Naslov4Char1">
    <w:name w:val="Naslov 4 Char1"/>
    <w:basedOn w:val="Zadanifontodlomka"/>
    <w:link w:val="Naslov4"/>
    <w:rsid w:val="00577B02"/>
    <w:rPr>
      <w:rFonts w:asciiTheme="majorHAnsi" w:eastAsiaTheme="majorEastAsia" w:hAnsiTheme="majorHAnsi" w:cs="Mangal"/>
      <w:b/>
      <w:bCs/>
      <w:i/>
      <w:iCs/>
      <w:color w:val="4F81BD" w:themeColor="accent1"/>
      <w:kern w:val="1"/>
      <w:sz w:val="24"/>
      <w:szCs w:val="21"/>
      <w:lang w:eastAsia="hi-IN" w:bidi="hi-IN"/>
    </w:rPr>
  </w:style>
  <w:style w:type="character" w:customStyle="1" w:styleId="Naslov5Char1">
    <w:name w:val="Naslov 5 Char1"/>
    <w:basedOn w:val="Zadanifontodlomka"/>
    <w:link w:val="Naslov5"/>
    <w:rsid w:val="00577B02"/>
    <w:rPr>
      <w:rFonts w:asciiTheme="majorHAnsi" w:eastAsiaTheme="majorEastAsia" w:hAnsiTheme="majorHAnsi" w:cstheme="majorBidi"/>
      <w:color w:val="243F60" w:themeColor="accent1" w:themeShade="7F"/>
      <w:sz w:val="24"/>
      <w:szCs w:val="24"/>
    </w:rPr>
  </w:style>
  <w:style w:type="character" w:customStyle="1" w:styleId="Naslov6Char1">
    <w:name w:val="Naslov 6 Char1"/>
    <w:basedOn w:val="Zadanifontodlomka"/>
    <w:link w:val="Naslov6"/>
    <w:rsid w:val="00577B02"/>
    <w:rPr>
      <w:rFonts w:asciiTheme="majorHAnsi" w:eastAsiaTheme="majorEastAsia" w:hAnsiTheme="majorHAnsi" w:cs="Mangal"/>
      <w:i/>
      <w:iCs/>
      <w:color w:val="243F60" w:themeColor="accent1" w:themeShade="7F"/>
      <w:kern w:val="1"/>
      <w:sz w:val="24"/>
      <w:szCs w:val="21"/>
      <w:lang w:eastAsia="hi-IN" w:bidi="hi-IN"/>
    </w:rPr>
  </w:style>
  <w:style w:type="character" w:customStyle="1" w:styleId="Naslov7Char1">
    <w:name w:val="Naslov 7 Char1"/>
    <w:basedOn w:val="Zadanifontodlomka"/>
    <w:link w:val="Naslov7"/>
    <w:rsid w:val="00577B02"/>
    <w:rPr>
      <w:rFonts w:ascii="Times New Roman" w:eastAsia="Times New Roman" w:hAnsi="Times New Roman" w:cs="Calibri"/>
      <w:b/>
      <w:color w:val="FF9900"/>
      <w:sz w:val="28"/>
      <w:lang w:eastAsia="ar-SA"/>
    </w:rPr>
  </w:style>
  <w:style w:type="character" w:customStyle="1" w:styleId="Naslov8Char1">
    <w:name w:val="Naslov 8 Char1"/>
    <w:basedOn w:val="Zadanifontodlomka"/>
    <w:link w:val="Naslov8"/>
    <w:rsid w:val="00577B02"/>
    <w:rPr>
      <w:rFonts w:asciiTheme="majorHAnsi" w:eastAsiaTheme="majorEastAsia" w:hAnsiTheme="majorHAnsi" w:cs="Mangal"/>
      <w:color w:val="404040" w:themeColor="text1" w:themeTint="BF"/>
      <w:kern w:val="1"/>
      <w:sz w:val="20"/>
      <w:szCs w:val="18"/>
      <w:lang w:eastAsia="hi-IN" w:bidi="hi-IN"/>
    </w:rPr>
  </w:style>
  <w:style w:type="character" w:customStyle="1" w:styleId="Naslov9Char1">
    <w:name w:val="Naslov 9 Char1"/>
    <w:basedOn w:val="Zadanifontodlomka"/>
    <w:link w:val="Naslov9"/>
    <w:rsid w:val="00577B02"/>
    <w:rPr>
      <w:rFonts w:asciiTheme="majorHAnsi" w:eastAsiaTheme="majorEastAsia" w:hAnsiTheme="majorHAnsi" w:cs="Mangal"/>
      <w:i/>
      <w:iCs/>
      <w:color w:val="404040" w:themeColor="text1" w:themeTint="BF"/>
      <w:kern w:val="1"/>
      <w:sz w:val="20"/>
      <w:szCs w:val="18"/>
      <w:lang w:eastAsia="hi-IN" w:bidi="hi-IN"/>
    </w:rPr>
  </w:style>
  <w:style w:type="paragraph" w:styleId="Odlomakpopisa">
    <w:name w:val="List Paragraph"/>
    <w:basedOn w:val="Normal"/>
    <w:qFormat/>
    <w:rsid w:val="00577B02"/>
    <w:pPr>
      <w:ind w:left="720"/>
      <w:contextualSpacing/>
    </w:pPr>
    <w:rPr>
      <w:szCs w:val="21"/>
    </w:rPr>
  </w:style>
  <w:style w:type="paragraph" w:styleId="Tijeloteksta">
    <w:name w:val="Body Text"/>
    <w:basedOn w:val="Normal"/>
    <w:link w:val="TijelotekstaChar1"/>
    <w:rsid w:val="00577B02"/>
    <w:pPr>
      <w:spacing w:after="120"/>
    </w:pPr>
    <w:rPr>
      <w:rFonts w:eastAsia="Lucida Sans Unicode"/>
    </w:rPr>
  </w:style>
  <w:style w:type="character" w:customStyle="1" w:styleId="TijelotekstaChar">
    <w:name w:val="Tijelo teksta Char"/>
    <w:basedOn w:val="Zadanifontodlomka"/>
    <w:rsid w:val="00577B02"/>
    <w:rPr>
      <w:rFonts w:ascii="Times New Roman" w:eastAsia="SimSun" w:hAnsi="Times New Roman" w:cs="Mangal"/>
      <w:kern w:val="1"/>
      <w:sz w:val="24"/>
      <w:szCs w:val="21"/>
      <w:lang w:eastAsia="hi-IN" w:bidi="hi-IN"/>
    </w:rPr>
  </w:style>
  <w:style w:type="character" w:customStyle="1" w:styleId="TijelotekstaChar1">
    <w:name w:val="Tijelo teksta Char1"/>
    <w:basedOn w:val="Zadanifontodlomka"/>
    <w:link w:val="Tijeloteksta"/>
    <w:rsid w:val="00577B02"/>
    <w:rPr>
      <w:rFonts w:ascii="Times New Roman" w:eastAsia="Lucida Sans Unicode" w:hAnsi="Times New Roman" w:cs="Mangal"/>
      <w:kern w:val="1"/>
      <w:sz w:val="24"/>
      <w:szCs w:val="24"/>
      <w:lang w:eastAsia="hi-IN" w:bidi="hi-IN"/>
    </w:rPr>
  </w:style>
  <w:style w:type="paragraph" w:styleId="Tekstbalonia">
    <w:name w:val="Balloon Text"/>
    <w:basedOn w:val="Normal"/>
    <w:link w:val="TekstbaloniaChar"/>
    <w:uiPriority w:val="99"/>
    <w:semiHidden/>
    <w:unhideWhenUsed/>
    <w:rsid w:val="00577B02"/>
    <w:rPr>
      <w:rFonts w:ascii="Tahoma" w:hAnsi="Tahoma"/>
      <w:sz w:val="16"/>
      <w:szCs w:val="14"/>
    </w:rPr>
  </w:style>
  <w:style w:type="character" w:customStyle="1" w:styleId="TekstbaloniaChar">
    <w:name w:val="Tekst balončića Char"/>
    <w:basedOn w:val="Zadanifontodlomka"/>
    <w:link w:val="Tekstbalonia"/>
    <w:uiPriority w:val="99"/>
    <w:semiHidden/>
    <w:rsid w:val="00577B02"/>
    <w:rPr>
      <w:rFonts w:ascii="Tahoma" w:eastAsia="SimSun" w:hAnsi="Tahoma" w:cs="Mangal"/>
      <w:kern w:val="1"/>
      <w:sz w:val="16"/>
      <w:szCs w:val="14"/>
      <w:lang w:eastAsia="hi-IN" w:bidi="hi-IN"/>
    </w:rPr>
  </w:style>
  <w:style w:type="paragraph" w:styleId="Uvuenotijeloteksta">
    <w:name w:val="Body Text Indent"/>
    <w:basedOn w:val="Normal"/>
    <w:link w:val="UvuenotijelotekstaChar"/>
    <w:unhideWhenUsed/>
    <w:rsid w:val="00577B02"/>
    <w:pPr>
      <w:spacing w:after="120"/>
      <w:ind w:left="283"/>
    </w:pPr>
    <w:rPr>
      <w:szCs w:val="21"/>
    </w:rPr>
  </w:style>
  <w:style w:type="character" w:customStyle="1" w:styleId="UvuenotijelotekstaChar">
    <w:name w:val="Uvučeno tijelo teksta Char"/>
    <w:basedOn w:val="Zadanifontodlomka"/>
    <w:link w:val="Uvuenotijeloteksta"/>
    <w:rsid w:val="00577B02"/>
    <w:rPr>
      <w:rFonts w:ascii="Times New Roman" w:eastAsia="SimSun" w:hAnsi="Times New Roman" w:cs="Mangal"/>
      <w:kern w:val="1"/>
      <w:sz w:val="24"/>
      <w:szCs w:val="21"/>
      <w:lang w:eastAsia="hi-IN" w:bidi="hi-IN"/>
    </w:rPr>
  </w:style>
  <w:style w:type="paragraph" w:styleId="Bezproreda">
    <w:name w:val="No Spacing"/>
    <w:link w:val="BezproredaChar"/>
    <w:uiPriority w:val="1"/>
    <w:qFormat/>
    <w:rsid w:val="00577B02"/>
    <w:pPr>
      <w:spacing w:after="0" w:line="240" w:lineRule="auto"/>
    </w:pPr>
    <w:rPr>
      <w:rFonts w:eastAsiaTheme="minorEastAsia"/>
    </w:rPr>
  </w:style>
  <w:style w:type="character" w:customStyle="1" w:styleId="BezproredaChar">
    <w:name w:val="Bez proreda Char"/>
    <w:basedOn w:val="Zadanifontodlomka"/>
    <w:link w:val="Bezproreda"/>
    <w:uiPriority w:val="1"/>
    <w:rsid w:val="00577B02"/>
    <w:rPr>
      <w:rFonts w:eastAsiaTheme="minorEastAsia"/>
    </w:rPr>
  </w:style>
  <w:style w:type="table" w:styleId="Reetkatablice">
    <w:name w:val="Table Grid"/>
    <w:basedOn w:val="Obinatablica"/>
    <w:uiPriority w:val="59"/>
    <w:rsid w:val="00577B02"/>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
    <w:name w:val="Index"/>
    <w:basedOn w:val="Normal"/>
    <w:rsid w:val="00577B02"/>
    <w:pPr>
      <w:widowControl/>
      <w:suppressLineNumbers/>
    </w:pPr>
    <w:rPr>
      <w:rFonts w:eastAsia="Times New Roman" w:cs="Tahoma"/>
      <w:kern w:val="0"/>
      <w:lang w:eastAsia="ar-SA" w:bidi="ar-SA"/>
    </w:rPr>
  </w:style>
  <w:style w:type="paragraph" w:styleId="Obinitekst">
    <w:name w:val="Plain Text"/>
    <w:basedOn w:val="Normal"/>
    <w:link w:val="ObinitekstChar"/>
    <w:uiPriority w:val="99"/>
    <w:unhideWhenUsed/>
    <w:rsid w:val="00577B02"/>
    <w:pPr>
      <w:widowControl/>
      <w:suppressAutoHyphens w:val="0"/>
    </w:pPr>
    <w:rPr>
      <w:rFonts w:ascii="Calibri" w:eastAsiaTheme="minorHAnsi" w:hAnsi="Calibri" w:cstheme="minorBidi"/>
      <w:kern w:val="0"/>
      <w:sz w:val="22"/>
      <w:szCs w:val="21"/>
      <w:lang w:eastAsia="en-US" w:bidi="ar-SA"/>
    </w:rPr>
  </w:style>
  <w:style w:type="character" w:customStyle="1" w:styleId="ObinitekstChar">
    <w:name w:val="Obični tekst Char"/>
    <w:basedOn w:val="Zadanifontodlomka"/>
    <w:link w:val="Obinitekst"/>
    <w:uiPriority w:val="99"/>
    <w:rsid w:val="00577B02"/>
    <w:rPr>
      <w:rFonts w:ascii="Calibri" w:hAnsi="Calibri"/>
      <w:szCs w:val="21"/>
    </w:rPr>
  </w:style>
  <w:style w:type="character" w:customStyle="1" w:styleId="Zadanifontodlomka1">
    <w:name w:val="Zadani font odlomka1"/>
    <w:rsid w:val="00577B02"/>
  </w:style>
  <w:style w:type="character" w:styleId="Naglaeno">
    <w:name w:val="Strong"/>
    <w:basedOn w:val="Zadanifontodlomka"/>
    <w:qFormat/>
    <w:rsid w:val="00577B02"/>
    <w:rPr>
      <w:b/>
      <w:bCs/>
    </w:rPr>
  </w:style>
  <w:style w:type="character" w:customStyle="1" w:styleId="Tijeloteksta2Char">
    <w:name w:val="Tijelo teksta 2 Char"/>
    <w:basedOn w:val="Zadanifontodlomka"/>
    <w:link w:val="Tijeloteksta2"/>
    <w:uiPriority w:val="99"/>
    <w:semiHidden/>
    <w:rsid w:val="00577B02"/>
    <w:rPr>
      <w:rFonts w:ascii="Arial" w:eastAsia="Times New Roman" w:hAnsi="Arial" w:cs="Times New Roman"/>
      <w:sz w:val="24"/>
      <w:szCs w:val="24"/>
    </w:rPr>
  </w:style>
  <w:style w:type="paragraph" w:styleId="Tijeloteksta2">
    <w:name w:val="Body Text 2"/>
    <w:basedOn w:val="Normal"/>
    <w:link w:val="Tijeloteksta2Char"/>
    <w:uiPriority w:val="99"/>
    <w:semiHidden/>
    <w:unhideWhenUsed/>
    <w:rsid w:val="00577B02"/>
    <w:pPr>
      <w:widowControl/>
      <w:suppressAutoHyphens w:val="0"/>
      <w:spacing w:after="120" w:line="480" w:lineRule="auto"/>
    </w:pPr>
    <w:rPr>
      <w:rFonts w:ascii="Arial" w:eastAsia="Times New Roman" w:hAnsi="Arial" w:cs="Times New Roman"/>
      <w:kern w:val="0"/>
      <w:lang w:eastAsia="en-US" w:bidi="ar-SA"/>
    </w:rPr>
  </w:style>
  <w:style w:type="character" w:customStyle="1" w:styleId="Tijeloteksta2Char1">
    <w:name w:val="Tijelo teksta 2 Char1"/>
    <w:basedOn w:val="Zadanifontodlomka"/>
    <w:uiPriority w:val="99"/>
    <w:semiHidden/>
    <w:rsid w:val="00577B02"/>
    <w:rPr>
      <w:rFonts w:ascii="Times New Roman" w:eastAsia="SimSun" w:hAnsi="Times New Roman" w:cs="Mangal"/>
      <w:kern w:val="1"/>
      <w:sz w:val="24"/>
      <w:szCs w:val="21"/>
      <w:lang w:eastAsia="hi-IN" w:bidi="hi-IN"/>
    </w:rPr>
  </w:style>
  <w:style w:type="paragraph" w:styleId="Zaglavlje">
    <w:name w:val="header"/>
    <w:basedOn w:val="Normal"/>
    <w:link w:val="ZaglavljeChar1"/>
    <w:uiPriority w:val="99"/>
    <w:rsid w:val="00577B02"/>
    <w:pPr>
      <w:widowControl/>
      <w:tabs>
        <w:tab w:val="center" w:pos="4536"/>
        <w:tab w:val="right" w:pos="9072"/>
      </w:tabs>
    </w:pPr>
    <w:rPr>
      <w:rFonts w:eastAsia="Times New Roman" w:cs="Times New Roman"/>
      <w:kern w:val="0"/>
      <w:lang w:eastAsia="ar-SA" w:bidi="ar-SA"/>
    </w:rPr>
  </w:style>
  <w:style w:type="character" w:customStyle="1" w:styleId="ZaglavljeChar">
    <w:name w:val="Zaglavlje Char"/>
    <w:basedOn w:val="Zadanifontodlomka"/>
    <w:uiPriority w:val="99"/>
    <w:rsid w:val="00577B02"/>
    <w:rPr>
      <w:rFonts w:ascii="Times New Roman" w:eastAsia="SimSun" w:hAnsi="Times New Roman" w:cs="Mangal"/>
      <w:kern w:val="1"/>
      <w:sz w:val="24"/>
      <w:szCs w:val="21"/>
      <w:lang w:eastAsia="hi-IN" w:bidi="hi-IN"/>
    </w:rPr>
  </w:style>
  <w:style w:type="character" w:customStyle="1" w:styleId="ZaglavljeChar1">
    <w:name w:val="Zaglavlje Char1"/>
    <w:basedOn w:val="Zadanifontodlomka"/>
    <w:link w:val="Zaglavlje"/>
    <w:uiPriority w:val="99"/>
    <w:rsid w:val="00577B02"/>
    <w:rPr>
      <w:rFonts w:ascii="Times New Roman" w:eastAsia="Times New Roman" w:hAnsi="Times New Roman" w:cs="Times New Roman"/>
      <w:sz w:val="24"/>
      <w:szCs w:val="24"/>
      <w:lang w:eastAsia="ar-SA"/>
    </w:rPr>
  </w:style>
  <w:style w:type="paragraph" w:styleId="Podnoje">
    <w:name w:val="footer"/>
    <w:basedOn w:val="Normal"/>
    <w:link w:val="PodnojeChar1"/>
    <w:uiPriority w:val="99"/>
    <w:unhideWhenUsed/>
    <w:rsid w:val="00577B02"/>
    <w:pPr>
      <w:widowControl/>
      <w:tabs>
        <w:tab w:val="center" w:pos="4536"/>
        <w:tab w:val="right" w:pos="9072"/>
      </w:tabs>
      <w:suppressAutoHyphens w:val="0"/>
    </w:pPr>
    <w:rPr>
      <w:rFonts w:ascii="Arial" w:eastAsia="Times New Roman" w:hAnsi="Arial" w:cs="Times New Roman"/>
      <w:kern w:val="0"/>
      <w:lang w:eastAsia="en-US" w:bidi="ar-SA"/>
    </w:rPr>
  </w:style>
  <w:style w:type="character" w:customStyle="1" w:styleId="PodnojeChar">
    <w:name w:val="Podnožje Char"/>
    <w:basedOn w:val="Zadanifontodlomka"/>
    <w:uiPriority w:val="99"/>
    <w:rsid w:val="00577B02"/>
    <w:rPr>
      <w:rFonts w:ascii="Times New Roman" w:eastAsia="SimSun" w:hAnsi="Times New Roman" w:cs="Mangal"/>
      <w:kern w:val="1"/>
      <w:sz w:val="24"/>
      <w:szCs w:val="21"/>
      <w:lang w:eastAsia="hi-IN" w:bidi="hi-IN"/>
    </w:rPr>
  </w:style>
  <w:style w:type="character" w:customStyle="1" w:styleId="PodnojeChar1">
    <w:name w:val="Podnožje Char1"/>
    <w:basedOn w:val="Zadanifontodlomka"/>
    <w:link w:val="Podnoje"/>
    <w:uiPriority w:val="99"/>
    <w:rsid w:val="00577B02"/>
    <w:rPr>
      <w:rFonts w:ascii="Arial" w:eastAsia="Times New Roman" w:hAnsi="Arial" w:cs="Times New Roman"/>
      <w:sz w:val="24"/>
      <w:szCs w:val="24"/>
    </w:rPr>
  </w:style>
  <w:style w:type="paragraph" w:styleId="StandardWeb">
    <w:name w:val="Normal (Web)"/>
    <w:basedOn w:val="Normal"/>
    <w:uiPriority w:val="99"/>
    <w:rsid w:val="00577B02"/>
    <w:pPr>
      <w:widowControl/>
      <w:suppressAutoHyphens w:val="0"/>
      <w:spacing w:before="100" w:beforeAutospacing="1" w:after="100" w:afterAutospacing="1"/>
    </w:pPr>
    <w:rPr>
      <w:rFonts w:eastAsia="Times New Roman" w:cs="Times New Roman"/>
      <w:kern w:val="0"/>
      <w:lang w:eastAsia="hr-HR" w:bidi="ar-SA"/>
    </w:rPr>
  </w:style>
  <w:style w:type="paragraph" w:customStyle="1" w:styleId="Odlomakpopisa1">
    <w:name w:val="Odlomak popisa1"/>
    <w:basedOn w:val="Normal"/>
    <w:rsid w:val="00577B02"/>
    <w:pPr>
      <w:widowControl/>
    </w:pPr>
    <w:rPr>
      <w:rFonts w:ascii="Arial" w:eastAsia="Lucida Sans Unicode" w:hAnsi="Arial"/>
      <w:sz w:val="22"/>
      <w:szCs w:val="22"/>
    </w:rPr>
  </w:style>
  <w:style w:type="character" w:customStyle="1" w:styleId="st">
    <w:name w:val="st"/>
    <w:basedOn w:val="Zadanifontodlomka"/>
    <w:rsid w:val="00577B02"/>
  </w:style>
  <w:style w:type="paragraph" w:customStyle="1" w:styleId="Default">
    <w:name w:val="Default"/>
    <w:rsid w:val="00577B02"/>
    <w:pPr>
      <w:autoSpaceDE w:val="0"/>
      <w:autoSpaceDN w:val="0"/>
      <w:adjustRightInd w:val="0"/>
      <w:spacing w:after="0" w:line="240" w:lineRule="auto"/>
    </w:pPr>
    <w:rPr>
      <w:rFonts w:ascii="Cambria" w:eastAsia="Times New Roman" w:hAnsi="Cambria" w:cs="Cambria"/>
      <w:color w:val="000000"/>
      <w:sz w:val="24"/>
      <w:szCs w:val="24"/>
      <w:lang w:eastAsia="hr-HR"/>
    </w:rPr>
  </w:style>
  <w:style w:type="character" w:styleId="Istaknuto">
    <w:name w:val="Emphasis"/>
    <w:basedOn w:val="Zadanifontodlomka"/>
    <w:uiPriority w:val="20"/>
    <w:qFormat/>
    <w:rsid w:val="00577B02"/>
    <w:rPr>
      <w:i/>
      <w:iCs/>
    </w:rPr>
  </w:style>
  <w:style w:type="character" w:customStyle="1" w:styleId="WW8Num1z0">
    <w:name w:val="WW8Num1z0"/>
    <w:rsid w:val="00577B02"/>
    <w:rPr>
      <w:rFonts w:ascii="Times New Roman" w:eastAsia="Times New Roman" w:hAnsi="Times New Roman" w:cs="Times New Roman"/>
    </w:rPr>
  </w:style>
  <w:style w:type="character" w:customStyle="1" w:styleId="WW8Num2z0">
    <w:name w:val="WW8Num2z0"/>
    <w:rsid w:val="00577B02"/>
    <w:rPr>
      <w:rFonts w:ascii="Symbol" w:hAnsi="Symbol"/>
    </w:rPr>
  </w:style>
  <w:style w:type="character" w:customStyle="1" w:styleId="WW8Num2z1">
    <w:name w:val="WW8Num2z1"/>
    <w:rsid w:val="00577B02"/>
    <w:rPr>
      <w:rFonts w:ascii="Courier New" w:hAnsi="Courier New"/>
    </w:rPr>
  </w:style>
  <w:style w:type="character" w:customStyle="1" w:styleId="WW8Num2z2">
    <w:name w:val="WW8Num2z2"/>
    <w:rsid w:val="00577B02"/>
    <w:rPr>
      <w:rFonts w:ascii="Wingdings" w:hAnsi="Wingdings"/>
    </w:rPr>
  </w:style>
  <w:style w:type="character" w:customStyle="1" w:styleId="WW8Num3z0">
    <w:name w:val="WW8Num3z0"/>
    <w:rsid w:val="00577B02"/>
    <w:rPr>
      <w:b/>
    </w:rPr>
  </w:style>
  <w:style w:type="character" w:customStyle="1" w:styleId="WW8Num4z0">
    <w:name w:val="WW8Num4z0"/>
    <w:rsid w:val="00577B02"/>
    <w:rPr>
      <w:rFonts w:ascii="Symbol" w:hAnsi="Symbol"/>
    </w:rPr>
  </w:style>
  <w:style w:type="character" w:customStyle="1" w:styleId="WW8Num4z1">
    <w:name w:val="WW8Num4z1"/>
    <w:rsid w:val="00577B02"/>
    <w:rPr>
      <w:rFonts w:ascii="Courier New" w:hAnsi="Courier New" w:cs="Courier New"/>
    </w:rPr>
  </w:style>
  <w:style w:type="character" w:customStyle="1" w:styleId="WW8Num4z2">
    <w:name w:val="WW8Num4z2"/>
    <w:rsid w:val="00577B02"/>
    <w:rPr>
      <w:rFonts w:ascii="Wingdings" w:hAnsi="Wingdings"/>
    </w:rPr>
  </w:style>
  <w:style w:type="character" w:customStyle="1" w:styleId="WW8Num5z0">
    <w:name w:val="WW8Num5z0"/>
    <w:rsid w:val="00577B02"/>
    <w:rPr>
      <w:rFonts w:ascii="Symbol" w:hAnsi="Symbol"/>
    </w:rPr>
  </w:style>
  <w:style w:type="character" w:customStyle="1" w:styleId="WW8Num5z1">
    <w:name w:val="WW8Num5z1"/>
    <w:rsid w:val="00577B02"/>
    <w:rPr>
      <w:rFonts w:ascii="Courier New" w:hAnsi="Courier New"/>
    </w:rPr>
  </w:style>
  <w:style w:type="character" w:customStyle="1" w:styleId="WW8Num5z2">
    <w:name w:val="WW8Num5z2"/>
    <w:rsid w:val="00577B02"/>
    <w:rPr>
      <w:rFonts w:ascii="Wingdings" w:hAnsi="Wingdings"/>
    </w:rPr>
  </w:style>
  <w:style w:type="character" w:customStyle="1" w:styleId="WW8Num6z0">
    <w:name w:val="WW8Num6z0"/>
    <w:rsid w:val="00577B02"/>
    <w:rPr>
      <w:rFonts w:ascii="Symbol" w:hAnsi="Symbol"/>
    </w:rPr>
  </w:style>
  <w:style w:type="character" w:customStyle="1" w:styleId="WW8Num6z1">
    <w:name w:val="WW8Num6z1"/>
    <w:rsid w:val="00577B02"/>
    <w:rPr>
      <w:rFonts w:ascii="Courier New" w:hAnsi="Courier New" w:cs="Courier New"/>
    </w:rPr>
  </w:style>
  <w:style w:type="character" w:customStyle="1" w:styleId="WW8Num6z2">
    <w:name w:val="WW8Num6z2"/>
    <w:rsid w:val="00577B02"/>
    <w:rPr>
      <w:rFonts w:ascii="Wingdings" w:hAnsi="Wingdings"/>
    </w:rPr>
  </w:style>
  <w:style w:type="character" w:customStyle="1" w:styleId="WW8Num7z0">
    <w:name w:val="WW8Num7z0"/>
    <w:rsid w:val="00577B02"/>
    <w:rPr>
      <w:rFonts w:ascii="Symbol" w:hAnsi="Symbol"/>
    </w:rPr>
  </w:style>
  <w:style w:type="character" w:customStyle="1" w:styleId="WW8Num7z1">
    <w:name w:val="WW8Num7z1"/>
    <w:rsid w:val="00577B02"/>
    <w:rPr>
      <w:rFonts w:ascii="Courier New" w:hAnsi="Courier New"/>
    </w:rPr>
  </w:style>
  <w:style w:type="character" w:customStyle="1" w:styleId="WW8Num7z2">
    <w:name w:val="WW8Num7z2"/>
    <w:rsid w:val="00577B02"/>
    <w:rPr>
      <w:rFonts w:ascii="Wingdings" w:hAnsi="Wingdings"/>
    </w:rPr>
  </w:style>
  <w:style w:type="character" w:customStyle="1" w:styleId="WW8Num8z0">
    <w:name w:val="WW8Num8z0"/>
    <w:rsid w:val="00577B02"/>
    <w:rPr>
      <w:rFonts w:ascii="Symbol" w:hAnsi="Symbol"/>
    </w:rPr>
  </w:style>
  <w:style w:type="character" w:customStyle="1" w:styleId="WW8Num8z1">
    <w:name w:val="WW8Num8z1"/>
    <w:rsid w:val="00577B02"/>
    <w:rPr>
      <w:rFonts w:ascii="Courier New" w:hAnsi="Courier New" w:cs="Courier New"/>
    </w:rPr>
  </w:style>
  <w:style w:type="character" w:customStyle="1" w:styleId="WW8Num8z2">
    <w:name w:val="WW8Num8z2"/>
    <w:rsid w:val="00577B02"/>
    <w:rPr>
      <w:rFonts w:ascii="Wingdings" w:hAnsi="Wingdings"/>
    </w:rPr>
  </w:style>
  <w:style w:type="character" w:customStyle="1" w:styleId="WW8Num9z0">
    <w:name w:val="WW8Num9z0"/>
    <w:rsid w:val="00577B02"/>
    <w:rPr>
      <w:rFonts w:ascii="Symbol" w:hAnsi="Symbol"/>
    </w:rPr>
  </w:style>
  <w:style w:type="character" w:customStyle="1" w:styleId="WW8Num9z1">
    <w:name w:val="WW8Num9z1"/>
    <w:rsid w:val="00577B02"/>
    <w:rPr>
      <w:rFonts w:ascii="Courier New" w:hAnsi="Courier New"/>
    </w:rPr>
  </w:style>
  <w:style w:type="character" w:customStyle="1" w:styleId="WW8Num9z2">
    <w:name w:val="WW8Num9z2"/>
    <w:rsid w:val="00577B02"/>
    <w:rPr>
      <w:rFonts w:ascii="Wingdings" w:hAnsi="Wingdings"/>
    </w:rPr>
  </w:style>
  <w:style w:type="character" w:customStyle="1" w:styleId="WW8Num10z0">
    <w:name w:val="WW8Num10z0"/>
    <w:rsid w:val="00577B02"/>
    <w:rPr>
      <w:b/>
    </w:rPr>
  </w:style>
  <w:style w:type="character" w:customStyle="1" w:styleId="WW8Num11z0">
    <w:name w:val="WW8Num11z0"/>
    <w:rsid w:val="00577B02"/>
    <w:rPr>
      <w:rFonts w:ascii="Symbol" w:hAnsi="Symbol"/>
    </w:rPr>
  </w:style>
  <w:style w:type="character" w:customStyle="1" w:styleId="WW8Num11z1">
    <w:name w:val="WW8Num11z1"/>
    <w:rsid w:val="00577B02"/>
    <w:rPr>
      <w:rFonts w:ascii="Courier New" w:hAnsi="Courier New" w:cs="Courier New"/>
    </w:rPr>
  </w:style>
  <w:style w:type="character" w:customStyle="1" w:styleId="WW8Num11z2">
    <w:name w:val="WW8Num11z2"/>
    <w:rsid w:val="00577B02"/>
    <w:rPr>
      <w:rFonts w:ascii="Wingdings" w:hAnsi="Wingdings"/>
    </w:rPr>
  </w:style>
  <w:style w:type="character" w:customStyle="1" w:styleId="WW8Num12z0">
    <w:name w:val="WW8Num12z0"/>
    <w:rsid w:val="00577B02"/>
    <w:rPr>
      <w:rFonts w:ascii="Symbol" w:hAnsi="Symbol"/>
    </w:rPr>
  </w:style>
  <w:style w:type="character" w:customStyle="1" w:styleId="WW8Num12z1">
    <w:name w:val="WW8Num12z1"/>
    <w:rsid w:val="00577B02"/>
    <w:rPr>
      <w:rFonts w:ascii="Courier New" w:hAnsi="Courier New" w:cs="Courier New"/>
    </w:rPr>
  </w:style>
  <w:style w:type="character" w:customStyle="1" w:styleId="WW8Num12z2">
    <w:name w:val="WW8Num12z2"/>
    <w:rsid w:val="00577B02"/>
    <w:rPr>
      <w:rFonts w:ascii="Wingdings" w:hAnsi="Wingdings"/>
    </w:rPr>
  </w:style>
  <w:style w:type="character" w:customStyle="1" w:styleId="WW8Num13z0">
    <w:name w:val="WW8Num13z0"/>
    <w:rsid w:val="00577B02"/>
    <w:rPr>
      <w:rFonts w:ascii="Symbol" w:hAnsi="Symbol"/>
    </w:rPr>
  </w:style>
  <w:style w:type="character" w:customStyle="1" w:styleId="WW8Num13z1">
    <w:name w:val="WW8Num13z1"/>
    <w:rsid w:val="00577B02"/>
    <w:rPr>
      <w:rFonts w:ascii="Courier New" w:hAnsi="Courier New" w:cs="Courier New"/>
    </w:rPr>
  </w:style>
  <w:style w:type="character" w:customStyle="1" w:styleId="WW8Num13z2">
    <w:name w:val="WW8Num13z2"/>
    <w:rsid w:val="00577B02"/>
    <w:rPr>
      <w:rFonts w:ascii="Wingdings" w:hAnsi="Wingdings"/>
    </w:rPr>
  </w:style>
  <w:style w:type="character" w:customStyle="1" w:styleId="WW8Num14z0">
    <w:name w:val="WW8Num14z0"/>
    <w:rsid w:val="00577B02"/>
    <w:rPr>
      <w:rFonts w:ascii="Symbol" w:hAnsi="Symbol"/>
    </w:rPr>
  </w:style>
  <w:style w:type="character" w:customStyle="1" w:styleId="WW8Num14z1">
    <w:name w:val="WW8Num14z1"/>
    <w:rsid w:val="00577B02"/>
    <w:rPr>
      <w:rFonts w:ascii="Times New Roman" w:hAnsi="Times New Roman" w:cs="Times New Roman"/>
    </w:rPr>
  </w:style>
  <w:style w:type="character" w:customStyle="1" w:styleId="WW8Num14z2">
    <w:name w:val="WW8Num14z2"/>
    <w:rsid w:val="00577B02"/>
    <w:rPr>
      <w:rFonts w:ascii="Wingdings" w:hAnsi="Wingdings"/>
    </w:rPr>
  </w:style>
  <w:style w:type="character" w:customStyle="1" w:styleId="WW8Num14z4">
    <w:name w:val="WW8Num14z4"/>
    <w:rsid w:val="00577B02"/>
    <w:rPr>
      <w:rFonts w:ascii="Courier New" w:hAnsi="Courier New" w:cs="Courier New"/>
    </w:rPr>
  </w:style>
  <w:style w:type="character" w:customStyle="1" w:styleId="WW8Num15z0">
    <w:name w:val="WW8Num15z0"/>
    <w:rsid w:val="00577B02"/>
    <w:rPr>
      <w:rFonts w:ascii="Symbol" w:hAnsi="Symbol"/>
    </w:rPr>
  </w:style>
  <w:style w:type="character" w:customStyle="1" w:styleId="WW8Num15z1">
    <w:name w:val="WW8Num15z1"/>
    <w:rsid w:val="00577B02"/>
    <w:rPr>
      <w:rFonts w:ascii="Courier New" w:hAnsi="Courier New"/>
    </w:rPr>
  </w:style>
  <w:style w:type="character" w:customStyle="1" w:styleId="WW8Num15z2">
    <w:name w:val="WW8Num15z2"/>
    <w:rsid w:val="00577B02"/>
    <w:rPr>
      <w:rFonts w:ascii="Wingdings" w:hAnsi="Wingdings"/>
    </w:rPr>
  </w:style>
  <w:style w:type="character" w:customStyle="1" w:styleId="WW8Num17z0">
    <w:name w:val="WW8Num17z0"/>
    <w:rsid w:val="00577B02"/>
    <w:rPr>
      <w:rFonts w:ascii="Symbol" w:hAnsi="Symbol"/>
    </w:rPr>
  </w:style>
  <w:style w:type="character" w:customStyle="1" w:styleId="WW8Num17z1">
    <w:name w:val="WW8Num17z1"/>
    <w:rsid w:val="00577B02"/>
    <w:rPr>
      <w:rFonts w:ascii="Courier New" w:hAnsi="Courier New" w:cs="Courier New"/>
    </w:rPr>
  </w:style>
  <w:style w:type="character" w:customStyle="1" w:styleId="WW8Num17z2">
    <w:name w:val="WW8Num17z2"/>
    <w:rsid w:val="00577B02"/>
    <w:rPr>
      <w:rFonts w:ascii="Wingdings" w:hAnsi="Wingdings"/>
    </w:rPr>
  </w:style>
  <w:style w:type="character" w:customStyle="1" w:styleId="WW8Num18z0">
    <w:name w:val="WW8Num18z0"/>
    <w:rsid w:val="00577B02"/>
    <w:rPr>
      <w:rFonts w:ascii="Symbol" w:hAnsi="Symbol"/>
    </w:rPr>
  </w:style>
  <w:style w:type="character" w:customStyle="1" w:styleId="WW8Num18z1">
    <w:name w:val="WW8Num18z1"/>
    <w:rsid w:val="00577B02"/>
    <w:rPr>
      <w:rFonts w:ascii="Courier New" w:hAnsi="Courier New"/>
    </w:rPr>
  </w:style>
  <w:style w:type="character" w:customStyle="1" w:styleId="WW8Num18z2">
    <w:name w:val="WW8Num18z2"/>
    <w:rsid w:val="00577B02"/>
    <w:rPr>
      <w:rFonts w:ascii="Wingdings" w:hAnsi="Wingdings"/>
    </w:rPr>
  </w:style>
  <w:style w:type="character" w:customStyle="1" w:styleId="WW8Num19z0">
    <w:name w:val="WW8Num19z0"/>
    <w:rsid w:val="00577B02"/>
    <w:rPr>
      <w:rFonts w:ascii="Symbol" w:hAnsi="Symbol"/>
    </w:rPr>
  </w:style>
  <w:style w:type="character" w:customStyle="1" w:styleId="WW8Num19z1">
    <w:name w:val="WW8Num19z1"/>
    <w:rsid w:val="00577B02"/>
    <w:rPr>
      <w:rFonts w:ascii="Courier New" w:hAnsi="Courier New" w:cs="Courier New"/>
    </w:rPr>
  </w:style>
  <w:style w:type="character" w:customStyle="1" w:styleId="WW8Num19z2">
    <w:name w:val="WW8Num19z2"/>
    <w:rsid w:val="00577B02"/>
    <w:rPr>
      <w:rFonts w:ascii="Wingdings" w:hAnsi="Wingdings"/>
    </w:rPr>
  </w:style>
  <w:style w:type="character" w:customStyle="1" w:styleId="WW8Num20z0">
    <w:name w:val="WW8Num20z0"/>
    <w:rsid w:val="00577B02"/>
    <w:rPr>
      <w:rFonts w:ascii="Symbol" w:hAnsi="Symbol"/>
    </w:rPr>
  </w:style>
  <w:style w:type="character" w:customStyle="1" w:styleId="WW8Num20z1">
    <w:name w:val="WW8Num20z1"/>
    <w:rsid w:val="00577B02"/>
    <w:rPr>
      <w:rFonts w:ascii="Courier New" w:hAnsi="Courier New" w:cs="Courier New"/>
    </w:rPr>
  </w:style>
  <w:style w:type="character" w:customStyle="1" w:styleId="WW8Num20z2">
    <w:name w:val="WW8Num20z2"/>
    <w:rsid w:val="00577B02"/>
    <w:rPr>
      <w:rFonts w:ascii="Wingdings" w:hAnsi="Wingdings"/>
    </w:rPr>
  </w:style>
  <w:style w:type="character" w:customStyle="1" w:styleId="WW8Num21z0">
    <w:name w:val="WW8Num21z0"/>
    <w:rsid w:val="00577B02"/>
    <w:rPr>
      <w:rFonts w:ascii="Symbol" w:hAnsi="Symbol"/>
    </w:rPr>
  </w:style>
  <w:style w:type="character" w:customStyle="1" w:styleId="WW8Num21z1">
    <w:name w:val="WW8Num21z1"/>
    <w:rsid w:val="00577B02"/>
    <w:rPr>
      <w:rFonts w:ascii="Courier New" w:hAnsi="Courier New"/>
    </w:rPr>
  </w:style>
  <w:style w:type="character" w:customStyle="1" w:styleId="WW8Num21z2">
    <w:name w:val="WW8Num21z2"/>
    <w:rsid w:val="00577B02"/>
    <w:rPr>
      <w:rFonts w:ascii="Wingdings" w:hAnsi="Wingdings"/>
    </w:rPr>
  </w:style>
  <w:style w:type="character" w:customStyle="1" w:styleId="WW8Num22z0">
    <w:name w:val="WW8Num22z0"/>
    <w:rsid w:val="00577B02"/>
    <w:rPr>
      <w:b/>
    </w:rPr>
  </w:style>
  <w:style w:type="character" w:customStyle="1" w:styleId="WW8Num23z0">
    <w:name w:val="WW8Num23z0"/>
    <w:rsid w:val="00577B02"/>
    <w:rPr>
      <w:rFonts w:ascii="Symbol" w:hAnsi="Symbol"/>
    </w:rPr>
  </w:style>
  <w:style w:type="character" w:customStyle="1" w:styleId="WW8Num23z1">
    <w:name w:val="WW8Num23z1"/>
    <w:rsid w:val="00577B02"/>
    <w:rPr>
      <w:rFonts w:ascii="Courier New" w:hAnsi="Courier New" w:cs="Courier New"/>
    </w:rPr>
  </w:style>
  <w:style w:type="character" w:customStyle="1" w:styleId="WW8Num23z2">
    <w:name w:val="WW8Num23z2"/>
    <w:rsid w:val="00577B02"/>
    <w:rPr>
      <w:rFonts w:ascii="Wingdings" w:hAnsi="Wingdings"/>
    </w:rPr>
  </w:style>
  <w:style w:type="character" w:customStyle="1" w:styleId="Zadanifontodlomka2">
    <w:name w:val="Zadani font odlomka2"/>
    <w:rsid w:val="00577B02"/>
  </w:style>
  <w:style w:type="character" w:customStyle="1" w:styleId="WW8Num1z1">
    <w:name w:val="WW8Num1z1"/>
    <w:rsid w:val="00577B02"/>
    <w:rPr>
      <w:rFonts w:ascii="Courier New" w:hAnsi="Courier New" w:cs="Courier New"/>
    </w:rPr>
  </w:style>
  <w:style w:type="character" w:customStyle="1" w:styleId="WW8Num1z2">
    <w:name w:val="WW8Num1z2"/>
    <w:rsid w:val="00577B02"/>
    <w:rPr>
      <w:rFonts w:ascii="Wingdings" w:hAnsi="Wingdings"/>
    </w:rPr>
  </w:style>
  <w:style w:type="character" w:customStyle="1" w:styleId="WW8Num1z3">
    <w:name w:val="WW8Num1z3"/>
    <w:rsid w:val="00577B02"/>
    <w:rPr>
      <w:rFonts w:ascii="Symbol" w:hAnsi="Symbol"/>
    </w:rPr>
  </w:style>
  <w:style w:type="paragraph" w:customStyle="1" w:styleId="Naslov10">
    <w:name w:val="Naslov1"/>
    <w:basedOn w:val="Normal"/>
    <w:next w:val="Tijeloteksta"/>
    <w:rsid w:val="00577B02"/>
    <w:pPr>
      <w:keepNext/>
      <w:widowControl/>
      <w:spacing w:before="240" w:after="120"/>
    </w:pPr>
    <w:rPr>
      <w:rFonts w:ascii="Arial" w:eastAsia="Lucida Sans Unicode" w:hAnsi="Arial" w:cs="Tahoma"/>
      <w:kern w:val="0"/>
      <w:sz w:val="28"/>
      <w:szCs w:val="28"/>
      <w:lang w:eastAsia="ar-SA" w:bidi="ar-SA"/>
    </w:rPr>
  </w:style>
  <w:style w:type="paragraph" w:styleId="Popis">
    <w:name w:val="List"/>
    <w:basedOn w:val="Tijeloteksta"/>
    <w:semiHidden/>
    <w:rsid w:val="00577B02"/>
    <w:pPr>
      <w:widowControl/>
      <w:spacing w:after="0"/>
    </w:pPr>
    <w:rPr>
      <w:rFonts w:eastAsia="Times New Roman" w:cs="Tahoma"/>
      <w:bCs/>
      <w:kern w:val="0"/>
      <w:sz w:val="22"/>
      <w:szCs w:val="22"/>
      <w:lang w:val="en-GB" w:eastAsia="ar-SA" w:bidi="ar-SA"/>
    </w:rPr>
  </w:style>
  <w:style w:type="paragraph" w:customStyle="1" w:styleId="Opis">
    <w:name w:val="Opis"/>
    <w:basedOn w:val="Normal"/>
    <w:rsid w:val="00577B02"/>
    <w:pPr>
      <w:widowControl/>
      <w:suppressLineNumbers/>
      <w:spacing w:before="120" w:after="120"/>
    </w:pPr>
    <w:rPr>
      <w:rFonts w:eastAsia="Times New Roman" w:cs="Tahoma"/>
      <w:i/>
      <w:iCs/>
      <w:kern w:val="0"/>
      <w:lang w:eastAsia="ar-SA" w:bidi="ar-SA"/>
    </w:rPr>
  </w:style>
  <w:style w:type="paragraph" w:customStyle="1" w:styleId="Indeks">
    <w:name w:val="Indeks"/>
    <w:basedOn w:val="Normal"/>
    <w:rsid w:val="00577B02"/>
    <w:pPr>
      <w:widowControl/>
      <w:suppressLineNumbers/>
    </w:pPr>
    <w:rPr>
      <w:rFonts w:eastAsia="Times New Roman" w:cs="Tahoma"/>
      <w:kern w:val="0"/>
      <w:lang w:eastAsia="ar-SA" w:bidi="ar-SA"/>
    </w:rPr>
  </w:style>
  <w:style w:type="paragraph" w:customStyle="1" w:styleId="Heading">
    <w:name w:val="Heading"/>
    <w:basedOn w:val="Normal"/>
    <w:next w:val="Tijeloteksta"/>
    <w:rsid w:val="00577B02"/>
    <w:pPr>
      <w:keepNext/>
      <w:widowControl/>
      <w:spacing w:before="240" w:after="120"/>
    </w:pPr>
    <w:rPr>
      <w:rFonts w:ascii="Arial" w:eastAsia="Lucida Sans Unicode" w:hAnsi="Arial" w:cs="Tahoma"/>
      <w:kern w:val="0"/>
      <w:sz w:val="28"/>
      <w:szCs w:val="28"/>
      <w:lang w:eastAsia="ar-SA" w:bidi="ar-SA"/>
    </w:rPr>
  </w:style>
  <w:style w:type="paragraph" w:customStyle="1" w:styleId="Caption1">
    <w:name w:val="Caption1"/>
    <w:basedOn w:val="Normal"/>
    <w:rsid w:val="00577B02"/>
    <w:pPr>
      <w:widowControl/>
      <w:suppressLineNumbers/>
      <w:spacing w:before="120" w:after="120"/>
    </w:pPr>
    <w:rPr>
      <w:rFonts w:eastAsia="Times New Roman" w:cs="Tahoma"/>
      <w:i/>
      <w:iCs/>
      <w:kern w:val="0"/>
      <w:lang w:eastAsia="ar-SA" w:bidi="ar-SA"/>
    </w:rPr>
  </w:style>
  <w:style w:type="paragraph" w:customStyle="1" w:styleId="TableContents">
    <w:name w:val="Table Contents"/>
    <w:basedOn w:val="Normal"/>
    <w:rsid w:val="00577B02"/>
    <w:pPr>
      <w:widowControl/>
      <w:suppressLineNumbers/>
    </w:pPr>
    <w:rPr>
      <w:rFonts w:eastAsia="Times New Roman" w:cs="Calibri"/>
      <w:kern w:val="0"/>
      <w:lang w:eastAsia="ar-SA" w:bidi="ar-SA"/>
    </w:rPr>
  </w:style>
  <w:style w:type="paragraph" w:customStyle="1" w:styleId="TableHeading">
    <w:name w:val="Table Heading"/>
    <w:basedOn w:val="TableContents"/>
    <w:rsid w:val="00577B02"/>
    <w:pPr>
      <w:jc w:val="center"/>
    </w:pPr>
    <w:rPr>
      <w:b/>
      <w:bCs/>
    </w:rPr>
  </w:style>
  <w:style w:type="paragraph" w:customStyle="1" w:styleId="Framecontents">
    <w:name w:val="Frame contents"/>
    <w:basedOn w:val="Tijeloteksta"/>
    <w:rsid w:val="00577B02"/>
    <w:pPr>
      <w:widowControl/>
      <w:spacing w:after="0"/>
    </w:pPr>
    <w:rPr>
      <w:rFonts w:eastAsia="Times New Roman" w:cs="Calibri"/>
      <w:bCs/>
      <w:kern w:val="0"/>
      <w:sz w:val="22"/>
      <w:szCs w:val="22"/>
      <w:lang w:val="en-GB" w:eastAsia="ar-SA" w:bidi="ar-SA"/>
    </w:rPr>
  </w:style>
  <w:style w:type="paragraph" w:customStyle="1" w:styleId="ListParagraph1">
    <w:name w:val="List Paragraph1"/>
    <w:basedOn w:val="Normal"/>
    <w:rsid w:val="00577B02"/>
    <w:pPr>
      <w:ind w:left="720"/>
    </w:pPr>
    <w:rPr>
      <w:rFonts w:eastAsia="Lucida Sans Unicode" w:cs="Calibri"/>
      <w:lang w:eastAsia="ar-SA" w:bidi="ar-SA"/>
    </w:rPr>
  </w:style>
  <w:style w:type="paragraph" w:customStyle="1" w:styleId="Sadrajitablice">
    <w:name w:val="Sadržaji tablice"/>
    <w:basedOn w:val="Normal"/>
    <w:rsid w:val="00577B02"/>
    <w:pPr>
      <w:suppressLineNumbers/>
    </w:pPr>
    <w:rPr>
      <w:rFonts w:eastAsia="Lucida Sans Unicode" w:cs="Calibri"/>
      <w:lang w:eastAsia="ar-SA" w:bidi="ar-SA"/>
    </w:rPr>
  </w:style>
  <w:style w:type="paragraph" w:customStyle="1" w:styleId="Naslovtablice">
    <w:name w:val="Naslov tablice"/>
    <w:basedOn w:val="Sadrajitablice"/>
    <w:rsid w:val="00577B02"/>
    <w:pPr>
      <w:jc w:val="center"/>
    </w:pPr>
    <w:rPr>
      <w:b/>
      <w:bCs/>
    </w:rPr>
  </w:style>
  <w:style w:type="paragraph" w:customStyle="1" w:styleId="Sadrajokvira">
    <w:name w:val="Sadržaj okvira"/>
    <w:basedOn w:val="Tijeloteksta"/>
    <w:rsid w:val="00577B02"/>
    <w:pPr>
      <w:widowControl/>
      <w:spacing w:after="0"/>
    </w:pPr>
    <w:rPr>
      <w:rFonts w:eastAsia="Times New Roman" w:cs="Calibri"/>
      <w:bCs/>
      <w:kern w:val="0"/>
      <w:sz w:val="22"/>
      <w:szCs w:val="22"/>
      <w:lang w:val="en-GB"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01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40659</Words>
  <Characters>231757</Characters>
  <Application>Microsoft Office Word</Application>
  <DocSecurity>0</DocSecurity>
  <Lines>1931</Lines>
  <Paragraphs>543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271873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Mirta Lozančić</dc:creator>
  <cp:lastModifiedBy>Mirta Lozančić</cp:lastModifiedBy>
  <cp:revision>7</cp:revision>
  <dcterms:created xsi:type="dcterms:W3CDTF">2014-12-09T11:54:00Z</dcterms:created>
  <dcterms:modified xsi:type="dcterms:W3CDTF">2014-12-10T14:15:00Z</dcterms:modified>
</cp:coreProperties>
</file>